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47838" w14:textId="77777777" w:rsidR="00421019" w:rsidRPr="00421019" w:rsidRDefault="00421019">
      <w:pPr>
        <w:rPr>
          <w:rFonts w:ascii="Arial" w:hAnsi="Arial" w:cs="Arial"/>
          <w:sz w:val="2"/>
          <w:szCs w:val="2"/>
        </w:rPr>
      </w:pPr>
    </w:p>
    <w:p w14:paraId="139FBB3F" w14:textId="6632D579" w:rsidR="00F924B2" w:rsidRPr="00EC04F1" w:rsidRDefault="009B2F51">
      <w:pPr>
        <w:rPr>
          <w:rFonts w:ascii="Arial" w:hAnsi="Arial" w:cs="Arial"/>
          <w:sz w:val="20"/>
          <w:szCs w:val="20"/>
          <w:lang w:val="en-US"/>
        </w:rPr>
      </w:pPr>
      <w:r>
        <w:rPr>
          <w:rFonts w:ascii="Arial" w:hAnsi="Arial" w:cs="Arial"/>
          <w:sz w:val="20"/>
          <w:szCs w:val="20"/>
          <w:lang w:val="en-GB"/>
        </w:rPr>
        <w:t>With this power of attorney, a fully competent individual may authorise another fully competent individual to access social and health care services on their behalf, including electronic services. Maisa is a client portal, in which the social and health care client and patient data form a single whole. A power of attorney is required for both social welfare and health care services when access takes place via electronic means, even if only one of these services is used. One power of attorney may be used to authorise one individual.</w:t>
      </w:r>
    </w:p>
    <w:tbl>
      <w:tblPr>
        <w:tblStyle w:val="TaulukkoRuudukko"/>
        <w:tblW w:w="0" w:type="auto"/>
        <w:tblLook w:val="04A0" w:firstRow="1" w:lastRow="0" w:firstColumn="1" w:lastColumn="0" w:noHBand="0" w:noVBand="1"/>
      </w:tblPr>
      <w:tblGrid>
        <w:gridCol w:w="3209"/>
        <w:gridCol w:w="3209"/>
        <w:gridCol w:w="3210"/>
      </w:tblGrid>
      <w:tr w:rsidR="003862CB" w:rsidRPr="00507B79" w14:paraId="34C9B4DF" w14:textId="77777777" w:rsidTr="00507B79">
        <w:trPr>
          <w:trHeight w:val="624"/>
        </w:trPr>
        <w:tc>
          <w:tcPr>
            <w:tcW w:w="3209" w:type="dxa"/>
          </w:tcPr>
          <w:p w14:paraId="03E62708" w14:textId="77777777" w:rsidR="003862CB" w:rsidRPr="00507B79" w:rsidRDefault="003862CB">
            <w:pPr>
              <w:rPr>
                <w:rFonts w:ascii="Arial" w:hAnsi="Arial" w:cs="Arial"/>
              </w:rPr>
            </w:pPr>
            <w:r>
              <w:rPr>
                <w:rFonts w:ascii="Arial" w:hAnsi="Arial" w:cs="Arial"/>
                <w:sz w:val="20"/>
                <w:szCs w:val="20"/>
                <w:lang w:val="en-GB"/>
              </w:rPr>
              <w:t>Client’s last name</w:t>
            </w:r>
          </w:p>
          <w:p w14:paraId="71825995" w14:textId="6377E121" w:rsidR="003862CB" w:rsidRPr="00507B79" w:rsidRDefault="003862CB">
            <w:pPr>
              <w:rPr>
                <w:rFonts w:ascii="Arial" w:hAnsi="Arial" w:cs="Arial"/>
              </w:rPr>
            </w:pPr>
            <w:r>
              <w:rPr>
                <w:rFonts w:ascii="Arial" w:hAnsi="Arial" w:cs="Arial"/>
                <w:sz w:val="24"/>
                <w:lang w:val="en-GB"/>
              </w:rPr>
              <w:fldChar w:fldCharType="begin">
                <w:ffData>
                  <w:name w:val="Teksti2"/>
                  <w:enabled/>
                  <w:calcOnExit w:val="0"/>
                  <w:textInput/>
                </w:ffData>
              </w:fldChar>
            </w:r>
            <w:r>
              <w:rPr>
                <w:rFonts w:ascii="Arial" w:hAnsi="Arial" w:cs="Arial"/>
                <w:sz w:val="24"/>
                <w:lang w:val="en-GB"/>
              </w:rPr>
              <w:instrText xml:space="preserve"> FORMTEXT </w:instrText>
            </w:r>
            <w:r>
              <w:rPr>
                <w:rFonts w:ascii="Arial" w:hAnsi="Arial" w:cs="Arial"/>
                <w:sz w:val="24"/>
                <w:lang w:val="en-GB"/>
              </w:rPr>
            </w:r>
            <w:r>
              <w:rPr>
                <w:rFonts w:ascii="Arial" w:hAnsi="Arial" w:cs="Arial"/>
                <w:sz w:val="24"/>
                <w:lang w:val="en-GB"/>
              </w:rPr>
              <w:fldChar w:fldCharType="separate"/>
            </w:r>
            <w:r>
              <w:rPr>
                <w:rFonts w:ascii="Arial" w:hAnsi="Arial" w:cs="Arial"/>
                <w:sz w:val="24"/>
                <w:lang w:val="en-GB"/>
              </w:rPr>
              <w:t>     </w:t>
            </w:r>
            <w:r>
              <w:rPr>
                <w:rFonts w:ascii="Arial" w:hAnsi="Arial" w:cs="Arial"/>
                <w:sz w:val="24"/>
                <w:lang w:val="en-GB"/>
              </w:rPr>
              <w:fldChar w:fldCharType="end"/>
            </w:r>
          </w:p>
        </w:tc>
        <w:tc>
          <w:tcPr>
            <w:tcW w:w="3209" w:type="dxa"/>
          </w:tcPr>
          <w:p w14:paraId="1D1BB447" w14:textId="77777777" w:rsidR="003862CB" w:rsidRPr="00507B79" w:rsidRDefault="003862CB">
            <w:pPr>
              <w:rPr>
                <w:rFonts w:ascii="Arial" w:hAnsi="Arial" w:cs="Arial"/>
                <w:sz w:val="20"/>
                <w:szCs w:val="20"/>
              </w:rPr>
            </w:pPr>
            <w:r>
              <w:rPr>
                <w:rFonts w:ascii="Arial" w:hAnsi="Arial" w:cs="Arial"/>
                <w:sz w:val="20"/>
                <w:szCs w:val="20"/>
                <w:lang w:val="en-GB"/>
              </w:rPr>
              <w:t>First name</w:t>
            </w:r>
          </w:p>
          <w:p w14:paraId="30B39806" w14:textId="6BD6738C" w:rsidR="003862CB" w:rsidRPr="00507B79" w:rsidRDefault="003862CB">
            <w:pPr>
              <w:rPr>
                <w:rFonts w:ascii="Arial" w:hAnsi="Arial" w:cs="Arial"/>
              </w:rPr>
            </w:pPr>
            <w:r>
              <w:rPr>
                <w:rFonts w:ascii="Arial" w:hAnsi="Arial" w:cs="Arial"/>
                <w:sz w:val="24"/>
                <w:lang w:val="en-GB"/>
              </w:rPr>
              <w:fldChar w:fldCharType="begin">
                <w:ffData>
                  <w:name w:val="Teksti2"/>
                  <w:enabled/>
                  <w:calcOnExit w:val="0"/>
                  <w:textInput/>
                </w:ffData>
              </w:fldChar>
            </w:r>
            <w:r>
              <w:rPr>
                <w:rFonts w:ascii="Arial" w:hAnsi="Arial" w:cs="Arial"/>
                <w:sz w:val="24"/>
                <w:lang w:val="en-GB"/>
              </w:rPr>
              <w:instrText xml:space="preserve"> FORMTEXT </w:instrText>
            </w:r>
            <w:r>
              <w:rPr>
                <w:rFonts w:ascii="Arial" w:hAnsi="Arial" w:cs="Arial"/>
                <w:sz w:val="24"/>
                <w:lang w:val="en-GB"/>
              </w:rPr>
            </w:r>
            <w:r>
              <w:rPr>
                <w:rFonts w:ascii="Arial" w:hAnsi="Arial" w:cs="Arial"/>
                <w:sz w:val="24"/>
                <w:lang w:val="en-GB"/>
              </w:rPr>
              <w:fldChar w:fldCharType="separate"/>
            </w:r>
            <w:r>
              <w:rPr>
                <w:rFonts w:ascii="Arial" w:hAnsi="Arial" w:cs="Arial"/>
                <w:sz w:val="24"/>
                <w:lang w:val="en-GB"/>
              </w:rPr>
              <w:t>     </w:t>
            </w:r>
            <w:r>
              <w:rPr>
                <w:rFonts w:ascii="Arial" w:hAnsi="Arial" w:cs="Arial"/>
                <w:sz w:val="24"/>
                <w:lang w:val="en-GB"/>
              </w:rPr>
              <w:fldChar w:fldCharType="end"/>
            </w:r>
          </w:p>
        </w:tc>
        <w:tc>
          <w:tcPr>
            <w:tcW w:w="3210" w:type="dxa"/>
          </w:tcPr>
          <w:p w14:paraId="063C7F6E" w14:textId="77777777" w:rsidR="003862CB" w:rsidRPr="00507B79" w:rsidRDefault="003862CB">
            <w:pPr>
              <w:rPr>
                <w:rFonts w:ascii="Arial" w:hAnsi="Arial" w:cs="Arial"/>
                <w:sz w:val="20"/>
                <w:szCs w:val="20"/>
              </w:rPr>
            </w:pPr>
            <w:r>
              <w:rPr>
                <w:rFonts w:ascii="Arial" w:hAnsi="Arial" w:cs="Arial"/>
                <w:sz w:val="20"/>
                <w:szCs w:val="20"/>
                <w:lang w:val="en-GB"/>
              </w:rPr>
              <w:t>Personal identification number</w:t>
            </w:r>
          </w:p>
          <w:p w14:paraId="74DBF16C" w14:textId="24FA64C2" w:rsidR="003862CB" w:rsidRPr="00507B79" w:rsidRDefault="003862CB">
            <w:pPr>
              <w:rPr>
                <w:rFonts w:ascii="Arial" w:hAnsi="Arial" w:cs="Arial"/>
              </w:rPr>
            </w:pPr>
            <w:r>
              <w:rPr>
                <w:rFonts w:ascii="Arial" w:hAnsi="Arial" w:cs="Arial"/>
                <w:sz w:val="24"/>
                <w:lang w:val="en-GB"/>
              </w:rPr>
              <w:fldChar w:fldCharType="begin">
                <w:ffData>
                  <w:name w:val="Teksti2"/>
                  <w:enabled/>
                  <w:calcOnExit w:val="0"/>
                  <w:textInput/>
                </w:ffData>
              </w:fldChar>
            </w:r>
            <w:r>
              <w:rPr>
                <w:rFonts w:ascii="Arial" w:hAnsi="Arial" w:cs="Arial"/>
                <w:sz w:val="24"/>
                <w:lang w:val="en-GB"/>
              </w:rPr>
              <w:instrText xml:space="preserve"> FORMTEXT </w:instrText>
            </w:r>
            <w:r>
              <w:rPr>
                <w:rFonts w:ascii="Arial" w:hAnsi="Arial" w:cs="Arial"/>
                <w:sz w:val="24"/>
                <w:lang w:val="en-GB"/>
              </w:rPr>
            </w:r>
            <w:r>
              <w:rPr>
                <w:rFonts w:ascii="Arial" w:hAnsi="Arial" w:cs="Arial"/>
                <w:sz w:val="24"/>
                <w:lang w:val="en-GB"/>
              </w:rPr>
              <w:fldChar w:fldCharType="separate"/>
            </w:r>
            <w:r>
              <w:rPr>
                <w:rFonts w:ascii="Arial" w:hAnsi="Arial" w:cs="Arial"/>
                <w:sz w:val="24"/>
                <w:lang w:val="en-GB"/>
              </w:rPr>
              <w:t>     </w:t>
            </w:r>
            <w:r>
              <w:rPr>
                <w:rFonts w:ascii="Arial" w:hAnsi="Arial" w:cs="Arial"/>
                <w:sz w:val="24"/>
                <w:lang w:val="en-GB"/>
              </w:rPr>
              <w:fldChar w:fldCharType="end"/>
            </w:r>
          </w:p>
        </w:tc>
      </w:tr>
      <w:tr w:rsidR="00507B79" w:rsidRPr="00507B79" w14:paraId="26FDD492" w14:textId="77777777" w:rsidTr="00507B79">
        <w:trPr>
          <w:trHeight w:val="624"/>
        </w:trPr>
        <w:tc>
          <w:tcPr>
            <w:tcW w:w="9628" w:type="dxa"/>
            <w:gridSpan w:val="3"/>
          </w:tcPr>
          <w:p w14:paraId="1CABDA00" w14:textId="77777777" w:rsidR="00507B79" w:rsidRPr="00507B79" w:rsidRDefault="00507B79">
            <w:pPr>
              <w:rPr>
                <w:rFonts w:ascii="Arial" w:hAnsi="Arial" w:cs="Arial"/>
                <w:sz w:val="20"/>
                <w:szCs w:val="20"/>
              </w:rPr>
            </w:pPr>
            <w:r>
              <w:rPr>
                <w:rFonts w:ascii="Arial" w:hAnsi="Arial" w:cs="Arial"/>
                <w:sz w:val="20"/>
                <w:szCs w:val="20"/>
                <w:lang w:val="en-GB"/>
              </w:rPr>
              <w:t>Telephone number</w:t>
            </w:r>
          </w:p>
          <w:p w14:paraId="6FEB0A7A" w14:textId="07D6E8ED" w:rsidR="00507B79" w:rsidRPr="00507B79" w:rsidRDefault="00507B79">
            <w:pPr>
              <w:rPr>
                <w:rFonts w:ascii="Arial" w:hAnsi="Arial" w:cs="Arial"/>
              </w:rPr>
            </w:pPr>
            <w:r>
              <w:rPr>
                <w:rFonts w:ascii="Arial" w:hAnsi="Arial" w:cs="Arial"/>
                <w:sz w:val="24"/>
                <w:lang w:val="en-GB"/>
              </w:rPr>
              <w:fldChar w:fldCharType="begin">
                <w:ffData>
                  <w:name w:val="Teksti2"/>
                  <w:enabled/>
                  <w:calcOnExit w:val="0"/>
                  <w:textInput/>
                </w:ffData>
              </w:fldChar>
            </w:r>
            <w:r>
              <w:rPr>
                <w:rFonts w:ascii="Arial" w:hAnsi="Arial" w:cs="Arial"/>
                <w:sz w:val="24"/>
                <w:lang w:val="en-GB"/>
              </w:rPr>
              <w:instrText xml:space="preserve"> FORMTEXT </w:instrText>
            </w:r>
            <w:r>
              <w:rPr>
                <w:rFonts w:ascii="Arial" w:hAnsi="Arial" w:cs="Arial"/>
                <w:sz w:val="24"/>
                <w:lang w:val="en-GB"/>
              </w:rPr>
            </w:r>
            <w:r>
              <w:rPr>
                <w:rFonts w:ascii="Arial" w:hAnsi="Arial" w:cs="Arial"/>
                <w:sz w:val="24"/>
                <w:lang w:val="en-GB"/>
              </w:rPr>
              <w:fldChar w:fldCharType="separate"/>
            </w:r>
            <w:r>
              <w:rPr>
                <w:rFonts w:ascii="Arial" w:hAnsi="Arial" w:cs="Arial"/>
                <w:sz w:val="24"/>
                <w:lang w:val="en-GB"/>
              </w:rPr>
              <w:t>     </w:t>
            </w:r>
            <w:r>
              <w:rPr>
                <w:rFonts w:ascii="Arial" w:hAnsi="Arial" w:cs="Arial"/>
                <w:sz w:val="24"/>
                <w:lang w:val="en-GB"/>
              </w:rPr>
              <w:fldChar w:fldCharType="end"/>
            </w:r>
          </w:p>
        </w:tc>
      </w:tr>
    </w:tbl>
    <w:p w14:paraId="210E476F" w14:textId="7F6F5346" w:rsidR="009B2F51" w:rsidRPr="00EC04F1" w:rsidRDefault="003862CB" w:rsidP="00421019">
      <w:pPr>
        <w:spacing w:before="240" w:after="0" w:line="240" w:lineRule="auto"/>
        <w:rPr>
          <w:rFonts w:ascii="Arial" w:hAnsi="Arial" w:cs="Arial"/>
          <w:sz w:val="20"/>
          <w:szCs w:val="20"/>
          <w:lang w:val="en-US"/>
        </w:rPr>
      </w:pPr>
      <w:r>
        <w:rPr>
          <w:rFonts w:ascii="Arial" w:hAnsi="Arial" w:cs="Arial"/>
          <w:sz w:val="20"/>
          <w:szCs w:val="20"/>
          <w:lang w:val="en-GB"/>
        </w:rPr>
        <w:t>I hereby authorise the following person to represent me</w:t>
      </w:r>
    </w:p>
    <w:p w14:paraId="6CDAA647" w14:textId="77777777" w:rsidR="009D2FB3" w:rsidRPr="00EC04F1" w:rsidRDefault="009D2FB3" w:rsidP="009D2FB3">
      <w:pPr>
        <w:spacing w:after="0"/>
        <w:rPr>
          <w:rFonts w:ascii="Arial" w:hAnsi="Arial" w:cs="Arial"/>
          <w:sz w:val="14"/>
          <w:szCs w:val="14"/>
          <w:lang w:val="en-US"/>
        </w:rPr>
      </w:pPr>
    </w:p>
    <w:tbl>
      <w:tblPr>
        <w:tblStyle w:val="TaulukkoRuudukko"/>
        <w:tblW w:w="0" w:type="auto"/>
        <w:tblLook w:val="04A0" w:firstRow="1" w:lastRow="0" w:firstColumn="1" w:lastColumn="0" w:noHBand="0" w:noVBand="1"/>
      </w:tblPr>
      <w:tblGrid>
        <w:gridCol w:w="3209"/>
        <w:gridCol w:w="3209"/>
        <w:gridCol w:w="3210"/>
      </w:tblGrid>
      <w:tr w:rsidR="003862CB" w:rsidRPr="00507B79" w14:paraId="06F91697" w14:textId="77777777" w:rsidTr="00CF2F6D">
        <w:trPr>
          <w:trHeight w:val="624"/>
        </w:trPr>
        <w:tc>
          <w:tcPr>
            <w:tcW w:w="3209" w:type="dxa"/>
            <w:tcBorders>
              <w:top w:val="single" w:sz="4" w:space="0" w:color="auto"/>
              <w:left w:val="single" w:sz="4" w:space="0" w:color="auto"/>
              <w:bottom w:val="single" w:sz="4" w:space="0" w:color="auto"/>
              <w:right w:val="single" w:sz="4" w:space="0" w:color="auto"/>
            </w:tcBorders>
            <w:vAlign w:val="center"/>
          </w:tcPr>
          <w:p w14:paraId="6822AA65" w14:textId="77777777" w:rsidR="003862CB" w:rsidRPr="009D2FB3" w:rsidRDefault="003862CB" w:rsidP="002D16C0">
            <w:pPr>
              <w:rPr>
                <w:rFonts w:ascii="Arial" w:hAnsi="Arial" w:cs="Arial"/>
                <w:sz w:val="20"/>
                <w:szCs w:val="20"/>
              </w:rPr>
            </w:pPr>
            <w:r>
              <w:rPr>
                <w:rFonts w:ascii="Arial" w:hAnsi="Arial" w:cs="Arial"/>
                <w:sz w:val="20"/>
                <w:szCs w:val="20"/>
                <w:lang w:val="en-GB"/>
              </w:rPr>
              <w:t>Last name</w:t>
            </w:r>
          </w:p>
          <w:p w14:paraId="10D2EF52" w14:textId="034832C4" w:rsidR="003862CB" w:rsidRPr="00507B79" w:rsidRDefault="003862CB" w:rsidP="002D16C0">
            <w:pPr>
              <w:rPr>
                <w:rFonts w:ascii="Arial" w:hAnsi="Arial" w:cs="Arial"/>
              </w:rPr>
            </w:pPr>
            <w:r>
              <w:rPr>
                <w:rFonts w:ascii="Arial" w:hAnsi="Arial" w:cs="Arial"/>
                <w:sz w:val="24"/>
                <w:lang w:val="en-GB"/>
              </w:rPr>
              <w:fldChar w:fldCharType="begin">
                <w:ffData>
                  <w:name w:val="Teksti2"/>
                  <w:enabled/>
                  <w:calcOnExit w:val="0"/>
                  <w:textInput/>
                </w:ffData>
              </w:fldChar>
            </w:r>
            <w:r>
              <w:rPr>
                <w:rFonts w:ascii="Arial" w:hAnsi="Arial" w:cs="Arial"/>
                <w:sz w:val="24"/>
                <w:lang w:val="en-GB"/>
              </w:rPr>
              <w:instrText xml:space="preserve"> FORMTEXT </w:instrText>
            </w:r>
            <w:r>
              <w:rPr>
                <w:rFonts w:ascii="Arial" w:hAnsi="Arial" w:cs="Arial"/>
                <w:sz w:val="24"/>
                <w:lang w:val="en-GB"/>
              </w:rPr>
            </w:r>
            <w:r>
              <w:rPr>
                <w:rFonts w:ascii="Arial" w:hAnsi="Arial" w:cs="Arial"/>
                <w:sz w:val="24"/>
                <w:lang w:val="en-GB"/>
              </w:rPr>
              <w:fldChar w:fldCharType="separate"/>
            </w:r>
            <w:r>
              <w:rPr>
                <w:rFonts w:ascii="Arial" w:hAnsi="Arial" w:cs="Arial"/>
                <w:sz w:val="24"/>
                <w:lang w:val="en-GB"/>
              </w:rPr>
              <w:t>     </w:t>
            </w:r>
            <w:r>
              <w:rPr>
                <w:rFonts w:ascii="Arial" w:hAnsi="Arial" w:cs="Arial"/>
                <w:sz w:val="24"/>
                <w:lang w:val="en-GB"/>
              </w:rPr>
              <w:fldChar w:fldCharType="end"/>
            </w:r>
          </w:p>
        </w:tc>
        <w:tc>
          <w:tcPr>
            <w:tcW w:w="3209" w:type="dxa"/>
            <w:tcBorders>
              <w:top w:val="single" w:sz="4" w:space="0" w:color="auto"/>
              <w:left w:val="single" w:sz="4" w:space="0" w:color="auto"/>
              <w:bottom w:val="single" w:sz="4" w:space="0" w:color="auto"/>
              <w:right w:val="single" w:sz="4" w:space="0" w:color="auto"/>
            </w:tcBorders>
            <w:vAlign w:val="center"/>
          </w:tcPr>
          <w:p w14:paraId="7583A175" w14:textId="77777777" w:rsidR="003862CB" w:rsidRPr="009D2FB3" w:rsidRDefault="003862CB" w:rsidP="002D16C0">
            <w:pPr>
              <w:rPr>
                <w:rFonts w:ascii="Arial" w:hAnsi="Arial" w:cs="Arial"/>
                <w:sz w:val="20"/>
                <w:szCs w:val="20"/>
              </w:rPr>
            </w:pPr>
            <w:r>
              <w:rPr>
                <w:rFonts w:ascii="Arial" w:hAnsi="Arial" w:cs="Arial"/>
                <w:sz w:val="20"/>
                <w:szCs w:val="20"/>
                <w:lang w:val="en-GB"/>
              </w:rPr>
              <w:t>First name</w:t>
            </w:r>
          </w:p>
          <w:p w14:paraId="0733C674" w14:textId="12B05CAA" w:rsidR="003862CB" w:rsidRPr="00507B79" w:rsidRDefault="003862CB" w:rsidP="002D16C0">
            <w:pPr>
              <w:rPr>
                <w:rFonts w:ascii="Arial" w:hAnsi="Arial" w:cs="Arial"/>
              </w:rPr>
            </w:pPr>
            <w:r>
              <w:rPr>
                <w:rFonts w:ascii="Arial" w:hAnsi="Arial" w:cs="Arial"/>
                <w:sz w:val="24"/>
                <w:lang w:val="en-GB"/>
              </w:rPr>
              <w:fldChar w:fldCharType="begin">
                <w:ffData>
                  <w:name w:val="Teksti2"/>
                  <w:enabled/>
                  <w:calcOnExit w:val="0"/>
                  <w:textInput/>
                </w:ffData>
              </w:fldChar>
            </w:r>
            <w:r>
              <w:rPr>
                <w:rFonts w:ascii="Arial" w:hAnsi="Arial" w:cs="Arial"/>
                <w:sz w:val="24"/>
                <w:lang w:val="en-GB"/>
              </w:rPr>
              <w:instrText xml:space="preserve"> FORMTEXT </w:instrText>
            </w:r>
            <w:r>
              <w:rPr>
                <w:rFonts w:ascii="Arial" w:hAnsi="Arial" w:cs="Arial"/>
                <w:sz w:val="24"/>
                <w:lang w:val="en-GB"/>
              </w:rPr>
            </w:r>
            <w:r>
              <w:rPr>
                <w:rFonts w:ascii="Arial" w:hAnsi="Arial" w:cs="Arial"/>
                <w:sz w:val="24"/>
                <w:lang w:val="en-GB"/>
              </w:rPr>
              <w:fldChar w:fldCharType="separate"/>
            </w:r>
            <w:r>
              <w:rPr>
                <w:rFonts w:ascii="Arial" w:hAnsi="Arial" w:cs="Arial"/>
                <w:sz w:val="24"/>
                <w:lang w:val="en-GB"/>
              </w:rPr>
              <w:t>     </w:t>
            </w:r>
            <w:r>
              <w:rPr>
                <w:rFonts w:ascii="Arial" w:hAnsi="Arial" w:cs="Arial"/>
                <w:sz w:val="24"/>
                <w:lang w:val="en-GB"/>
              </w:rPr>
              <w:fldChar w:fldCharType="end"/>
            </w:r>
          </w:p>
        </w:tc>
        <w:tc>
          <w:tcPr>
            <w:tcW w:w="3210" w:type="dxa"/>
            <w:tcBorders>
              <w:top w:val="single" w:sz="4" w:space="0" w:color="auto"/>
              <w:left w:val="single" w:sz="4" w:space="0" w:color="auto"/>
              <w:bottom w:val="single" w:sz="4" w:space="0" w:color="auto"/>
              <w:right w:val="single" w:sz="4" w:space="0" w:color="auto"/>
            </w:tcBorders>
            <w:vAlign w:val="center"/>
          </w:tcPr>
          <w:p w14:paraId="7C2959C0" w14:textId="77777777" w:rsidR="003862CB" w:rsidRPr="009D2FB3" w:rsidRDefault="003862CB" w:rsidP="002D16C0">
            <w:pPr>
              <w:rPr>
                <w:rFonts w:ascii="Arial" w:hAnsi="Arial" w:cs="Arial"/>
                <w:sz w:val="20"/>
                <w:szCs w:val="20"/>
              </w:rPr>
            </w:pPr>
            <w:r>
              <w:rPr>
                <w:rFonts w:ascii="Arial" w:hAnsi="Arial" w:cs="Arial"/>
                <w:sz w:val="20"/>
                <w:szCs w:val="20"/>
                <w:lang w:val="en-GB"/>
              </w:rPr>
              <w:t>Personal identification number</w:t>
            </w:r>
          </w:p>
          <w:p w14:paraId="68510351" w14:textId="1F94A10A" w:rsidR="003862CB" w:rsidRPr="00507B79" w:rsidRDefault="003862CB" w:rsidP="002D16C0">
            <w:pPr>
              <w:rPr>
                <w:rFonts w:ascii="Arial" w:hAnsi="Arial" w:cs="Arial"/>
              </w:rPr>
            </w:pPr>
            <w:r>
              <w:rPr>
                <w:rFonts w:ascii="Arial" w:hAnsi="Arial" w:cs="Arial"/>
                <w:sz w:val="24"/>
                <w:lang w:val="en-GB"/>
              </w:rPr>
              <w:fldChar w:fldCharType="begin">
                <w:ffData>
                  <w:name w:val="Teksti2"/>
                  <w:enabled/>
                  <w:calcOnExit w:val="0"/>
                  <w:textInput/>
                </w:ffData>
              </w:fldChar>
            </w:r>
            <w:r>
              <w:rPr>
                <w:rFonts w:ascii="Arial" w:hAnsi="Arial" w:cs="Arial"/>
                <w:sz w:val="24"/>
                <w:lang w:val="en-GB"/>
              </w:rPr>
              <w:instrText xml:space="preserve"> FORMTEXT </w:instrText>
            </w:r>
            <w:r>
              <w:rPr>
                <w:rFonts w:ascii="Arial" w:hAnsi="Arial" w:cs="Arial"/>
                <w:sz w:val="24"/>
                <w:lang w:val="en-GB"/>
              </w:rPr>
            </w:r>
            <w:r>
              <w:rPr>
                <w:rFonts w:ascii="Arial" w:hAnsi="Arial" w:cs="Arial"/>
                <w:sz w:val="24"/>
                <w:lang w:val="en-GB"/>
              </w:rPr>
              <w:fldChar w:fldCharType="separate"/>
            </w:r>
            <w:r>
              <w:rPr>
                <w:rFonts w:ascii="Arial" w:hAnsi="Arial" w:cs="Arial"/>
                <w:sz w:val="24"/>
                <w:lang w:val="en-GB"/>
              </w:rPr>
              <w:t>     </w:t>
            </w:r>
            <w:r>
              <w:rPr>
                <w:rFonts w:ascii="Arial" w:hAnsi="Arial" w:cs="Arial"/>
                <w:sz w:val="24"/>
                <w:lang w:val="en-GB"/>
              </w:rPr>
              <w:fldChar w:fldCharType="end"/>
            </w:r>
          </w:p>
        </w:tc>
      </w:tr>
      <w:tr w:rsidR="003862CB" w:rsidRPr="00507B79" w14:paraId="0A349494" w14:textId="77777777" w:rsidTr="002D16C0">
        <w:trPr>
          <w:trHeight w:val="624"/>
        </w:trPr>
        <w:tc>
          <w:tcPr>
            <w:tcW w:w="6418" w:type="dxa"/>
            <w:gridSpan w:val="2"/>
            <w:tcBorders>
              <w:top w:val="single" w:sz="4" w:space="0" w:color="auto"/>
              <w:bottom w:val="single" w:sz="4" w:space="0" w:color="auto"/>
            </w:tcBorders>
            <w:vAlign w:val="center"/>
          </w:tcPr>
          <w:p w14:paraId="6DA8991F" w14:textId="77777777" w:rsidR="003862CB" w:rsidRPr="009D2FB3" w:rsidRDefault="003862CB" w:rsidP="002D16C0">
            <w:pPr>
              <w:rPr>
                <w:rFonts w:ascii="Arial" w:hAnsi="Arial" w:cs="Arial"/>
                <w:sz w:val="20"/>
                <w:szCs w:val="20"/>
              </w:rPr>
            </w:pPr>
            <w:r>
              <w:rPr>
                <w:rFonts w:ascii="Arial" w:hAnsi="Arial" w:cs="Arial"/>
                <w:sz w:val="20"/>
                <w:szCs w:val="20"/>
                <w:lang w:val="en-GB"/>
              </w:rPr>
              <w:t>Email address</w:t>
            </w:r>
          </w:p>
          <w:p w14:paraId="68C63850" w14:textId="056528B8" w:rsidR="003862CB" w:rsidRPr="00507B79" w:rsidRDefault="003862CB" w:rsidP="002D16C0">
            <w:pPr>
              <w:rPr>
                <w:rFonts w:ascii="Arial" w:hAnsi="Arial" w:cs="Arial"/>
              </w:rPr>
            </w:pPr>
            <w:r>
              <w:rPr>
                <w:rFonts w:ascii="Arial" w:hAnsi="Arial" w:cs="Arial"/>
                <w:sz w:val="24"/>
                <w:lang w:val="en-GB"/>
              </w:rPr>
              <w:fldChar w:fldCharType="begin">
                <w:ffData>
                  <w:name w:val="Teksti2"/>
                  <w:enabled/>
                  <w:calcOnExit w:val="0"/>
                  <w:textInput/>
                </w:ffData>
              </w:fldChar>
            </w:r>
            <w:r>
              <w:rPr>
                <w:rFonts w:ascii="Arial" w:hAnsi="Arial" w:cs="Arial"/>
                <w:sz w:val="24"/>
                <w:lang w:val="en-GB"/>
              </w:rPr>
              <w:instrText xml:space="preserve"> FORMTEXT </w:instrText>
            </w:r>
            <w:r>
              <w:rPr>
                <w:rFonts w:ascii="Arial" w:hAnsi="Arial" w:cs="Arial"/>
                <w:sz w:val="24"/>
                <w:lang w:val="en-GB"/>
              </w:rPr>
            </w:r>
            <w:r>
              <w:rPr>
                <w:rFonts w:ascii="Arial" w:hAnsi="Arial" w:cs="Arial"/>
                <w:sz w:val="24"/>
                <w:lang w:val="en-GB"/>
              </w:rPr>
              <w:fldChar w:fldCharType="separate"/>
            </w:r>
            <w:r>
              <w:rPr>
                <w:rFonts w:ascii="Arial" w:hAnsi="Arial" w:cs="Arial"/>
                <w:sz w:val="24"/>
                <w:lang w:val="en-GB"/>
              </w:rPr>
              <w:t>     </w:t>
            </w:r>
            <w:r>
              <w:rPr>
                <w:rFonts w:ascii="Arial" w:hAnsi="Arial" w:cs="Arial"/>
                <w:sz w:val="24"/>
                <w:lang w:val="en-GB"/>
              </w:rPr>
              <w:fldChar w:fldCharType="end"/>
            </w:r>
          </w:p>
        </w:tc>
        <w:tc>
          <w:tcPr>
            <w:tcW w:w="3210" w:type="dxa"/>
            <w:tcBorders>
              <w:top w:val="single" w:sz="4" w:space="0" w:color="auto"/>
              <w:bottom w:val="single" w:sz="4" w:space="0" w:color="auto"/>
            </w:tcBorders>
            <w:vAlign w:val="center"/>
          </w:tcPr>
          <w:p w14:paraId="404B6ABE" w14:textId="77777777" w:rsidR="003862CB" w:rsidRPr="009D2FB3" w:rsidRDefault="003862CB" w:rsidP="002D16C0">
            <w:pPr>
              <w:rPr>
                <w:rFonts w:ascii="Arial" w:hAnsi="Arial" w:cs="Arial"/>
                <w:sz w:val="20"/>
                <w:szCs w:val="20"/>
              </w:rPr>
            </w:pPr>
            <w:r>
              <w:rPr>
                <w:rFonts w:ascii="Arial" w:hAnsi="Arial" w:cs="Arial"/>
                <w:sz w:val="20"/>
                <w:szCs w:val="20"/>
                <w:lang w:val="en-GB"/>
              </w:rPr>
              <w:t>Telephone number</w:t>
            </w:r>
          </w:p>
          <w:p w14:paraId="176B4B4D" w14:textId="24CBD918" w:rsidR="003862CB" w:rsidRPr="00507B79" w:rsidRDefault="003862CB" w:rsidP="002D16C0">
            <w:pPr>
              <w:rPr>
                <w:rFonts w:ascii="Arial" w:hAnsi="Arial" w:cs="Arial"/>
              </w:rPr>
            </w:pPr>
            <w:r>
              <w:rPr>
                <w:rFonts w:ascii="Arial" w:hAnsi="Arial" w:cs="Arial"/>
                <w:sz w:val="24"/>
                <w:lang w:val="en-GB"/>
              </w:rPr>
              <w:fldChar w:fldCharType="begin">
                <w:ffData>
                  <w:name w:val="Teksti2"/>
                  <w:enabled/>
                  <w:calcOnExit w:val="0"/>
                  <w:textInput/>
                </w:ffData>
              </w:fldChar>
            </w:r>
            <w:r>
              <w:rPr>
                <w:rFonts w:ascii="Arial" w:hAnsi="Arial" w:cs="Arial"/>
                <w:sz w:val="24"/>
                <w:lang w:val="en-GB"/>
              </w:rPr>
              <w:instrText xml:space="preserve"> FORMTEXT </w:instrText>
            </w:r>
            <w:r>
              <w:rPr>
                <w:rFonts w:ascii="Arial" w:hAnsi="Arial" w:cs="Arial"/>
                <w:sz w:val="24"/>
                <w:lang w:val="en-GB"/>
              </w:rPr>
            </w:r>
            <w:r>
              <w:rPr>
                <w:rFonts w:ascii="Arial" w:hAnsi="Arial" w:cs="Arial"/>
                <w:sz w:val="24"/>
                <w:lang w:val="en-GB"/>
              </w:rPr>
              <w:fldChar w:fldCharType="separate"/>
            </w:r>
            <w:r>
              <w:rPr>
                <w:rFonts w:ascii="Arial" w:hAnsi="Arial" w:cs="Arial"/>
                <w:sz w:val="24"/>
                <w:lang w:val="en-GB"/>
              </w:rPr>
              <w:t>     </w:t>
            </w:r>
            <w:r>
              <w:rPr>
                <w:rFonts w:ascii="Arial" w:hAnsi="Arial" w:cs="Arial"/>
                <w:sz w:val="24"/>
                <w:lang w:val="en-GB"/>
              </w:rPr>
              <w:fldChar w:fldCharType="end"/>
            </w:r>
          </w:p>
        </w:tc>
      </w:tr>
      <w:tr w:rsidR="002D16C0" w:rsidRPr="0099024E" w14:paraId="50FE0418" w14:textId="77777777" w:rsidTr="00E34419">
        <w:trPr>
          <w:trHeight w:val="935"/>
        </w:trPr>
        <w:tc>
          <w:tcPr>
            <w:tcW w:w="9628" w:type="dxa"/>
            <w:gridSpan w:val="3"/>
            <w:tcBorders>
              <w:top w:val="single" w:sz="4" w:space="0" w:color="auto"/>
            </w:tcBorders>
            <w:vAlign w:val="center"/>
          </w:tcPr>
          <w:p w14:paraId="231B6DB1" w14:textId="77777777" w:rsidR="00E34419" w:rsidRPr="00EC04F1" w:rsidRDefault="002D16C0" w:rsidP="00421019">
            <w:pPr>
              <w:spacing w:line="360" w:lineRule="auto"/>
              <w:rPr>
                <w:rFonts w:ascii="Arial" w:hAnsi="Arial" w:cs="Arial"/>
                <w:sz w:val="20"/>
                <w:szCs w:val="20"/>
                <w:lang w:val="en-US"/>
              </w:rPr>
            </w:pPr>
            <w:r>
              <w:rPr>
                <w:rFonts w:ascii="Arial" w:hAnsi="Arial" w:cs="Arial"/>
                <w:sz w:val="20"/>
                <w:szCs w:val="20"/>
                <w:lang w:val="en-GB"/>
              </w:rPr>
              <w:t>Grounds:</w:t>
            </w:r>
          </w:p>
          <w:p w14:paraId="070B2102" w14:textId="5C152C79" w:rsidR="002D16C0" w:rsidRPr="00EC04F1" w:rsidRDefault="00E34419" w:rsidP="0099024E">
            <w:pPr>
              <w:spacing w:line="360" w:lineRule="auto"/>
              <w:rPr>
                <w:rFonts w:ascii="Arial" w:hAnsi="Arial" w:cs="Arial"/>
                <w:sz w:val="20"/>
                <w:szCs w:val="20"/>
                <w:lang w:val="en-US"/>
              </w:rPr>
            </w:pPr>
            <w:r>
              <w:rPr>
                <w:lang w:val="en-GB"/>
              </w:rPr>
              <w:fldChar w:fldCharType="begin">
                <w:ffData>
                  <w:name w:val="Valinta6"/>
                  <w:enabled/>
                  <w:calcOnExit w:val="0"/>
                  <w:checkBox>
                    <w:sizeAuto/>
                    <w:default w:val="0"/>
                  </w:checkBox>
                </w:ffData>
              </w:fldChar>
            </w:r>
            <w:r>
              <w:rPr>
                <w:lang w:val="en-GB"/>
              </w:rPr>
              <w:instrText xml:space="preserve"> FORMCHECKBOX </w:instrText>
            </w:r>
            <w:r w:rsidR="00CF2F6D">
              <w:rPr>
                <w:lang w:val="en-GB"/>
              </w:rPr>
            </w:r>
            <w:r w:rsidR="00CF2F6D">
              <w:rPr>
                <w:lang w:val="en-GB"/>
              </w:rPr>
              <w:fldChar w:fldCharType="separate"/>
            </w:r>
            <w:r>
              <w:rPr>
                <w:lang w:val="en-GB"/>
              </w:rPr>
              <w:fldChar w:fldCharType="end"/>
            </w:r>
            <w:r>
              <w:rPr>
                <w:b/>
                <w:bCs/>
                <w:lang w:val="en-GB"/>
              </w:rPr>
              <w:t xml:space="preserve">  </w:t>
            </w:r>
            <w:r>
              <w:rPr>
                <w:rFonts w:ascii="Arial" w:hAnsi="Arial"/>
                <w:sz w:val="20"/>
                <w:szCs w:val="20"/>
                <w:lang w:val="en-GB"/>
              </w:rPr>
              <w:t xml:space="preserve">authorised representative’s power of attorney       </w:t>
            </w:r>
            <w:r>
              <w:rPr>
                <w:lang w:val="en-GB"/>
              </w:rPr>
              <w:fldChar w:fldCharType="begin">
                <w:ffData>
                  <w:name w:val="Valinta6"/>
                  <w:enabled/>
                  <w:calcOnExit w:val="0"/>
                  <w:checkBox>
                    <w:sizeAuto/>
                    <w:default w:val="0"/>
                  </w:checkBox>
                </w:ffData>
              </w:fldChar>
            </w:r>
            <w:r>
              <w:rPr>
                <w:lang w:val="en-GB"/>
              </w:rPr>
              <w:instrText xml:space="preserve"> FORMCHECKBOX </w:instrText>
            </w:r>
            <w:r w:rsidR="00CF2F6D">
              <w:rPr>
                <w:lang w:val="en-GB"/>
              </w:rPr>
            </w:r>
            <w:r w:rsidR="00CF2F6D">
              <w:rPr>
                <w:lang w:val="en-GB"/>
              </w:rPr>
              <w:fldChar w:fldCharType="separate"/>
            </w:r>
            <w:r>
              <w:rPr>
                <w:lang w:val="en-GB"/>
              </w:rPr>
              <w:fldChar w:fldCharType="end"/>
            </w:r>
            <w:r>
              <w:rPr>
                <w:b/>
                <w:bCs/>
                <w:lang w:val="en-GB"/>
              </w:rPr>
              <w:t xml:space="preserve">  </w:t>
            </w:r>
            <w:r>
              <w:rPr>
                <w:rFonts w:ascii="Arial" w:hAnsi="Arial"/>
                <w:sz w:val="20"/>
                <w:szCs w:val="20"/>
                <w:lang w:val="en-GB"/>
              </w:rPr>
              <w:t xml:space="preserve">patient’s trustee       </w:t>
            </w:r>
          </w:p>
        </w:tc>
      </w:tr>
    </w:tbl>
    <w:p w14:paraId="67A2B8A7" w14:textId="77777777" w:rsidR="003862CB" w:rsidRPr="00EC04F1" w:rsidRDefault="003862CB" w:rsidP="003862CB">
      <w:pPr>
        <w:spacing w:after="0"/>
        <w:rPr>
          <w:rFonts w:ascii="Arial" w:hAnsi="Arial" w:cs="Arial"/>
          <w:sz w:val="16"/>
          <w:szCs w:val="16"/>
          <w:lang w:val="en-US"/>
        </w:rPr>
      </w:pPr>
    </w:p>
    <w:p w14:paraId="683C2B31" w14:textId="63FCE4DE" w:rsidR="003862CB" w:rsidRPr="00EC04F1" w:rsidRDefault="009B2F51" w:rsidP="00421019">
      <w:pPr>
        <w:spacing w:after="0" w:line="240" w:lineRule="auto"/>
        <w:rPr>
          <w:rFonts w:ascii="Arial" w:hAnsi="Arial" w:cs="Arial"/>
          <w:lang w:val="en-US"/>
        </w:rPr>
      </w:pPr>
      <w:r>
        <w:rPr>
          <w:rFonts w:ascii="Arial" w:hAnsi="Arial" w:cs="Arial"/>
          <w:lang w:val="en-GB"/>
        </w:rPr>
        <w:t>The extent of my authorisation</w:t>
      </w:r>
    </w:p>
    <w:p w14:paraId="77E50631" w14:textId="77777777" w:rsidR="00507B79" w:rsidRPr="00EC04F1" w:rsidRDefault="00507B79" w:rsidP="003862CB">
      <w:pPr>
        <w:spacing w:after="0"/>
        <w:rPr>
          <w:rFonts w:ascii="Arial" w:hAnsi="Arial" w:cs="Arial"/>
          <w:sz w:val="10"/>
          <w:szCs w:val="10"/>
          <w:lang w:val="en-US"/>
        </w:rPr>
      </w:pPr>
    </w:p>
    <w:p w14:paraId="7FAC8C65" w14:textId="77777777" w:rsidR="003862CB" w:rsidRPr="00EC04F1" w:rsidRDefault="009B2F51" w:rsidP="00507B79">
      <w:pPr>
        <w:spacing w:after="0"/>
        <w:rPr>
          <w:rFonts w:ascii="Arial" w:hAnsi="Arial" w:cs="Arial"/>
          <w:b/>
          <w:bCs/>
          <w:sz w:val="20"/>
          <w:szCs w:val="20"/>
          <w:lang w:val="en-US"/>
        </w:rPr>
      </w:pPr>
      <w:r>
        <w:rPr>
          <w:rFonts w:ascii="Arial" w:hAnsi="Arial" w:cs="Arial"/>
          <w:b/>
          <w:bCs/>
          <w:sz w:val="20"/>
          <w:szCs w:val="20"/>
          <w:lang w:val="en-GB"/>
        </w:rPr>
        <w:t>Full rights:</w:t>
      </w:r>
    </w:p>
    <w:p w14:paraId="37942594" w14:textId="38931430" w:rsidR="003862CB" w:rsidRPr="00EC04F1" w:rsidRDefault="009B2F51" w:rsidP="003862CB">
      <w:pPr>
        <w:spacing w:after="0"/>
        <w:rPr>
          <w:rFonts w:ascii="Arial" w:hAnsi="Arial" w:cs="Arial"/>
          <w:sz w:val="20"/>
          <w:szCs w:val="20"/>
          <w:lang w:val="en-US"/>
        </w:rPr>
      </w:pPr>
      <w:r>
        <w:rPr>
          <w:rFonts w:ascii="Arial" w:hAnsi="Arial" w:cs="Arial"/>
          <w:sz w:val="20"/>
          <w:szCs w:val="20"/>
          <w:lang w:val="en-GB"/>
        </w:rPr>
        <w:t xml:space="preserve">My representative may access services on my behalf to the same extent as I, and they will be able to view the same information in Helsinki’s social welfare client database and health care patient records, as well as HUS’s patient records, as I. </w:t>
      </w:r>
    </w:p>
    <w:p w14:paraId="43F4AD3C" w14:textId="77777777" w:rsidR="003862CB" w:rsidRPr="00EC04F1" w:rsidRDefault="003862CB" w:rsidP="003862CB">
      <w:pPr>
        <w:spacing w:after="0"/>
        <w:rPr>
          <w:rFonts w:ascii="Arial" w:hAnsi="Arial" w:cs="Arial"/>
          <w:sz w:val="16"/>
          <w:szCs w:val="16"/>
          <w:lang w:val="en-US"/>
        </w:rPr>
      </w:pPr>
    </w:p>
    <w:p w14:paraId="434BBDF2" w14:textId="77777777" w:rsidR="003862CB" w:rsidRPr="00EC04F1" w:rsidRDefault="009B2F51" w:rsidP="003862CB">
      <w:pPr>
        <w:spacing w:after="0"/>
        <w:rPr>
          <w:rFonts w:ascii="Arial" w:hAnsi="Arial" w:cs="Arial"/>
          <w:b/>
          <w:bCs/>
          <w:sz w:val="20"/>
          <w:szCs w:val="20"/>
          <w:lang w:val="en-US"/>
        </w:rPr>
      </w:pPr>
      <w:r>
        <w:rPr>
          <w:rFonts w:ascii="Arial" w:hAnsi="Arial" w:cs="Arial"/>
          <w:b/>
          <w:bCs/>
          <w:sz w:val="20"/>
          <w:szCs w:val="20"/>
          <w:lang w:val="en-GB"/>
        </w:rPr>
        <w:t xml:space="preserve">Appointments and messages: </w:t>
      </w:r>
    </w:p>
    <w:p w14:paraId="09D4115A" w14:textId="77777777" w:rsidR="003862CB" w:rsidRPr="00EC04F1" w:rsidRDefault="009B2F51" w:rsidP="003862CB">
      <w:pPr>
        <w:spacing w:after="0"/>
        <w:rPr>
          <w:rFonts w:ascii="Arial" w:hAnsi="Arial" w:cs="Arial"/>
          <w:sz w:val="20"/>
          <w:szCs w:val="20"/>
          <w:lang w:val="en-US"/>
        </w:rPr>
      </w:pPr>
      <w:r>
        <w:rPr>
          <w:rFonts w:ascii="Arial" w:hAnsi="Arial" w:cs="Arial"/>
          <w:sz w:val="20"/>
          <w:szCs w:val="20"/>
          <w:lang w:val="en-GB"/>
        </w:rPr>
        <w:t xml:space="preserve">My representative may arrange and cancel appointments, send messages regarding me to professionals and fill in forms on my behalf. I may not be able to see all the messages sent by my representative. I am aware that my representative may see my appointment information, including the reasons for these appointments. However, my representative may not view my other client and patient data. </w:t>
      </w:r>
    </w:p>
    <w:p w14:paraId="4B836CA6" w14:textId="77777777" w:rsidR="003862CB" w:rsidRPr="00EC04F1" w:rsidRDefault="003862CB" w:rsidP="003862CB">
      <w:pPr>
        <w:spacing w:after="0"/>
        <w:rPr>
          <w:rFonts w:ascii="Arial" w:hAnsi="Arial" w:cs="Arial"/>
          <w:sz w:val="16"/>
          <w:szCs w:val="16"/>
          <w:lang w:val="en-US"/>
        </w:rPr>
      </w:pPr>
    </w:p>
    <w:p w14:paraId="351DFA74" w14:textId="77777777" w:rsidR="003862CB" w:rsidRPr="00EC04F1" w:rsidRDefault="009B2F51" w:rsidP="003862CB">
      <w:pPr>
        <w:spacing w:after="0"/>
        <w:rPr>
          <w:rFonts w:ascii="Arial" w:hAnsi="Arial" w:cs="Arial"/>
          <w:b/>
          <w:bCs/>
          <w:sz w:val="20"/>
          <w:szCs w:val="20"/>
          <w:lang w:val="en-US"/>
        </w:rPr>
      </w:pPr>
      <w:r>
        <w:rPr>
          <w:rFonts w:ascii="Arial" w:hAnsi="Arial" w:cs="Arial"/>
          <w:b/>
          <w:bCs/>
          <w:sz w:val="20"/>
          <w:szCs w:val="20"/>
          <w:lang w:val="en-GB"/>
        </w:rPr>
        <w:t>Read-only access:</w:t>
      </w:r>
    </w:p>
    <w:p w14:paraId="4B4AF985" w14:textId="79A474B3" w:rsidR="009B2F51" w:rsidRPr="00EC04F1" w:rsidRDefault="009B2F51" w:rsidP="003862CB">
      <w:pPr>
        <w:spacing w:after="0"/>
        <w:rPr>
          <w:rFonts w:ascii="Arial" w:hAnsi="Arial" w:cs="Arial"/>
          <w:sz w:val="20"/>
          <w:szCs w:val="20"/>
          <w:lang w:val="en-US"/>
        </w:rPr>
      </w:pPr>
      <w:r>
        <w:rPr>
          <w:rFonts w:ascii="Arial" w:hAnsi="Arial" w:cs="Arial"/>
          <w:sz w:val="20"/>
          <w:szCs w:val="20"/>
          <w:lang w:val="en-GB"/>
        </w:rPr>
        <w:t xml:space="preserve">My representative may view all my client and patient data, but will not be able to send messages or forms to professionals, nor make appointments on my behalf. </w:t>
      </w:r>
    </w:p>
    <w:p w14:paraId="32F97936" w14:textId="27ABD466" w:rsidR="009B2F51" w:rsidRPr="00EC04F1" w:rsidRDefault="009B2F51" w:rsidP="003862CB">
      <w:pPr>
        <w:spacing w:after="0"/>
        <w:rPr>
          <w:rFonts w:ascii="Arial" w:hAnsi="Arial" w:cs="Arial"/>
          <w:sz w:val="16"/>
          <w:szCs w:val="16"/>
          <w:lang w:val="en-US"/>
        </w:rPr>
      </w:pPr>
    </w:p>
    <w:p w14:paraId="74331C6B" w14:textId="77777777" w:rsidR="00507B79" w:rsidRPr="00EC04F1" w:rsidRDefault="009B2F51">
      <w:pPr>
        <w:rPr>
          <w:rFonts w:ascii="Arial" w:hAnsi="Arial" w:cs="Arial"/>
          <w:sz w:val="20"/>
          <w:szCs w:val="20"/>
          <w:lang w:val="en-US"/>
        </w:rPr>
      </w:pPr>
      <w:r>
        <w:rPr>
          <w:rFonts w:ascii="Arial" w:hAnsi="Arial" w:cs="Arial"/>
          <w:sz w:val="20"/>
          <w:szCs w:val="20"/>
          <w:lang w:val="en-GB"/>
        </w:rPr>
        <w:t xml:space="preserve">I hereby grant the following rights to the abovementioned person in accessing services on my behalf </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6"/>
      </w:tblGrid>
      <w:tr w:rsidR="00507B79" w:rsidRPr="00507B79" w14:paraId="65685799" w14:textId="77777777" w:rsidTr="00507B79">
        <w:trPr>
          <w:trHeight w:val="397"/>
        </w:trPr>
        <w:tc>
          <w:tcPr>
            <w:tcW w:w="562" w:type="dxa"/>
            <w:vAlign w:val="center"/>
          </w:tcPr>
          <w:bookmarkStart w:id="0" w:name="_GoBack"/>
          <w:p w14:paraId="60B0A1FA" w14:textId="45A02C88" w:rsidR="00507B79" w:rsidRPr="00507B79" w:rsidRDefault="00507B79" w:rsidP="00507B79">
            <w:pPr>
              <w:rPr>
                <w:rFonts w:ascii="Arial" w:hAnsi="Arial" w:cs="Arial"/>
              </w:rPr>
            </w:pPr>
            <w:r>
              <w:rPr>
                <w:rFonts w:ascii="Arial" w:hAnsi="Arial" w:cs="Arial"/>
                <w:snapToGrid w:val="0"/>
                <w:sz w:val="24"/>
                <w:szCs w:val="24"/>
                <w:lang w:val="en-GB"/>
              </w:rPr>
              <w:fldChar w:fldCharType="begin">
                <w:ffData>
                  <w:name w:val="Valinta1"/>
                  <w:enabled/>
                  <w:calcOnExit w:val="0"/>
                  <w:checkBox>
                    <w:sizeAuto/>
                    <w:default w:val="0"/>
                  </w:checkBox>
                </w:ffData>
              </w:fldChar>
            </w:r>
            <w:bookmarkStart w:id="1" w:name="Valinta1"/>
            <w:r>
              <w:rPr>
                <w:rFonts w:ascii="Arial" w:hAnsi="Arial" w:cs="Arial"/>
                <w:snapToGrid w:val="0"/>
                <w:sz w:val="24"/>
                <w:szCs w:val="24"/>
                <w:lang w:val="en-GB"/>
              </w:rPr>
              <w:instrText xml:space="preserve"> FORMCHECKBOX </w:instrText>
            </w:r>
            <w:r w:rsidR="00CF2F6D">
              <w:rPr>
                <w:rFonts w:ascii="Arial" w:hAnsi="Arial" w:cs="Arial"/>
                <w:snapToGrid w:val="0"/>
                <w:sz w:val="24"/>
                <w:szCs w:val="24"/>
                <w:lang w:val="en-GB"/>
              </w:rPr>
            </w:r>
            <w:r w:rsidR="00CF2F6D">
              <w:rPr>
                <w:rFonts w:ascii="Arial" w:hAnsi="Arial" w:cs="Arial"/>
                <w:snapToGrid w:val="0"/>
                <w:sz w:val="24"/>
                <w:szCs w:val="24"/>
                <w:lang w:val="en-GB"/>
              </w:rPr>
              <w:fldChar w:fldCharType="separate"/>
            </w:r>
            <w:bookmarkEnd w:id="1"/>
            <w:r>
              <w:rPr>
                <w:rFonts w:ascii="Arial" w:hAnsi="Arial" w:cs="Arial"/>
                <w:snapToGrid w:val="0"/>
                <w:sz w:val="24"/>
                <w:szCs w:val="24"/>
                <w:lang w:val="en-GB"/>
              </w:rPr>
              <w:fldChar w:fldCharType="end"/>
            </w:r>
            <w:bookmarkEnd w:id="0"/>
            <w:r>
              <w:rPr>
                <w:rFonts w:ascii="Arial" w:hAnsi="Arial" w:cs="Arial"/>
                <w:snapToGrid w:val="0"/>
                <w:sz w:val="24"/>
                <w:szCs w:val="24"/>
                <w:lang w:val="en-GB"/>
              </w:rPr>
              <w:t xml:space="preserve"> </w:t>
            </w:r>
          </w:p>
        </w:tc>
        <w:tc>
          <w:tcPr>
            <w:tcW w:w="9066" w:type="dxa"/>
            <w:vAlign w:val="center"/>
          </w:tcPr>
          <w:p w14:paraId="7342D167" w14:textId="2CD92544" w:rsidR="00507B79" w:rsidRPr="009D2FB3" w:rsidRDefault="00507B79" w:rsidP="00507B79">
            <w:pPr>
              <w:rPr>
                <w:rFonts w:ascii="Arial" w:hAnsi="Arial" w:cs="Arial"/>
                <w:sz w:val="20"/>
                <w:szCs w:val="20"/>
              </w:rPr>
            </w:pPr>
            <w:r>
              <w:rPr>
                <w:rFonts w:ascii="Arial" w:hAnsi="Arial" w:cs="Arial"/>
                <w:sz w:val="20"/>
                <w:szCs w:val="20"/>
                <w:lang w:val="en-GB"/>
              </w:rPr>
              <w:t>Full rights</w:t>
            </w:r>
          </w:p>
        </w:tc>
      </w:tr>
      <w:tr w:rsidR="00507B79" w:rsidRPr="00507B79" w14:paraId="47A74545" w14:textId="77777777" w:rsidTr="00507B79">
        <w:trPr>
          <w:trHeight w:val="397"/>
        </w:trPr>
        <w:tc>
          <w:tcPr>
            <w:tcW w:w="562" w:type="dxa"/>
            <w:vAlign w:val="center"/>
          </w:tcPr>
          <w:p w14:paraId="6EF57A19" w14:textId="1E9633E4" w:rsidR="00507B79" w:rsidRPr="00507B79" w:rsidRDefault="00507B79" w:rsidP="00507B79">
            <w:pPr>
              <w:rPr>
                <w:rFonts w:ascii="Arial" w:hAnsi="Arial" w:cs="Arial"/>
              </w:rPr>
            </w:pPr>
            <w:r>
              <w:rPr>
                <w:rFonts w:ascii="Arial" w:hAnsi="Arial" w:cs="Arial"/>
                <w:snapToGrid w:val="0"/>
                <w:sz w:val="24"/>
                <w:szCs w:val="24"/>
                <w:lang w:val="en-GB"/>
              </w:rPr>
              <w:fldChar w:fldCharType="begin">
                <w:ffData>
                  <w:name w:val="Valinta1"/>
                  <w:enabled/>
                  <w:calcOnExit w:val="0"/>
                  <w:checkBox>
                    <w:sizeAuto/>
                    <w:default w:val="0"/>
                  </w:checkBox>
                </w:ffData>
              </w:fldChar>
            </w:r>
            <w:r>
              <w:rPr>
                <w:rFonts w:ascii="Arial" w:hAnsi="Arial" w:cs="Arial"/>
                <w:snapToGrid w:val="0"/>
                <w:sz w:val="24"/>
                <w:szCs w:val="24"/>
                <w:lang w:val="en-GB"/>
              </w:rPr>
              <w:instrText xml:space="preserve"> FORMCHECKBOX </w:instrText>
            </w:r>
            <w:r w:rsidR="00CF2F6D">
              <w:rPr>
                <w:rFonts w:ascii="Arial" w:hAnsi="Arial" w:cs="Arial"/>
                <w:snapToGrid w:val="0"/>
                <w:sz w:val="24"/>
                <w:szCs w:val="24"/>
                <w:lang w:val="en-GB"/>
              </w:rPr>
            </w:r>
            <w:r w:rsidR="00CF2F6D">
              <w:rPr>
                <w:rFonts w:ascii="Arial" w:hAnsi="Arial" w:cs="Arial"/>
                <w:snapToGrid w:val="0"/>
                <w:sz w:val="24"/>
                <w:szCs w:val="24"/>
                <w:lang w:val="en-GB"/>
              </w:rPr>
              <w:fldChar w:fldCharType="separate"/>
            </w:r>
            <w:r>
              <w:rPr>
                <w:rFonts w:ascii="Arial" w:hAnsi="Arial" w:cs="Arial"/>
                <w:snapToGrid w:val="0"/>
                <w:sz w:val="24"/>
                <w:szCs w:val="24"/>
                <w:lang w:val="en-GB"/>
              </w:rPr>
              <w:fldChar w:fldCharType="end"/>
            </w:r>
            <w:r>
              <w:rPr>
                <w:rFonts w:ascii="Arial" w:hAnsi="Arial" w:cs="Arial"/>
                <w:snapToGrid w:val="0"/>
                <w:sz w:val="24"/>
                <w:szCs w:val="24"/>
                <w:lang w:val="en-GB"/>
              </w:rPr>
              <w:t xml:space="preserve"> </w:t>
            </w:r>
          </w:p>
        </w:tc>
        <w:tc>
          <w:tcPr>
            <w:tcW w:w="9066" w:type="dxa"/>
            <w:vAlign w:val="center"/>
          </w:tcPr>
          <w:p w14:paraId="5A59F20A" w14:textId="035163E2" w:rsidR="00507B79" w:rsidRPr="009D2FB3" w:rsidRDefault="00507B79" w:rsidP="00507B79">
            <w:pPr>
              <w:rPr>
                <w:rFonts w:ascii="Arial" w:hAnsi="Arial" w:cs="Arial"/>
                <w:sz w:val="20"/>
                <w:szCs w:val="20"/>
              </w:rPr>
            </w:pPr>
            <w:r>
              <w:rPr>
                <w:rFonts w:ascii="Arial" w:hAnsi="Arial" w:cs="Arial"/>
                <w:sz w:val="20"/>
                <w:szCs w:val="20"/>
                <w:lang w:val="en-GB"/>
              </w:rPr>
              <w:t>Appointments and messages</w:t>
            </w:r>
          </w:p>
        </w:tc>
      </w:tr>
      <w:tr w:rsidR="00507B79" w:rsidRPr="00507B79" w14:paraId="010A99E9" w14:textId="77777777" w:rsidTr="00507B79">
        <w:trPr>
          <w:trHeight w:val="397"/>
        </w:trPr>
        <w:tc>
          <w:tcPr>
            <w:tcW w:w="562" w:type="dxa"/>
            <w:vAlign w:val="center"/>
          </w:tcPr>
          <w:p w14:paraId="77194786" w14:textId="44BB7560" w:rsidR="00507B79" w:rsidRPr="00507B79" w:rsidRDefault="00507B79" w:rsidP="00507B79">
            <w:pPr>
              <w:rPr>
                <w:rFonts w:ascii="Arial" w:hAnsi="Arial" w:cs="Arial"/>
              </w:rPr>
            </w:pPr>
            <w:r>
              <w:rPr>
                <w:rFonts w:ascii="Arial" w:hAnsi="Arial" w:cs="Arial"/>
                <w:snapToGrid w:val="0"/>
                <w:sz w:val="24"/>
                <w:szCs w:val="24"/>
                <w:lang w:val="en-GB"/>
              </w:rPr>
              <w:fldChar w:fldCharType="begin">
                <w:ffData>
                  <w:name w:val="Valinta1"/>
                  <w:enabled/>
                  <w:calcOnExit w:val="0"/>
                  <w:checkBox>
                    <w:sizeAuto/>
                    <w:default w:val="0"/>
                  </w:checkBox>
                </w:ffData>
              </w:fldChar>
            </w:r>
            <w:r>
              <w:rPr>
                <w:rFonts w:ascii="Arial" w:hAnsi="Arial" w:cs="Arial"/>
                <w:snapToGrid w:val="0"/>
                <w:sz w:val="24"/>
                <w:szCs w:val="24"/>
                <w:lang w:val="en-GB"/>
              </w:rPr>
              <w:instrText xml:space="preserve"> FORMCHECKBOX </w:instrText>
            </w:r>
            <w:r w:rsidR="00CF2F6D">
              <w:rPr>
                <w:rFonts w:ascii="Arial" w:hAnsi="Arial" w:cs="Arial"/>
                <w:snapToGrid w:val="0"/>
                <w:sz w:val="24"/>
                <w:szCs w:val="24"/>
                <w:lang w:val="en-GB"/>
              </w:rPr>
            </w:r>
            <w:r w:rsidR="00CF2F6D">
              <w:rPr>
                <w:rFonts w:ascii="Arial" w:hAnsi="Arial" w:cs="Arial"/>
                <w:snapToGrid w:val="0"/>
                <w:sz w:val="24"/>
                <w:szCs w:val="24"/>
                <w:lang w:val="en-GB"/>
              </w:rPr>
              <w:fldChar w:fldCharType="separate"/>
            </w:r>
            <w:r>
              <w:rPr>
                <w:rFonts w:ascii="Arial" w:hAnsi="Arial" w:cs="Arial"/>
                <w:snapToGrid w:val="0"/>
                <w:sz w:val="24"/>
                <w:szCs w:val="24"/>
                <w:lang w:val="en-GB"/>
              </w:rPr>
              <w:fldChar w:fldCharType="end"/>
            </w:r>
            <w:r>
              <w:rPr>
                <w:rFonts w:ascii="Arial" w:hAnsi="Arial" w:cs="Arial"/>
                <w:snapToGrid w:val="0"/>
                <w:sz w:val="24"/>
                <w:szCs w:val="24"/>
                <w:lang w:val="en-GB"/>
              </w:rPr>
              <w:t xml:space="preserve"> </w:t>
            </w:r>
          </w:p>
        </w:tc>
        <w:tc>
          <w:tcPr>
            <w:tcW w:w="9066" w:type="dxa"/>
            <w:vAlign w:val="center"/>
          </w:tcPr>
          <w:p w14:paraId="1FD9C942" w14:textId="6692AFDA" w:rsidR="00507B79" w:rsidRPr="009D2FB3" w:rsidRDefault="00507B79" w:rsidP="00507B79">
            <w:pPr>
              <w:rPr>
                <w:rFonts w:ascii="Arial" w:hAnsi="Arial" w:cs="Arial"/>
                <w:sz w:val="20"/>
                <w:szCs w:val="20"/>
              </w:rPr>
            </w:pPr>
            <w:r>
              <w:rPr>
                <w:rFonts w:ascii="Arial" w:hAnsi="Arial" w:cs="Arial"/>
                <w:sz w:val="20"/>
                <w:szCs w:val="20"/>
                <w:lang w:val="en-GB"/>
              </w:rPr>
              <w:t>Read-only access</w:t>
            </w:r>
          </w:p>
        </w:tc>
      </w:tr>
    </w:tbl>
    <w:p w14:paraId="26370357" w14:textId="77777777" w:rsidR="00507B79" w:rsidRPr="00421019" w:rsidRDefault="00507B79" w:rsidP="00507B79">
      <w:pPr>
        <w:spacing w:after="0"/>
        <w:rPr>
          <w:rFonts w:ascii="Arial" w:hAnsi="Arial" w:cs="Arial"/>
          <w:sz w:val="14"/>
          <w:szCs w:val="14"/>
        </w:rPr>
      </w:pPr>
    </w:p>
    <w:p w14:paraId="06002759" w14:textId="4FEDCE86" w:rsidR="009B2F51" w:rsidRPr="00EC04F1" w:rsidRDefault="009B2F51">
      <w:pPr>
        <w:rPr>
          <w:rFonts w:ascii="Arial" w:hAnsi="Arial" w:cs="Arial"/>
          <w:sz w:val="20"/>
          <w:szCs w:val="20"/>
          <w:lang w:val="en-US"/>
        </w:rPr>
      </w:pPr>
      <w:r>
        <w:rPr>
          <w:rFonts w:ascii="Arial" w:hAnsi="Arial" w:cs="Arial"/>
          <w:sz w:val="20"/>
          <w:szCs w:val="20"/>
          <w:lang w:val="en-GB"/>
        </w:rPr>
        <w:t>I am aware that I may cancel this authorisation by sending a written notification (e.g. Maisa – a power of attorney cancellation form or a written free-form notification) to a social and health care unit, if I so choose. The power of attorney will be processed within seven business days.</w:t>
      </w:r>
    </w:p>
    <w:tbl>
      <w:tblPr>
        <w:tblStyle w:val="TaulukkoRuudukko"/>
        <w:tblW w:w="0" w:type="auto"/>
        <w:tblLook w:val="04A0" w:firstRow="1" w:lastRow="0" w:firstColumn="1" w:lastColumn="0" w:noHBand="0" w:noVBand="1"/>
      </w:tblPr>
      <w:tblGrid>
        <w:gridCol w:w="4814"/>
        <w:gridCol w:w="4814"/>
      </w:tblGrid>
      <w:tr w:rsidR="003862CB" w:rsidRPr="00507B79" w14:paraId="1722D12C" w14:textId="77777777" w:rsidTr="00421019">
        <w:trPr>
          <w:trHeight w:val="805"/>
        </w:trPr>
        <w:tc>
          <w:tcPr>
            <w:tcW w:w="4814" w:type="dxa"/>
          </w:tcPr>
          <w:p w14:paraId="1DB9F64D" w14:textId="77777777" w:rsidR="003862CB" w:rsidRPr="009D2FB3" w:rsidRDefault="003862CB">
            <w:pPr>
              <w:rPr>
                <w:rFonts w:ascii="Arial" w:hAnsi="Arial" w:cs="Arial"/>
                <w:sz w:val="20"/>
                <w:szCs w:val="20"/>
              </w:rPr>
            </w:pPr>
            <w:r>
              <w:rPr>
                <w:rFonts w:ascii="Arial" w:hAnsi="Arial" w:cs="Arial"/>
                <w:sz w:val="20"/>
                <w:szCs w:val="20"/>
                <w:lang w:val="en-GB"/>
              </w:rPr>
              <w:t>Place and date</w:t>
            </w:r>
          </w:p>
          <w:p w14:paraId="18766B20" w14:textId="77777777" w:rsidR="003862CB" w:rsidRPr="00507B79" w:rsidRDefault="003862CB">
            <w:pPr>
              <w:rPr>
                <w:rFonts w:ascii="Arial" w:hAnsi="Arial" w:cs="Arial"/>
                <w:bCs/>
                <w:sz w:val="24"/>
              </w:rPr>
            </w:pPr>
          </w:p>
          <w:p w14:paraId="3B6FEE80" w14:textId="475730D4" w:rsidR="003862CB" w:rsidRPr="00507B79" w:rsidRDefault="003862CB" w:rsidP="00421019">
            <w:pPr>
              <w:tabs>
                <w:tab w:val="left" w:pos="1404"/>
              </w:tabs>
              <w:rPr>
                <w:rFonts w:ascii="Arial" w:hAnsi="Arial" w:cs="Arial"/>
              </w:rPr>
            </w:pPr>
            <w:r>
              <w:rPr>
                <w:rFonts w:ascii="Arial" w:hAnsi="Arial" w:cs="Arial"/>
                <w:sz w:val="24"/>
                <w:lang w:val="en-GB"/>
              </w:rPr>
              <w:fldChar w:fldCharType="begin">
                <w:ffData>
                  <w:name w:val="Teksti2"/>
                  <w:enabled/>
                  <w:calcOnExit w:val="0"/>
                  <w:textInput/>
                </w:ffData>
              </w:fldChar>
            </w:r>
            <w:r>
              <w:rPr>
                <w:rFonts w:ascii="Arial" w:hAnsi="Arial" w:cs="Arial"/>
                <w:sz w:val="24"/>
                <w:lang w:val="en-GB"/>
              </w:rPr>
              <w:instrText xml:space="preserve"> FORMTEXT </w:instrText>
            </w:r>
            <w:r>
              <w:rPr>
                <w:rFonts w:ascii="Arial" w:hAnsi="Arial" w:cs="Arial"/>
                <w:sz w:val="24"/>
                <w:lang w:val="en-GB"/>
              </w:rPr>
            </w:r>
            <w:r>
              <w:rPr>
                <w:rFonts w:ascii="Arial" w:hAnsi="Arial" w:cs="Arial"/>
                <w:sz w:val="24"/>
                <w:lang w:val="en-GB"/>
              </w:rPr>
              <w:fldChar w:fldCharType="separate"/>
            </w:r>
            <w:r>
              <w:rPr>
                <w:rFonts w:ascii="Arial" w:hAnsi="Arial" w:cs="Arial"/>
                <w:sz w:val="24"/>
                <w:lang w:val="en-GB"/>
              </w:rPr>
              <w:t>     </w:t>
            </w:r>
            <w:r>
              <w:rPr>
                <w:rFonts w:ascii="Arial" w:hAnsi="Arial" w:cs="Arial"/>
                <w:sz w:val="24"/>
                <w:lang w:val="en-GB"/>
              </w:rPr>
              <w:fldChar w:fldCharType="end"/>
            </w:r>
            <w:r>
              <w:rPr>
                <w:rFonts w:ascii="Arial" w:hAnsi="Arial" w:cs="Arial"/>
                <w:sz w:val="24"/>
                <w:lang w:val="en-GB"/>
              </w:rPr>
              <w:tab/>
            </w:r>
          </w:p>
        </w:tc>
        <w:tc>
          <w:tcPr>
            <w:tcW w:w="4814" w:type="dxa"/>
          </w:tcPr>
          <w:p w14:paraId="3756B3E3" w14:textId="77777777" w:rsidR="003862CB" w:rsidRPr="00EC04F1" w:rsidRDefault="003862CB">
            <w:pPr>
              <w:rPr>
                <w:rFonts w:ascii="Arial" w:hAnsi="Arial" w:cs="Arial"/>
                <w:sz w:val="20"/>
                <w:szCs w:val="20"/>
                <w:lang w:val="en-US"/>
              </w:rPr>
            </w:pPr>
            <w:r>
              <w:rPr>
                <w:rFonts w:ascii="Arial" w:hAnsi="Arial" w:cs="Arial"/>
                <w:sz w:val="20"/>
                <w:szCs w:val="20"/>
                <w:lang w:val="en-GB"/>
              </w:rPr>
              <w:t>Authorising person’s signature and name in block letters</w:t>
            </w:r>
          </w:p>
          <w:p w14:paraId="71AE9A1E" w14:textId="77777777" w:rsidR="003862CB" w:rsidRPr="00EC04F1" w:rsidRDefault="003862CB">
            <w:pPr>
              <w:rPr>
                <w:rFonts w:ascii="Arial" w:hAnsi="Arial" w:cs="Arial"/>
                <w:bCs/>
                <w:sz w:val="24"/>
                <w:lang w:val="en-US"/>
              </w:rPr>
            </w:pPr>
          </w:p>
          <w:p w14:paraId="501D8276" w14:textId="143FE130" w:rsidR="003862CB" w:rsidRPr="00507B79" w:rsidRDefault="003862CB">
            <w:pPr>
              <w:rPr>
                <w:rFonts w:ascii="Arial" w:hAnsi="Arial" w:cs="Arial"/>
              </w:rPr>
            </w:pPr>
            <w:r>
              <w:rPr>
                <w:rFonts w:ascii="Arial" w:hAnsi="Arial" w:cs="Arial"/>
                <w:sz w:val="24"/>
                <w:lang w:val="en-GB"/>
              </w:rPr>
              <w:fldChar w:fldCharType="begin">
                <w:ffData>
                  <w:name w:val="Teksti2"/>
                  <w:enabled/>
                  <w:calcOnExit w:val="0"/>
                  <w:textInput/>
                </w:ffData>
              </w:fldChar>
            </w:r>
            <w:r>
              <w:rPr>
                <w:rFonts w:ascii="Arial" w:hAnsi="Arial" w:cs="Arial"/>
                <w:sz w:val="24"/>
                <w:lang w:val="en-GB"/>
              </w:rPr>
              <w:instrText xml:space="preserve"> FORMTEXT </w:instrText>
            </w:r>
            <w:r>
              <w:rPr>
                <w:rFonts w:ascii="Arial" w:hAnsi="Arial" w:cs="Arial"/>
                <w:sz w:val="24"/>
                <w:lang w:val="en-GB"/>
              </w:rPr>
            </w:r>
            <w:r>
              <w:rPr>
                <w:rFonts w:ascii="Arial" w:hAnsi="Arial" w:cs="Arial"/>
                <w:sz w:val="24"/>
                <w:lang w:val="en-GB"/>
              </w:rPr>
              <w:fldChar w:fldCharType="separate"/>
            </w:r>
            <w:r>
              <w:rPr>
                <w:rFonts w:ascii="Arial" w:hAnsi="Arial" w:cs="Arial"/>
                <w:sz w:val="24"/>
                <w:lang w:val="en-GB"/>
              </w:rPr>
              <w:t>     </w:t>
            </w:r>
            <w:r>
              <w:rPr>
                <w:rFonts w:ascii="Arial" w:hAnsi="Arial" w:cs="Arial"/>
                <w:sz w:val="24"/>
                <w:lang w:val="en-GB"/>
              </w:rPr>
              <w:fldChar w:fldCharType="end"/>
            </w:r>
          </w:p>
        </w:tc>
      </w:tr>
    </w:tbl>
    <w:p w14:paraId="678FE976" w14:textId="77777777" w:rsidR="003862CB" w:rsidRPr="00507B79" w:rsidRDefault="003862CB" w:rsidP="00421019">
      <w:pPr>
        <w:rPr>
          <w:rFonts w:ascii="Arial" w:hAnsi="Arial" w:cs="Arial"/>
        </w:rPr>
      </w:pPr>
    </w:p>
    <w:sectPr w:rsidR="003862CB" w:rsidRPr="00507B79" w:rsidSect="00421019">
      <w:headerReference w:type="default" r:id="rId6"/>
      <w:footerReference w:type="default" r:id="rId7"/>
      <w:pgSz w:w="11906" w:h="16838"/>
      <w:pgMar w:top="1417" w:right="1134" w:bottom="1417" w:left="1134"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CB1D9" w14:textId="77777777" w:rsidR="009E2763" w:rsidRDefault="009E2763" w:rsidP="00C06831">
      <w:pPr>
        <w:spacing w:after="0" w:line="240" w:lineRule="auto"/>
      </w:pPr>
      <w:r>
        <w:separator/>
      </w:r>
    </w:p>
  </w:endnote>
  <w:endnote w:type="continuationSeparator" w:id="0">
    <w:p w14:paraId="0485B92C" w14:textId="77777777" w:rsidR="009E2763" w:rsidRDefault="009E2763" w:rsidP="00C06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9B484" w14:textId="24AD40A4" w:rsidR="003862CB" w:rsidRPr="0099024E" w:rsidRDefault="003862CB">
    <w:pPr>
      <w:pStyle w:val="Alatunniste"/>
      <w:rPr>
        <w:rFonts w:ascii="Arial" w:hAnsi="Arial" w:cs="Arial"/>
        <w:sz w:val="16"/>
        <w:szCs w:val="16"/>
      </w:rPr>
    </w:pPr>
    <w:r w:rsidRPr="0099024E">
      <w:rPr>
        <w:rFonts w:ascii="Arial" w:hAnsi="Arial" w:cs="Arial"/>
        <w:sz w:val="16"/>
        <w:szCs w:val="16"/>
        <w:lang w:val="en-GB"/>
      </w:rPr>
      <w:t>Te-</w:t>
    </w:r>
    <w:proofErr w:type="gramStart"/>
    <w:r w:rsidRPr="0099024E">
      <w:rPr>
        <w:rFonts w:ascii="Arial" w:hAnsi="Arial" w:cs="Arial"/>
        <w:sz w:val="16"/>
        <w:szCs w:val="16"/>
        <w:lang w:val="en-GB"/>
      </w:rPr>
      <w:t>126</w:t>
    </w:r>
    <w:r w:rsidR="0099024E">
      <w:rPr>
        <w:rFonts w:ascii="Arial" w:hAnsi="Arial" w:cs="Arial"/>
        <w:sz w:val="16"/>
        <w:szCs w:val="16"/>
        <w:lang w:val="en-GB"/>
      </w:rPr>
      <w:t>en</w:t>
    </w:r>
    <w:r w:rsidRPr="0099024E">
      <w:rPr>
        <w:rFonts w:ascii="Arial" w:hAnsi="Arial" w:cs="Arial"/>
        <w:sz w:val="16"/>
        <w:szCs w:val="16"/>
        <w:lang w:val="en-GB"/>
      </w:rPr>
      <w:t xml:space="preserve">  </w:t>
    </w:r>
    <w:r w:rsidR="0099024E" w:rsidRPr="0099024E">
      <w:rPr>
        <w:rFonts w:ascii="Arial" w:hAnsi="Arial" w:cs="Arial"/>
        <w:sz w:val="16"/>
        <w:szCs w:val="16"/>
        <w:lang w:val="en-GB"/>
      </w:rPr>
      <w:t>30.6.2022</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47EE8" w14:textId="77777777" w:rsidR="009E2763" w:rsidRDefault="009E2763" w:rsidP="00C06831">
      <w:pPr>
        <w:spacing w:after="0" w:line="240" w:lineRule="auto"/>
      </w:pPr>
      <w:r>
        <w:separator/>
      </w:r>
    </w:p>
  </w:footnote>
  <w:footnote w:type="continuationSeparator" w:id="0">
    <w:p w14:paraId="122957D0" w14:textId="77777777" w:rsidR="009E2763" w:rsidRDefault="009E2763" w:rsidP="00C06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DF8F9" w14:textId="35C1810B" w:rsidR="00C06831" w:rsidRPr="00EC04F1" w:rsidRDefault="00C06831" w:rsidP="009D2FB3">
    <w:pPr>
      <w:tabs>
        <w:tab w:val="left" w:pos="3402"/>
      </w:tabs>
      <w:spacing w:after="0" w:line="240" w:lineRule="auto"/>
      <w:rPr>
        <w:rFonts w:ascii="Arial" w:hAnsi="Arial" w:cs="Arial"/>
        <w:lang w:val="en-US"/>
      </w:rPr>
    </w:pPr>
    <w:r>
      <w:rPr>
        <w:rFonts w:ascii="Arial" w:hAnsi="Arial" w:cs="Arial"/>
        <w:noProof/>
        <w:sz w:val="18"/>
        <w:szCs w:val="18"/>
        <w:lang w:eastAsia="fi-FI"/>
      </w:rPr>
      <w:drawing>
        <wp:anchor distT="0" distB="0" distL="114300" distR="114300" simplePos="0" relativeHeight="251658240" behindDoc="1" locked="0" layoutInCell="1" allowOverlap="1" wp14:anchorId="239A4B87" wp14:editId="23C8B775">
          <wp:simplePos x="0" y="0"/>
          <wp:positionH relativeFrom="column">
            <wp:posOffset>3810</wp:posOffset>
          </wp:positionH>
          <wp:positionV relativeFrom="paragraph">
            <wp:posOffset>-40005</wp:posOffset>
          </wp:positionV>
          <wp:extent cx="933450" cy="466725"/>
          <wp:effectExtent l="0" t="0" r="0" b="9525"/>
          <wp:wrapTight wrapText="bothSides">
            <wp:wrapPolygon edited="0">
              <wp:start x="0" y="0"/>
              <wp:lineTo x="0" y="21159"/>
              <wp:lineTo x="9257" y="21159"/>
              <wp:lineTo x="11902" y="21159"/>
              <wp:lineTo x="21159" y="21159"/>
              <wp:lineTo x="21159" y="0"/>
              <wp:lineTo x="0" y="0"/>
            </wp:wrapPolygon>
          </wp:wrapTight>
          <wp:docPr id="1" name="Kuva 1" descr="Helsinki-Helsingfo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Helsinki-Helsingfor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GB"/>
      </w:rPr>
      <w:tab/>
    </w:r>
    <w:r>
      <w:rPr>
        <w:rFonts w:ascii="Arial" w:hAnsi="Arial" w:cs="Arial"/>
        <w:lang w:val="en-GB"/>
      </w:rPr>
      <w:t>AGREEMENT/PERMISSION FOR USE OF E-SERVICES</w:t>
    </w:r>
  </w:p>
  <w:p w14:paraId="1DEEB0EB" w14:textId="7BD0418A" w:rsidR="00C06831" w:rsidRPr="00EC04F1" w:rsidRDefault="009D2FB3" w:rsidP="009D2FB3">
    <w:pPr>
      <w:tabs>
        <w:tab w:val="left" w:pos="3402"/>
      </w:tabs>
      <w:spacing w:after="0" w:line="240" w:lineRule="auto"/>
      <w:ind w:firstLine="1304"/>
      <w:rPr>
        <w:rFonts w:ascii="Arial" w:hAnsi="Arial" w:cs="Arial"/>
        <w:bCs/>
        <w:lang w:val="en-US"/>
      </w:rPr>
    </w:pPr>
    <w:r>
      <w:rPr>
        <w:rFonts w:ascii="Arial" w:hAnsi="Arial" w:cs="Arial"/>
        <w:lang w:val="en-GB"/>
      </w:rPr>
      <w:tab/>
      <w:t>Social Services and Health Care Division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cryptProviderType="rsaAES" w:cryptAlgorithmClass="hash" w:cryptAlgorithmType="typeAny" w:cryptAlgorithmSid="14" w:cryptSpinCount="100000" w:hash="mClD7pC1eMXfW61FM9IK2xiX/yi+Qr+GxRZkI1zSsHqlCT7Kmuv6ChT52ZsvBpp8ARM5dMIqtezj86Z2NAoMnw==" w:salt="r5Jac73iPwFN/3jvZg4Isg=="/>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51"/>
    <w:rsid w:val="002D16C0"/>
    <w:rsid w:val="003862CB"/>
    <w:rsid w:val="00421019"/>
    <w:rsid w:val="004652B0"/>
    <w:rsid w:val="00507B79"/>
    <w:rsid w:val="0099024E"/>
    <w:rsid w:val="009B2F51"/>
    <w:rsid w:val="009D2FB3"/>
    <w:rsid w:val="009E2763"/>
    <w:rsid w:val="00C06831"/>
    <w:rsid w:val="00CA279F"/>
    <w:rsid w:val="00CF2F6D"/>
    <w:rsid w:val="00DE7AEA"/>
    <w:rsid w:val="00E34419"/>
    <w:rsid w:val="00EC04F1"/>
    <w:rsid w:val="00F924B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63E38C"/>
  <w15:chartTrackingRefBased/>
  <w15:docId w15:val="{8EAE01C7-AA6B-47D0-91B2-7D36B2D7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0683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06831"/>
  </w:style>
  <w:style w:type="paragraph" w:styleId="Alatunniste">
    <w:name w:val="footer"/>
    <w:basedOn w:val="Normaali"/>
    <w:link w:val="AlatunnisteChar"/>
    <w:uiPriority w:val="99"/>
    <w:unhideWhenUsed/>
    <w:rsid w:val="00C0683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06831"/>
  </w:style>
  <w:style w:type="table" w:styleId="TaulukkoRuudukko">
    <w:name w:val="Table Grid"/>
    <w:basedOn w:val="Normaalitaulukko"/>
    <w:uiPriority w:val="39"/>
    <w:rsid w:val="00386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16C0"/>
    <w:pPr>
      <w:autoSpaceDE w:val="0"/>
      <w:autoSpaceDN w:val="0"/>
      <w:adjustRightInd w:val="0"/>
      <w:spacing w:after="0" w:line="240" w:lineRule="auto"/>
    </w:pPr>
    <w:rPr>
      <w:rFonts w:ascii="Arial" w:eastAsia="Times New Roman" w:hAnsi="Arial" w:cs="Arial"/>
      <w:color w:val="000000"/>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287877">
      <w:bodyDiv w:val="1"/>
      <w:marLeft w:val="0"/>
      <w:marRight w:val="0"/>
      <w:marTop w:val="0"/>
      <w:marBottom w:val="0"/>
      <w:divBdr>
        <w:top w:val="none" w:sz="0" w:space="0" w:color="auto"/>
        <w:left w:val="none" w:sz="0" w:space="0" w:color="auto"/>
        <w:bottom w:val="none" w:sz="0" w:space="0" w:color="auto"/>
        <w:right w:val="none" w:sz="0" w:space="0" w:color="auto"/>
      </w:divBdr>
    </w:div>
    <w:div w:id="1058213693">
      <w:bodyDiv w:val="1"/>
      <w:marLeft w:val="0"/>
      <w:marRight w:val="0"/>
      <w:marTop w:val="0"/>
      <w:marBottom w:val="0"/>
      <w:divBdr>
        <w:top w:val="none" w:sz="0" w:space="0" w:color="auto"/>
        <w:left w:val="none" w:sz="0" w:space="0" w:color="auto"/>
        <w:bottom w:val="none" w:sz="0" w:space="0" w:color="auto"/>
        <w:right w:val="none" w:sz="0" w:space="0" w:color="auto"/>
      </w:divBdr>
    </w:div>
    <w:div w:id="189831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284</Words>
  <Characters>2303</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AGREEMENT/PERMISSION FOR USE OF E-SERVICES</dc:title>
  <dc:subject/>
  <dc:creator>Leinonen Virpi Marita</dc:creator>
  <cp:keywords>Te-126en</cp:keywords>
  <dc:description/>
  <cp:lastModifiedBy>Halonen Kaisa</cp:lastModifiedBy>
  <cp:revision>4</cp:revision>
  <dcterms:created xsi:type="dcterms:W3CDTF">2021-07-15T11:41:00Z</dcterms:created>
  <dcterms:modified xsi:type="dcterms:W3CDTF">2022-06-30T14:05:00Z</dcterms:modified>
</cp:coreProperties>
</file>