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C5AE4" w14:textId="5CFEE0E0" w:rsidR="0448CA3F" w:rsidRDefault="0448CA3F" w:rsidP="0448CA3F">
      <w:pPr>
        <w:rPr>
          <w:rFonts w:ascii="Calibri" w:eastAsia="Calibri" w:hAnsi="Calibri" w:cs="Calibri"/>
          <w:sz w:val="28"/>
          <w:szCs w:val="28"/>
        </w:rPr>
      </w:pPr>
      <w:r w:rsidRPr="0448CA3F">
        <w:rPr>
          <w:rFonts w:ascii="Calibri" w:eastAsia="Calibri" w:hAnsi="Calibri" w:cs="Calibri"/>
          <w:sz w:val="28"/>
          <w:szCs w:val="28"/>
        </w:rPr>
        <w:t>KURSSIKOHTAINEN SUUNNITELMA</w:t>
      </w:r>
    </w:p>
    <w:p w14:paraId="4C057F48" w14:textId="68FD31EE" w:rsidR="0448CA3F" w:rsidRDefault="0448CA3F">
      <w:r w:rsidRPr="00DD0523">
        <w:rPr>
          <w:rFonts w:ascii="Calibri" w:eastAsia="Calibri" w:hAnsi="Calibri" w:cs="Calibri"/>
          <w:sz w:val="28"/>
          <w:szCs w:val="28"/>
        </w:rPr>
        <w:t xml:space="preserve">Erityisesti on syytä kiinnittää huomiota arviointiin ja opiskelijoiden saamaan palautteeseen. </w:t>
      </w:r>
    </w:p>
    <w:p w14:paraId="51CB41AB" w14:textId="6DA6DDD3" w:rsidR="0448CA3F" w:rsidRDefault="07EBC6B7">
      <w:r w:rsidRPr="07EBC6B7">
        <w:rPr>
          <w:rFonts w:ascii="Calibri" w:eastAsia="Calibri" w:hAnsi="Calibri" w:cs="Calibri"/>
          <w:sz w:val="28"/>
          <w:szCs w:val="28"/>
        </w:rPr>
        <w:t xml:space="preserve">Kurssin aluksi keskustellaan yhteisesti niistä taidoista mitä kurssilla kehitetään ja sovitaan kurssilla käytettävistä oppimisen menetelmistä sekä arvioinnin välineistä. </w:t>
      </w:r>
    </w:p>
    <w:p w14:paraId="6D66152B" w14:textId="2706EED8" w:rsidR="0448CA3F" w:rsidRDefault="07EBC6B7">
      <w:r w:rsidRPr="07EBC6B7">
        <w:rPr>
          <w:rFonts w:ascii="Calibri" w:eastAsia="Calibri" w:hAnsi="Calibri" w:cs="Calibri"/>
          <w:sz w:val="28"/>
          <w:szCs w:val="28"/>
        </w:rPr>
        <w:t xml:space="preserve">Kurssin nimi: </w:t>
      </w:r>
    </w:p>
    <w:p w14:paraId="227784FF" w14:textId="6CB431EA" w:rsidR="0448CA3F" w:rsidRDefault="07EBC6B7">
      <w:r w:rsidRPr="07EBC6B7">
        <w:rPr>
          <w:rFonts w:ascii="Calibri" w:eastAsia="Calibri" w:hAnsi="Calibri" w:cs="Calibri"/>
          <w:sz w:val="28"/>
          <w:szCs w:val="28"/>
        </w:rPr>
        <w:t xml:space="preserve">Opettaja: </w:t>
      </w:r>
    </w:p>
    <w:p w14:paraId="4E26D67A" w14:textId="079B1B4D" w:rsidR="0448CA3F" w:rsidRDefault="07EBC6B7" w:rsidP="07EBC6B7">
      <w:pPr>
        <w:rPr>
          <w:rFonts w:ascii="Calibri" w:eastAsia="Calibri" w:hAnsi="Calibri" w:cs="Calibri"/>
          <w:sz w:val="28"/>
          <w:szCs w:val="28"/>
        </w:rPr>
      </w:pPr>
      <w:r w:rsidRPr="07EBC6B7">
        <w:rPr>
          <w:rFonts w:ascii="Calibri" w:eastAsia="Calibri" w:hAnsi="Calibri" w:cs="Calibri"/>
          <w:sz w:val="28"/>
          <w:szCs w:val="28"/>
        </w:rPr>
        <w:t xml:space="preserve"> Ajankohta:</w:t>
      </w:r>
    </w:p>
    <w:p w14:paraId="2C28699C" w14:textId="1FA54B18" w:rsidR="0448CA3F" w:rsidRDefault="0448CA3F">
      <w:r w:rsidRPr="0448CA3F">
        <w:rPr>
          <w:rFonts w:ascii="Calibri" w:eastAsia="Calibri" w:hAnsi="Calibri" w:cs="Calibri"/>
          <w:sz w:val="28"/>
          <w:szCs w:val="28"/>
        </w:rPr>
        <w:t>Opiskelija pohtii omia opiskelutaitojaan ja eri oppimisen tapoja, ja tietää kurssilla käytettävät arvioinnin menetelmät.</w:t>
      </w:r>
    </w:p>
    <w:p w14:paraId="381484C1" w14:textId="44F4A115" w:rsidR="0448CA3F" w:rsidRDefault="0448CA3F" w:rsidP="07EBC6B7">
      <w:pPr>
        <w:rPr>
          <w:rFonts w:ascii="Calibri" w:eastAsia="Calibri" w:hAnsi="Calibri" w:cs="Calibri"/>
          <w:sz w:val="28"/>
          <w:szCs w:val="28"/>
          <w:u w:val="single"/>
        </w:rPr>
      </w:pPr>
    </w:p>
    <w:p w14:paraId="28970AD1" w14:textId="6E3A42D9" w:rsidR="0448CA3F" w:rsidRDefault="0448CA3F">
      <w:r w:rsidRPr="0448CA3F">
        <w:rPr>
          <w:rFonts w:ascii="Calibri" w:eastAsia="Calibri" w:hAnsi="Calibri" w:cs="Calibri"/>
          <w:sz w:val="28"/>
          <w:szCs w:val="28"/>
          <w:u w:val="single"/>
        </w:rPr>
        <w:t xml:space="preserve">Kehitettäviä taitoja </w:t>
      </w:r>
    </w:p>
    <w:p w14:paraId="21E4C0D4" w14:textId="079F4098" w:rsidR="0448CA3F" w:rsidRDefault="0448CA3F" w:rsidP="0448CA3F">
      <w:r>
        <w:br/>
      </w:r>
      <w:r w:rsidRPr="00DD0523">
        <w:rPr>
          <w:rFonts w:ascii="Calibri" w:eastAsia="Calibri" w:hAnsi="Calibri" w:cs="Calibri"/>
          <w:sz w:val="28"/>
          <w:szCs w:val="28"/>
        </w:rPr>
        <w:t xml:space="preserve"> </w:t>
      </w:r>
    </w:p>
    <w:p w14:paraId="7B595407" w14:textId="7E700CE7" w:rsidR="0448CA3F" w:rsidRPr="00DD0523" w:rsidRDefault="07EBC6B7" w:rsidP="00DD0523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 xml:space="preserve">Alan käsitteiden ja ajattelutapojen tunteminen </w:t>
      </w:r>
    </w:p>
    <w:p w14:paraId="07B8FCB7" w14:textId="7C2004F2" w:rsidR="0448CA3F" w:rsidRPr="00DD0523" w:rsidRDefault="0448CA3F" w:rsidP="00DD0523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Käden ja/tai muiden kehollisten taitojen hallinta</w:t>
      </w:r>
    </w:p>
    <w:p w14:paraId="2E52BD39" w14:textId="5C405063" w:rsidR="0448CA3F" w:rsidRPr="00DD0523" w:rsidRDefault="07EBC6B7" w:rsidP="00DD0523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 xml:space="preserve">Syy ja seuraussuhteiden tunnistaminen </w:t>
      </w:r>
    </w:p>
    <w:p w14:paraId="628BCEDC" w14:textId="77777777" w:rsidR="00DD0523" w:rsidRPr="00DD0523" w:rsidRDefault="07EBC6B7" w:rsidP="00DD0523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Ajatusten, tunteiden tai asiasisäl</w:t>
      </w:r>
      <w:r w:rsidR="00DD0523" w:rsidRPr="00DD0523">
        <w:rPr>
          <w:rFonts w:ascii="Calibri" w:eastAsia="Calibri" w:hAnsi="Calibri" w:cs="Calibri"/>
          <w:sz w:val="28"/>
          <w:szCs w:val="28"/>
        </w:rPr>
        <w:t>töjen ilmaiseminen ja viestintä</w:t>
      </w:r>
    </w:p>
    <w:p w14:paraId="227A2585" w14:textId="288BB28D" w:rsidR="0448CA3F" w:rsidRPr="00DD0523" w:rsidRDefault="07EBC6B7" w:rsidP="00DD0523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 xml:space="preserve">Loogisten päättelyketjujen ymmärtäminen </w:t>
      </w:r>
    </w:p>
    <w:p w14:paraId="73A7DF8C" w14:textId="77777777" w:rsidR="00DD0523" w:rsidRPr="00DD0523" w:rsidRDefault="07EBC6B7" w:rsidP="00DD0523">
      <w:pPr>
        <w:pStyle w:val="Luettelokappale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Vuorovaikutus ja yhteistyössä toimiminen</w:t>
      </w:r>
    </w:p>
    <w:p w14:paraId="5415A796" w14:textId="0A37E8DC" w:rsidR="0448CA3F" w:rsidRPr="00DD0523" w:rsidRDefault="07EBC6B7" w:rsidP="00DD0523">
      <w:pPr>
        <w:pStyle w:val="Luettelokappale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 xml:space="preserve">Tiedonperusteluiden ja lähteiden arviointi ja kritiikki </w:t>
      </w:r>
    </w:p>
    <w:p w14:paraId="113B5D10" w14:textId="41A57EAB" w:rsidR="0448CA3F" w:rsidRPr="00DD0523" w:rsidRDefault="07EBC6B7" w:rsidP="00DD0523">
      <w:pPr>
        <w:pStyle w:val="Luettelokappale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Välineiden käyttötaito ja työmenetelmien osaaminen</w:t>
      </w:r>
    </w:p>
    <w:p w14:paraId="1333D402" w14:textId="485FB42F" w:rsidR="0448CA3F" w:rsidRPr="00DD0523" w:rsidRDefault="07EBC6B7" w:rsidP="00DD0523">
      <w:pPr>
        <w:pStyle w:val="Luettelokappale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Laaja alainen, tietoja yhdistelevä ajatteleminen</w:t>
      </w:r>
    </w:p>
    <w:p w14:paraId="7AA00C54" w14:textId="457E4A8E" w:rsidR="0448CA3F" w:rsidRPr="00DD0523" w:rsidRDefault="07EBC6B7" w:rsidP="00DD0523">
      <w:pPr>
        <w:pStyle w:val="Luettelokappale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Tietoteknologian hyödyntäminen ajattelun työkaluna</w:t>
      </w:r>
    </w:p>
    <w:p w14:paraId="63115D46" w14:textId="77777777" w:rsidR="00DD0523" w:rsidRPr="00DD0523" w:rsidRDefault="07EBC6B7" w:rsidP="00DD0523">
      <w:pPr>
        <w:pStyle w:val="Luettelokappale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Kulttuuristen merkitysten tunnistaminen ja tulkinta</w:t>
      </w:r>
    </w:p>
    <w:p w14:paraId="2BF45FC1" w14:textId="2C343267" w:rsidR="0448CA3F" w:rsidRPr="00DD0523" w:rsidRDefault="07EBC6B7" w:rsidP="00DD0523">
      <w:pPr>
        <w:pStyle w:val="Luettelokappale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 xml:space="preserve">Itsenäisen työskentelyn hallitseminen </w:t>
      </w:r>
    </w:p>
    <w:p w14:paraId="4DA7FAFB" w14:textId="77777777" w:rsidR="00DD0523" w:rsidRPr="00DD0523" w:rsidRDefault="07EBC6B7" w:rsidP="00DD0523">
      <w:pPr>
        <w:pStyle w:val="Luettelokappale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Ympäristön havainnointi ja/tai siihen vaikuttaminen</w:t>
      </w:r>
    </w:p>
    <w:p w14:paraId="2B0F0481" w14:textId="40545888" w:rsidR="0448CA3F" w:rsidRPr="00DD0523" w:rsidRDefault="0448CA3F" w:rsidP="00DD0523">
      <w:pPr>
        <w:pStyle w:val="Luettelokappale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Tietojen/taitojensoveltaminen ja ideoiden toteuttaminen käytännössä</w:t>
      </w:r>
    </w:p>
    <w:p w14:paraId="5244E817" w14:textId="424049D7" w:rsidR="0448CA3F" w:rsidRDefault="0448CA3F" w:rsidP="0448CA3F">
      <w:r>
        <w:br/>
      </w:r>
      <w:r w:rsidRPr="00DD0523">
        <w:rPr>
          <w:rFonts w:ascii="Calibri" w:eastAsia="Calibri" w:hAnsi="Calibri" w:cs="Calibri"/>
          <w:sz w:val="28"/>
          <w:szCs w:val="28"/>
        </w:rPr>
        <w:t xml:space="preserve"> </w:t>
      </w:r>
    </w:p>
    <w:p w14:paraId="3A2E3A6C" w14:textId="07B189CA" w:rsidR="0448CA3F" w:rsidRDefault="0448CA3F" w:rsidP="7549CA8E">
      <w:pPr>
        <w:rPr>
          <w:rFonts w:ascii="Calibri" w:eastAsia="Calibri" w:hAnsi="Calibri" w:cs="Calibri"/>
          <w:sz w:val="28"/>
          <w:szCs w:val="28"/>
          <w:u w:val="single"/>
        </w:rPr>
      </w:pPr>
    </w:p>
    <w:p w14:paraId="71237536" w14:textId="2C32CAB1" w:rsidR="0448CA3F" w:rsidRDefault="0448CA3F">
      <w:r w:rsidRPr="0448CA3F">
        <w:rPr>
          <w:rFonts w:ascii="Calibri" w:eastAsia="Calibri" w:hAnsi="Calibri" w:cs="Calibri"/>
          <w:sz w:val="28"/>
          <w:szCs w:val="28"/>
          <w:u w:val="single"/>
        </w:rPr>
        <w:lastRenderedPageBreak/>
        <w:t xml:space="preserve">Oppimisen menetelmiä </w:t>
      </w:r>
    </w:p>
    <w:p w14:paraId="225847A4" w14:textId="69C6D4C7" w:rsidR="0448CA3F" w:rsidRDefault="0448CA3F" w:rsidP="0448CA3F">
      <w:r>
        <w:br/>
      </w:r>
      <w:r w:rsidRPr="00DD0523">
        <w:rPr>
          <w:rFonts w:ascii="Calibri" w:eastAsia="Calibri" w:hAnsi="Calibri" w:cs="Calibri"/>
          <w:sz w:val="28"/>
          <w:szCs w:val="28"/>
        </w:rPr>
        <w:t xml:space="preserve"> </w:t>
      </w:r>
    </w:p>
    <w:p w14:paraId="39585C02" w14:textId="5F172D38" w:rsidR="0448CA3F" w:rsidRPr="00DD0523" w:rsidRDefault="07EBC6B7" w:rsidP="00DD0523">
      <w:pPr>
        <w:pStyle w:val="Luettelokappale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proofErr w:type="gramStart"/>
      <w:r w:rsidRPr="00DD0523">
        <w:rPr>
          <w:rFonts w:ascii="Calibri" w:eastAsia="Calibri" w:hAnsi="Calibri" w:cs="Calibri"/>
          <w:sz w:val="28"/>
          <w:szCs w:val="28"/>
        </w:rPr>
        <w:t>Lukemalla ja kuuntelemalla oppiminen</w:t>
      </w:r>
      <w:proofErr w:type="gramEnd"/>
    </w:p>
    <w:p w14:paraId="44DBD84F" w14:textId="3487945B" w:rsidR="0448CA3F" w:rsidRPr="00DD0523" w:rsidRDefault="07EBC6B7" w:rsidP="00DD0523">
      <w:pPr>
        <w:pStyle w:val="Luettelokappale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Projektioppiminen</w:t>
      </w:r>
    </w:p>
    <w:p w14:paraId="59236B68" w14:textId="522BCFC2" w:rsidR="0448CA3F" w:rsidRPr="00DD0523" w:rsidRDefault="07EBC6B7" w:rsidP="00DD0523">
      <w:pPr>
        <w:pStyle w:val="Luettelokappale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Dialoginen oppiminen</w:t>
      </w:r>
    </w:p>
    <w:p w14:paraId="7D3E0710" w14:textId="2897A4EB" w:rsidR="0448CA3F" w:rsidRPr="00DD0523" w:rsidRDefault="07EBC6B7" w:rsidP="00DD0523">
      <w:pPr>
        <w:pStyle w:val="Luettelokappale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proofErr w:type="gramStart"/>
      <w:r w:rsidRPr="00DD0523">
        <w:rPr>
          <w:rFonts w:ascii="Calibri" w:eastAsia="Calibri" w:hAnsi="Calibri" w:cs="Calibri"/>
          <w:sz w:val="28"/>
          <w:szCs w:val="28"/>
        </w:rPr>
        <w:t>Tekemällä ja kokemalla oppiminen</w:t>
      </w:r>
      <w:proofErr w:type="gramEnd"/>
    </w:p>
    <w:p w14:paraId="3A9D4D55" w14:textId="2B7F0D44" w:rsidR="0448CA3F" w:rsidRPr="00DD0523" w:rsidRDefault="07EBC6B7" w:rsidP="00DD0523">
      <w:pPr>
        <w:pStyle w:val="Luettelokappale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Oppiminen pareissa/pienryhmissä</w:t>
      </w:r>
    </w:p>
    <w:p w14:paraId="289C0FCB" w14:textId="53E74DE6" w:rsidR="0448CA3F" w:rsidRDefault="0448CA3F" w:rsidP="00DD0523">
      <w:pPr>
        <w:pStyle w:val="Luettelokappale"/>
        <w:numPr>
          <w:ilvl w:val="0"/>
          <w:numId w:val="3"/>
        </w:numPr>
      </w:pPr>
      <w:r w:rsidRPr="00DD0523">
        <w:rPr>
          <w:rFonts w:ascii="Calibri" w:eastAsia="Calibri" w:hAnsi="Calibri" w:cs="Calibri"/>
          <w:sz w:val="28"/>
          <w:szCs w:val="28"/>
        </w:rPr>
        <w:t>Autenttinen oppiminen</w:t>
      </w:r>
    </w:p>
    <w:p w14:paraId="573D9C25" w14:textId="77777777" w:rsidR="00DD0523" w:rsidRDefault="07EBC6B7" w:rsidP="00DD0523">
      <w:pPr>
        <w:pStyle w:val="Luettelokappale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Yhteisöllinen tiedon muodostaminen</w:t>
      </w:r>
    </w:p>
    <w:p w14:paraId="6C1C2B12" w14:textId="719C27D5" w:rsidR="0448CA3F" w:rsidRPr="00DD0523" w:rsidRDefault="0448CA3F" w:rsidP="00DD0523">
      <w:pPr>
        <w:pStyle w:val="Luettelokappale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Draama ja eläytyvä oppiminen</w:t>
      </w:r>
    </w:p>
    <w:p w14:paraId="1539103A" w14:textId="21853A4F" w:rsidR="0448CA3F" w:rsidRPr="00DD0523" w:rsidRDefault="07EBC6B7" w:rsidP="00DD0523">
      <w:pPr>
        <w:pStyle w:val="Luettelokappale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Tutkiva oppiminen</w:t>
      </w:r>
    </w:p>
    <w:p w14:paraId="6700A3B6" w14:textId="667910DA" w:rsidR="0448CA3F" w:rsidRPr="00DD0523" w:rsidRDefault="07EBC6B7" w:rsidP="00DD0523">
      <w:pPr>
        <w:pStyle w:val="Luettelokappale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Pelillinen oppiminen</w:t>
      </w:r>
    </w:p>
    <w:p w14:paraId="6474B974" w14:textId="4D2C2276" w:rsidR="0448CA3F" w:rsidRPr="00DD0523" w:rsidRDefault="07EBC6B7" w:rsidP="00DD0523">
      <w:pPr>
        <w:pStyle w:val="Luettelokappale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Kokeellinen oppiminen ja/tai tutkimuksen tekeminen</w:t>
      </w:r>
    </w:p>
    <w:p w14:paraId="15B4409C" w14:textId="77777777" w:rsidR="00DD0523" w:rsidRDefault="07EBC6B7" w:rsidP="00DD0523">
      <w:pPr>
        <w:pStyle w:val="Luettelokappale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Itsenäinen opiskelu</w:t>
      </w:r>
    </w:p>
    <w:p w14:paraId="53269349" w14:textId="77777777" w:rsidR="00DD0523" w:rsidRDefault="0448CA3F" w:rsidP="00DD0523">
      <w:pPr>
        <w:pStyle w:val="Luettelokappale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Ongelmalähtöinen ja/tai tapausperustainen oppiminen</w:t>
      </w:r>
    </w:p>
    <w:p w14:paraId="2EEFF526" w14:textId="09ED3675" w:rsidR="0448CA3F" w:rsidRPr="00DD0523" w:rsidRDefault="0448CA3F" w:rsidP="00DD0523">
      <w:pPr>
        <w:pStyle w:val="Luettelokappale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Jokin muu: ______________</w:t>
      </w:r>
    </w:p>
    <w:p w14:paraId="69742041" w14:textId="48292A15" w:rsidR="0448CA3F" w:rsidRDefault="0448CA3F" w:rsidP="0448CA3F">
      <w:r>
        <w:br/>
      </w:r>
      <w:r w:rsidRPr="00DD0523">
        <w:rPr>
          <w:rFonts w:ascii="Calibri" w:eastAsia="Calibri" w:hAnsi="Calibri" w:cs="Calibri"/>
          <w:sz w:val="28"/>
          <w:szCs w:val="28"/>
        </w:rPr>
        <w:t>ARVIOINTI:</w:t>
      </w:r>
    </w:p>
    <w:p w14:paraId="5B966CE4" w14:textId="030F411F" w:rsidR="0448CA3F" w:rsidRDefault="07EBC6B7" w:rsidP="07EBC6B7">
      <w:pPr>
        <w:rPr>
          <w:rFonts w:ascii="Calibri" w:eastAsia="Calibri" w:hAnsi="Calibri" w:cs="Calibri"/>
          <w:sz w:val="28"/>
          <w:szCs w:val="28"/>
        </w:rPr>
      </w:pPr>
      <w:r w:rsidRPr="07EBC6B7">
        <w:rPr>
          <w:rFonts w:ascii="Calibri" w:eastAsia="Calibri" w:hAnsi="Calibri" w:cs="Calibri"/>
          <w:sz w:val="28"/>
          <w:szCs w:val="28"/>
        </w:rPr>
        <w:t>Miten kurssi arvioidaan?</w:t>
      </w:r>
    </w:p>
    <w:p w14:paraId="7CE388A6" w14:textId="44263BD4" w:rsidR="0448CA3F" w:rsidRDefault="07EBC6B7" w:rsidP="07EBC6B7">
      <w:pPr>
        <w:rPr>
          <w:rFonts w:ascii="Calibri" w:eastAsia="Calibri" w:hAnsi="Calibri" w:cs="Calibri"/>
          <w:sz w:val="28"/>
          <w:szCs w:val="28"/>
        </w:rPr>
      </w:pPr>
      <w:r w:rsidRPr="07EBC6B7">
        <w:rPr>
          <w:rFonts w:ascii="Calibri" w:eastAsia="Calibri" w:hAnsi="Calibri" w:cs="Calibri"/>
          <w:sz w:val="28"/>
          <w:szCs w:val="28"/>
        </w:rPr>
        <w:t>Mitä töitä kurssilla tehdään?</w:t>
      </w:r>
    </w:p>
    <w:p w14:paraId="35207CB4" w14:textId="23F2A789" w:rsidR="0448CA3F" w:rsidRDefault="07EBC6B7" w:rsidP="07EBC6B7">
      <w:pPr>
        <w:rPr>
          <w:rFonts w:ascii="Calibri" w:eastAsia="Calibri" w:hAnsi="Calibri" w:cs="Calibri"/>
          <w:sz w:val="28"/>
          <w:szCs w:val="28"/>
        </w:rPr>
      </w:pPr>
      <w:r w:rsidRPr="07EBC6B7">
        <w:rPr>
          <w:rFonts w:ascii="Calibri" w:eastAsia="Calibri" w:hAnsi="Calibri" w:cs="Calibri"/>
          <w:sz w:val="28"/>
          <w:szCs w:val="28"/>
        </w:rPr>
        <w:t>Miten eri osiot vaikuttavat arviointiin?</w:t>
      </w:r>
    </w:p>
    <w:p w14:paraId="6D0FA992" w14:textId="3545E9E3" w:rsidR="0448CA3F" w:rsidRPr="00DD0523" w:rsidRDefault="07EBC6B7" w:rsidP="07EBC6B7">
      <w:p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t>Miten opiskelijat saavat palautetta kurssista ja tekemistään töistä?</w:t>
      </w:r>
    </w:p>
    <w:p w14:paraId="7DFAB8E8" w14:textId="6E6E634A" w:rsidR="0448CA3F" w:rsidRDefault="0448CA3F">
      <w:r w:rsidRPr="0448CA3F">
        <w:rPr>
          <w:rFonts w:ascii="Calibri" w:eastAsia="Calibri" w:hAnsi="Calibri" w:cs="Calibri"/>
          <w:sz w:val="28"/>
          <w:szCs w:val="28"/>
        </w:rPr>
        <w:t xml:space="preserve"> </w:t>
      </w:r>
    </w:p>
    <w:p w14:paraId="196581C0" w14:textId="46815A9A" w:rsidR="0448CA3F" w:rsidRDefault="0448CA3F">
      <w:r w:rsidRPr="0448CA3F">
        <w:rPr>
          <w:rFonts w:ascii="Calibri" w:eastAsia="Calibri" w:hAnsi="Calibri" w:cs="Calibri"/>
          <w:sz w:val="28"/>
          <w:szCs w:val="28"/>
        </w:rPr>
        <w:t xml:space="preserve"> </w:t>
      </w:r>
    </w:p>
    <w:p w14:paraId="7340211B" w14:textId="59C6F7D5" w:rsidR="0448CA3F" w:rsidRDefault="0448CA3F">
      <w:r w:rsidRPr="0448CA3F">
        <w:rPr>
          <w:rFonts w:ascii="Calibri" w:eastAsia="Calibri" w:hAnsi="Calibri" w:cs="Calibri"/>
          <w:sz w:val="28"/>
          <w:szCs w:val="28"/>
          <w:u w:val="single"/>
        </w:rPr>
        <w:t xml:space="preserve">Arvioinnin välineitä </w:t>
      </w:r>
    </w:p>
    <w:p w14:paraId="373CE13B" w14:textId="50144582" w:rsidR="0448CA3F" w:rsidRDefault="0448CA3F" w:rsidP="00DD0523">
      <w:pPr>
        <w:pStyle w:val="Luettelokappale"/>
        <w:numPr>
          <w:ilvl w:val="0"/>
          <w:numId w:val="4"/>
        </w:numPr>
      </w:pPr>
      <w:r w:rsidRPr="00DD0523">
        <w:rPr>
          <w:rFonts w:ascii="Calibri" w:eastAsia="Calibri" w:hAnsi="Calibri" w:cs="Calibri"/>
          <w:sz w:val="28"/>
          <w:szCs w:val="28"/>
        </w:rPr>
        <w:t>Oppimistehtävät ja osasuoritukset</w:t>
      </w:r>
    </w:p>
    <w:p w14:paraId="6B95EFFC" w14:textId="5A62DD6B" w:rsidR="0448CA3F" w:rsidRDefault="0448CA3F" w:rsidP="00DD0523">
      <w:pPr>
        <w:pStyle w:val="Luettelokappale"/>
        <w:numPr>
          <w:ilvl w:val="0"/>
          <w:numId w:val="4"/>
        </w:numPr>
      </w:pPr>
      <w:r w:rsidRPr="00DD0523">
        <w:rPr>
          <w:rFonts w:ascii="Calibri" w:eastAsia="Calibri" w:hAnsi="Calibri" w:cs="Calibri"/>
          <w:sz w:val="28"/>
          <w:szCs w:val="28"/>
        </w:rPr>
        <w:t>Itsearviointi</w:t>
      </w:r>
    </w:p>
    <w:p w14:paraId="777C4340" w14:textId="6B4E64F1" w:rsidR="0448CA3F" w:rsidRDefault="0448CA3F" w:rsidP="00DD0523">
      <w:pPr>
        <w:pStyle w:val="Luettelokappale"/>
        <w:numPr>
          <w:ilvl w:val="0"/>
          <w:numId w:val="4"/>
        </w:numPr>
      </w:pPr>
      <w:r w:rsidRPr="00DD0523">
        <w:rPr>
          <w:rFonts w:ascii="Calibri" w:eastAsia="Calibri" w:hAnsi="Calibri" w:cs="Calibri"/>
          <w:sz w:val="28"/>
          <w:szCs w:val="28"/>
        </w:rPr>
        <w:t>Oppimispäiväkirja</w:t>
      </w:r>
    </w:p>
    <w:p w14:paraId="1477E0E1" w14:textId="2962249D" w:rsidR="0448CA3F" w:rsidRDefault="0448CA3F" w:rsidP="00DD0523">
      <w:pPr>
        <w:pStyle w:val="Luettelokappale"/>
        <w:numPr>
          <w:ilvl w:val="0"/>
          <w:numId w:val="4"/>
        </w:numPr>
      </w:pPr>
      <w:r w:rsidRPr="00DD0523">
        <w:rPr>
          <w:rFonts w:ascii="Calibri" w:eastAsia="Calibri" w:hAnsi="Calibri" w:cs="Calibri"/>
          <w:sz w:val="28"/>
          <w:szCs w:val="28"/>
        </w:rPr>
        <w:t>Vertaisarviointi</w:t>
      </w:r>
    </w:p>
    <w:p w14:paraId="3A541A7D" w14:textId="79544B9B" w:rsidR="0448CA3F" w:rsidRDefault="0448CA3F" w:rsidP="00DD0523">
      <w:pPr>
        <w:pStyle w:val="Luettelokappale"/>
        <w:numPr>
          <w:ilvl w:val="0"/>
          <w:numId w:val="4"/>
        </w:numPr>
      </w:pPr>
      <w:proofErr w:type="spellStart"/>
      <w:r w:rsidRPr="00DD0523">
        <w:rPr>
          <w:rFonts w:ascii="Calibri" w:eastAsia="Calibri" w:hAnsi="Calibri" w:cs="Calibri"/>
          <w:sz w:val="28"/>
          <w:szCs w:val="28"/>
        </w:rPr>
        <w:t>Oppimis</w:t>
      </w:r>
      <w:proofErr w:type="spellEnd"/>
      <w:r w:rsidRPr="00DD0523">
        <w:rPr>
          <w:rFonts w:ascii="Calibri" w:eastAsia="Calibri" w:hAnsi="Calibri" w:cs="Calibri"/>
          <w:sz w:val="28"/>
          <w:szCs w:val="28"/>
        </w:rPr>
        <w:t>/näyteportfolio</w:t>
      </w:r>
    </w:p>
    <w:p w14:paraId="63F1651B" w14:textId="1A7E1106" w:rsidR="0448CA3F" w:rsidRDefault="0448CA3F" w:rsidP="00DD0523">
      <w:pPr>
        <w:pStyle w:val="Luettelokappale"/>
        <w:numPr>
          <w:ilvl w:val="0"/>
          <w:numId w:val="4"/>
        </w:numPr>
      </w:pPr>
      <w:r w:rsidRPr="00DD0523">
        <w:rPr>
          <w:rFonts w:ascii="Calibri" w:eastAsia="Calibri" w:hAnsi="Calibri" w:cs="Calibri"/>
          <w:sz w:val="28"/>
          <w:szCs w:val="28"/>
        </w:rPr>
        <w:t>Opettajan ja opiskelijan keskustelu</w:t>
      </w:r>
    </w:p>
    <w:p w14:paraId="10EED76E" w14:textId="014B2080" w:rsidR="0448CA3F" w:rsidRPr="00DD0523" w:rsidRDefault="07EBC6B7" w:rsidP="00DD0523">
      <w:pPr>
        <w:pStyle w:val="Luettelokappale"/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 w:rsidRPr="00DD0523">
        <w:rPr>
          <w:rFonts w:ascii="Calibri" w:eastAsia="Calibri" w:hAnsi="Calibri" w:cs="Calibri"/>
          <w:sz w:val="28"/>
          <w:szCs w:val="28"/>
        </w:rPr>
        <w:t>Projektityö</w:t>
      </w:r>
    </w:p>
    <w:p w14:paraId="1CBED1FD" w14:textId="0C3C4D5B" w:rsidR="0448CA3F" w:rsidRPr="00DD0523" w:rsidRDefault="07EBC6B7" w:rsidP="00DD0523">
      <w:pPr>
        <w:pStyle w:val="Luettelokappale"/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 w:rsidRPr="00DD0523">
        <w:rPr>
          <w:rFonts w:ascii="Calibri" w:eastAsia="Calibri" w:hAnsi="Calibri" w:cs="Calibri"/>
          <w:sz w:val="28"/>
          <w:szCs w:val="28"/>
        </w:rPr>
        <w:lastRenderedPageBreak/>
        <w:t>Opiskelijan työskentelyn havainnointi</w:t>
      </w:r>
    </w:p>
    <w:p w14:paraId="2BE00138" w14:textId="2D1E121F" w:rsidR="0448CA3F" w:rsidRDefault="0448CA3F" w:rsidP="00DD0523">
      <w:pPr>
        <w:pStyle w:val="Luettelokappale"/>
        <w:numPr>
          <w:ilvl w:val="0"/>
          <w:numId w:val="4"/>
        </w:numPr>
      </w:pPr>
      <w:r w:rsidRPr="00DD0523">
        <w:rPr>
          <w:rFonts w:ascii="Calibri" w:eastAsia="Calibri" w:hAnsi="Calibri" w:cs="Calibri"/>
          <w:sz w:val="28"/>
          <w:szCs w:val="28"/>
        </w:rPr>
        <w:t>Muu väline: _______________________________</w:t>
      </w:r>
    </w:p>
    <w:p w14:paraId="35262CE9" w14:textId="51CC8BDD" w:rsidR="0448CA3F" w:rsidRDefault="07EBC6B7" w:rsidP="00DD0523">
      <w:pPr>
        <w:pStyle w:val="Luettelokappale"/>
        <w:numPr>
          <w:ilvl w:val="0"/>
          <w:numId w:val="4"/>
        </w:numPr>
      </w:pPr>
      <w:r w:rsidRPr="00DD0523">
        <w:rPr>
          <w:rFonts w:ascii="Calibri" w:eastAsia="Calibri" w:hAnsi="Calibri" w:cs="Calibri"/>
          <w:sz w:val="28"/>
          <w:szCs w:val="28"/>
        </w:rPr>
        <w:t>Koe. Millainen? _______________________________</w:t>
      </w:r>
    </w:p>
    <w:p w14:paraId="0E3D086B" w14:textId="3690B58C" w:rsidR="0448CA3F" w:rsidRDefault="0448CA3F" w:rsidP="0448CA3F">
      <w:r>
        <w:br/>
      </w:r>
      <w:r w:rsidRPr="0448CA3F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</w:p>
    <w:p w14:paraId="1C44CC3D" w14:textId="7EB52312" w:rsidR="0448CA3F" w:rsidRDefault="0448CA3F">
      <w:r w:rsidRPr="0448CA3F">
        <w:rPr>
          <w:rFonts w:ascii="Calibri" w:eastAsia="Calibri" w:hAnsi="Calibri" w:cs="Calibri"/>
          <w:sz w:val="28"/>
          <w:szCs w:val="28"/>
        </w:rPr>
        <w:t xml:space="preserve"> </w:t>
      </w:r>
    </w:p>
    <w:p w14:paraId="01361928" w14:textId="1E3DDAE4" w:rsidR="0448CA3F" w:rsidRDefault="0448CA3F">
      <w:r w:rsidRPr="0448CA3F">
        <w:rPr>
          <w:rFonts w:ascii="Calibri" w:eastAsia="Calibri" w:hAnsi="Calibri" w:cs="Calibri"/>
          <w:sz w:val="28"/>
          <w:szCs w:val="28"/>
        </w:rPr>
        <w:t xml:space="preserve"> </w:t>
      </w:r>
    </w:p>
    <w:p w14:paraId="0384A47D" w14:textId="3332A384" w:rsidR="0448CA3F" w:rsidRDefault="07EBC6B7" w:rsidP="07EBC6B7">
      <w:pPr>
        <w:rPr>
          <w:rFonts w:ascii="Calibri" w:eastAsia="Calibri" w:hAnsi="Calibri" w:cs="Calibri"/>
          <w:sz w:val="28"/>
          <w:szCs w:val="28"/>
        </w:rPr>
      </w:pPr>
      <w:r w:rsidRPr="07EBC6B7">
        <w:rPr>
          <w:rFonts w:ascii="Calibri" w:eastAsia="Calibri" w:hAnsi="Calibri" w:cs="Calibri"/>
          <w:sz w:val="28"/>
          <w:szCs w:val="28"/>
          <w:u w:val="single"/>
        </w:rPr>
        <w:t>Tietoteknologian hyödyntäminen kurssilla:</w:t>
      </w:r>
    </w:p>
    <w:p w14:paraId="07812AD6" w14:textId="698E0371" w:rsidR="0448CA3F" w:rsidRDefault="0448CA3F" w:rsidP="0448CA3F">
      <w:r w:rsidRPr="0448CA3F">
        <w:rPr>
          <w:rFonts w:ascii="Calibri" w:eastAsia="Calibri" w:hAnsi="Calibri" w:cs="Calibri"/>
        </w:rPr>
        <w:t xml:space="preserve"> </w:t>
      </w:r>
    </w:p>
    <w:p w14:paraId="06130F97" w14:textId="12973DAE" w:rsidR="0448CA3F" w:rsidRDefault="0448CA3F" w:rsidP="0448CA3F"/>
    <w:sectPr w:rsidR="0448C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1F7"/>
    <w:multiLevelType w:val="hybridMultilevel"/>
    <w:tmpl w:val="2E5CE6DE"/>
    <w:lvl w:ilvl="0" w:tplc="E35E26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34A32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4C06"/>
    <w:multiLevelType w:val="hybridMultilevel"/>
    <w:tmpl w:val="8FBA6B38"/>
    <w:lvl w:ilvl="0" w:tplc="E35E26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B7FE2"/>
    <w:multiLevelType w:val="hybridMultilevel"/>
    <w:tmpl w:val="EE5274FE"/>
    <w:lvl w:ilvl="0" w:tplc="77AEC8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F67BF"/>
    <w:multiLevelType w:val="hybridMultilevel"/>
    <w:tmpl w:val="CF08EAEA"/>
    <w:lvl w:ilvl="0" w:tplc="E35E26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48CA3F"/>
    <w:rsid w:val="00DD0523"/>
    <w:rsid w:val="0448CA3F"/>
    <w:rsid w:val="07EBC6B7"/>
    <w:rsid w:val="7549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55DDFB99-F87F-4408-8B00-8978E1C1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052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D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0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DE3952891219449BB090982FCE49C06" ma:contentTypeVersion="5" ma:contentTypeDescription="Luo uusi asiakirja." ma:contentTypeScope="" ma:versionID="7f1d1888edf5afe0ba0932db12f77a59">
  <xsd:schema xmlns:xsd="http://www.w3.org/2001/XMLSchema" xmlns:xs="http://www.w3.org/2001/XMLSchema" xmlns:p="http://schemas.microsoft.com/office/2006/metadata/properties" xmlns:ns2="b2af4a6b-db9f-4474-9b12-6a4d2a575058" xmlns:ns3="d3aa0cd2-7525-4949-be23-f719a05a517b" targetNamespace="http://schemas.microsoft.com/office/2006/metadata/properties" ma:root="true" ma:fieldsID="5a0fb271c43dad94ff4fbc7677a2e671" ns2:_="" ns3:_="">
    <xsd:import namespace="b2af4a6b-db9f-4474-9b12-6a4d2a575058"/>
    <xsd:import namespace="d3aa0cd2-7525-4949-be23-f719a05a517b"/>
    <xsd:element name="properties">
      <xsd:complexType>
        <xsd:sequence>
          <xsd:element name="documentManagement">
            <xsd:complexType>
              <xsd:all>
                <xsd:element ref="ns2:https_x003a__x002f__x002f_sway_x002e_com_x002f_2QcWgkTkHvtd4lDi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4a6b-db9f-4474-9b12-6a4d2a575058" elementFormDefault="qualified">
    <xsd:import namespace="http://schemas.microsoft.com/office/2006/documentManagement/types"/>
    <xsd:import namespace="http://schemas.microsoft.com/office/infopath/2007/PartnerControls"/>
    <xsd:element name="https_x003a__x002f__x002f_sway_x002e_com_x002f_2QcWgkTkHvtd4lDi" ma:index="8" nillable="true" ma:displayName="https://sway.com/2QcWgkTkHvtd4lDi" ma:internalName="https_x003a__x002f__x002f_sway_x002e_com_x002f_2QcWgkTkHvtd4lDi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a0cd2-7525-4949-be23-f719a05a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s_x003a__x002f__x002f_sway_x002e_com_x002f_2QcWgkTkHvtd4lDi xmlns="b2af4a6b-db9f-4474-9b12-6a4d2a5750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5CB90-A92C-4F49-9EF2-D34C7EF25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f4a6b-db9f-4474-9b12-6a4d2a575058"/>
    <ds:schemaRef ds:uri="d3aa0cd2-7525-4949-be23-f719a05a5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A7D07-14B9-4675-A104-55167C284C63}">
  <ds:schemaRefs>
    <ds:schemaRef ds:uri="http://purl.org/dc/terms/"/>
    <ds:schemaRef ds:uri="d3aa0cd2-7525-4949-be23-f719a05a517b"/>
    <ds:schemaRef ds:uri="b2af4a6b-db9f-4474-9b12-6a4d2a57505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4AE4A5-A5F3-4BEA-B4C4-B76B65298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Vikberg</dc:creator>
  <cp:keywords/>
  <dc:description/>
  <cp:lastModifiedBy>Vihervä Vesa</cp:lastModifiedBy>
  <cp:revision>2</cp:revision>
  <cp:lastPrinted>2017-11-29T08:33:00Z</cp:lastPrinted>
  <dcterms:created xsi:type="dcterms:W3CDTF">2017-11-29T08:34:00Z</dcterms:created>
  <dcterms:modified xsi:type="dcterms:W3CDTF">2017-11-29T08:34:00Z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0x0101005DE3952891219449BB090982FCE49C06</vt:lpwstr>
  </property>
</Properties>
</file>