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DEEA" w14:textId="196E6ECE" w:rsidR="001F7F36" w:rsidRPr="00A04FD0" w:rsidRDefault="001F7F36" w:rsidP="00242600">
      <w:pPr>
        <w:rPr>
          <w:rFonts w:cs="Arial"/>
          <w:b/>
          <w:color w:val="000000" w:themeColor="text1"/>
          <w:sz w:val="24"/>
          <w:lang w:eastAsia="fi-FI"/>
        </w:rPr>
      </w:pPr>
    </w:p>
    <w:p w14:paraId="57089651" w14:textId="77777777" w:rsidR="001F7F36" w:rsidRPr="00A04FD0" w:rsidRDefault="001F7F36" w:rsidP="00242600">
      <w:pPr>
        <w:rPr>
          <w:rFonts w:cs="Arial"/>
          <w:b/>
          <w:color w:val="000000" w:themeColor="text1"/>
          <w:sz w:val="24"/>
          <w:lang w:eastAsia="fi-FI"/>
        </w:rPr>
      </w:pPr>
    </w:p>
    <w:p w14:paraId="7F7B7D0F" w14:textId="4197C39F" w:rsidR="00242600" w:rsidRPr="00A04FD0" w:rsidRDefault="00165803" w:rsidP="1961107C">
      <w:pPr>
        <w:rPr>
          <w:rFonts w:cs="Arial"/>
          <w:b/>
          <w:bCs/>
          <w:color w:val="000000" w:themeColor="text1"/>
          <w:sz w:val="24"/>
          <w:lang w:eastAsia="fi-FI"/>
        </w:rPr>
      </w:pPr>
      <w:r w:rsidRPr="00A04FD0">
        <w:rPr>
          <w:rFonts w:cs="Arial"/>
          <w:b/>
          <w:bCs/>
          <w:color w:val="000000" w:themeColor="text1"/>
          <w:sz w:val="24"/>
          <w:lang w:eastAsia="fi-FI"/>
        </w:rPr>
        <w:t xml:space="preserve">ERITYISTÄ </w:t>
      </w:r>
      <w:r w:rsidR="005F3C11" w:rsidRPr="00A04FD0">
        <w:rPr>
          <w:rFonts w:cs="Arial"/>
          <w:b/>
          <w:bCs/>
          <w:color w:val="000000" w:themeColor="text1"/>
          <w:sz w:val="24"/>
          <w:lang w:eastAsia="fi-FI"/>
        </w:rPr>
        <w:t>HYGIENIA</w:t>
      </w:r>
      <w:r w:rsidRPr="00A04FD0">
        <w:rPr>
          <w:rFonts w:cs="Arial"/>
          <w:b/>
          <w:bCs/>
          <w:color w:val="000000" w:themeColor="text1"/>
          <w:sz w:val="24"/>
          <w:lang w:eastAsia="fi-FI"/>
        </w:rPr>
        <w:t xml:space="preserve">A VAATIVAN </w:t>
      </w:r>
      <w:r w:rsidR="005F3C11" w:rsidRPr="00A04FD0">
        <w:rPr>
          <w:rFonts w:cs="Arial"/>
          <w:b/>
          <w:bCs/>
          <w:color w:val="000000" w:themeColor="text1"/>
          <w:sz w:val="24"/>
          <w:lang w:eastAsia="fi-FI"/>
        </w:rPr>
        <w:t>HUONEISTON OMAVALVONTASUUNNITELMA</w:t>
      </w:r>
    </w:p>
    <w:p w14:paraId="3F79AE46" w14:textId="77777777" w:rsidR="00242600" w:rsidRPr="00A04FD0" w:rsidRDefault="00242600" w:rsidP="001C3C72">
      <w:pPr>
        <w:rPr>
          <w:rFonts w:cs="Arial"/>
          <w:color w:val="000000" w:themeColor="text1"/>
          <w:sz w:val="24"/>
        </w:rPr>
      </w:pPr>
    </w:p>
    <w:p w14:paraId="3A1F76CA" w14:textId="77777777" w:rsidR="005F3C11" w:rsidRPr="00A04FD0" w:rsidRDefault="005F3C11" w:rsidP="005F3C11">
      <w:pPr>
        <w:rPr>
          <w:rFonts w:cs="Arial"/>
          <w:color w:val="000000" w:themeColor="text1"/>
          <w:sz w:val="24"/>
        </w:rPr>
      </w:pPr>
    </w:p>
    <w:p w14:paraId="1B3DFC4E" w14:textId="3D85459A" w:rsidR="00E104E3" w:rsidRPr="00A04FD0" w:rsidRDefault="005F3C11" w:rsidP="44A28C2E">
      <w:pPr>
        <w:rPr>
          <w:rFonts w:cs="Arial"/>
          <w:color w:val="000000" w:themeColor="text1"/>
          <w:sz w:val="24"/>
        </w:rPr>
      </w:pPr>
      <w:r w:rsidRPr="00A04FD0">
        <w:rPr>
          <w:rFonts w:cs="Arial"/>
          <w:color w:val="000000" w:themeColor="text1"/>
          <w:sz w:val="24"/>
        </w:rPr>
        <w:t>Tähän Helsingin kaupungin terveydensuojelun laatimaan omavalvontasuunnitelmamalliin on koottu</w:t>
      </w:r>
      <w:r w:rsidR="00E104E3" w:rsidRPr="00A04FD0">
        <w:rPr>
          <w:rFonts w:cs="Arial"/>
          <w:color w:val="000000" w:themeColor="text1"/>
          <w:sz w:val="24"/>
        </w:rPr>
        <w:t xml:space="preserve"> erityistä hygieniaa vaativien huoneistojen</w:t>
      </w:r>
      <w:r w:rsidRPr="00A04FD0">
        <w:rPr>
          <w:rFonts w:cs="Arial"/>
          <w:color w:val="000000" w:themeColor="text1"/>
          <w:sz w:val="24"/>
        </w:rPr>
        <w:t xml:space="preserve"> toiminnan kannalta k</w:t>
      </w:r>
      <w:r w:rsidR="00165803" w:rsidRPr="00A04FD0">
        <w:rPr>
          <w:rFonts w:cs="Arial"/>
          <w:color w:val="000000" w:themeColor="text1"/>
          <w:sz w:val="24"/>
        </w:rPr>
        <w:t>eskeisimpiä</w:t>
      </w:r>
      <w:r w:rsidRPr="00A04FD0">
        <w:rPr>
          <w:rFonts w:cs="Arial"/>
          <w:color w:val="000000" w:themeColor="text1"/>
          <w:sz w:val="24"/>
        </w:rPr>
        <w:t xml:space="preserve"> asi</w:t>
      </w:r>
      <w:r w:rsidR="00165803" w:rsidRPr="00A04FD0">
        <w:rPr>
          <w:rFonts w:cs="Arial"/>
          <w:color w:val="000000" w:themeColor="text1"/>
          <w:sz w:val="24"/>
        </w:rPr>
        <w:t>oi</w:t>
      </w:r>
      <w:r w:rsidRPr="00A04FD0">
        <w:rPr>
          <w:rFonts w:cs="Arial"/>
          <w:color w:val="000000" w:themeColor="text1"/>
          <w:sz w:val="24"/>
        </w:rPr>
        <w:t>t</w:t>
      </w:r>
      <w:r w:rsidR="00165803" w:rsidRPr="00A04FD0">
        <w:rPr>
          <w:rFonts w:cs="Arial"/>
          <w:color w:val="000000" w:themeColor="text1"/>
          <w:sz w:val="24"/>
        </w:rPr>
        <w:t>a</w:t>
      </w:r>
      <w:r w:rsidRPr="00A04FD0">
        <w:rPr>
          <w:rFonts w:cs="Arial"/>
          <w:color w:val="000000" w:themeColor="text1"/>
          <w:sz w:val="24"/>
        </w:rPr>
        <w:t xml:space="preserve"> terveydensuojelun näkökulmasta. </w:t>
      </w:r>
      <w:r w:rsidR="00E104E3" w:rsidRPr="00A04FD0">
        <w:rPr>
          <w:rFonts w:cs="Arial"/>
          <w:color w:val="000000" w:themeColor="text1"/>
          <w:sz w:val="24"/>
        </w:rPr>
        <w:t xml:space="preserve">Tässä ohjeessa erityistä hygieniaa vaativilla huoneistoilla tarkoitetaan kauneushoitoloita, tatuointi- ja lävistysliikkeitä sekä tiloja, joissa harjoitetaan kuppausta tai hirudoterapiaa, tarjotaan solariumpalvelua tai harjoitetaan edellisiin toimintoihin verrattavaa ihon käsittelyä. Myös parturi- ja kampaamotoiminta luetaan </w:t>
      </w:r>
      <w:r w:rsidR="00C1551B" w:rsidRPr="00A04FD0">
        <w:rPr>
          <w:rFonts w:cs="Arial"/>
          <w:color w:val="000000" w:themeColor="text1"/>
          <w:sz w:val="24"/>
        </w:rPr>
        <w:t xml:space="preserve">kuuluvaksi </w:t>
      </w:r>
      <w:r w:rsidR="00E104E3" w:rsidRPr="00A04FD0">
        <w:rPr>
          <w:rFonts w:cs="Arial"/>
          <w:color w:val="000000" w:themeColor="text1"/>
          <w:sz w:val="24"/>
        </w:rPr>
        <w:t>näihin huoneistoihin. Tarkempia tietoja löytyy Helsingin kaupungin ympäristöpalveluiden Hygieniahuoneistojen vaatimukset ja valvonta –ohjeesta, johon o</w:t>
      </w:r>
      <w:r w:rsidR="002D0118" w:rsidRPr="00A04FD0">
        <w:rPr>
          <w:rFonts w:cs="Arial"/>
          <w:color w:val="000000" w:themeColor="text1"/>
          <w:sz w:val="24"/>
        </w:rPr>
        <w:t>n linkki tämän asiakirjan lopuss</w:t>
      </w:r>
      <w:r w:rsidR="00E104E3" w:rsidRPr="00A04FD0">
        <w:rPr>
          <w:rFonts w:cs="Arial"/>
          <w:color w:val="000000" w:themeColor="text1"/>
          <w:sz w:val="24"/>
        </w:rPr>
        <w:t>a.</w:t>
      </w:r>
    </w:p>
    <w:p w14:paraId="5F508BF0" w14:textId="77777777" w:rsidR="00E104E3" w:rsidRPr="00A04FD0" w:rsidRDefault="00E104E3" w:rsidP="44A28C2E">
      <w:pPr>
        <w:rPr>
          <w:rFonts w:cs="Arial"/>
          <w:color w:val="000000" w:themeColor="text1"/>
          <w:sz w:val="24"/>
        </w:rPr>
      </w:pPr>
    </w:p>
    <w:p w14:paraId="21807A52" w14:textId="77777777" w:rsidR="00E31F19" w:rsidRPr="00BE3BEB" w:rsidRDefault="00E31F19" w:rsidP="00E31F19">
      <w:pPr>
        <w:rPr>
          <w:rFonts w:cs="Arial"/>
          <w:sz w:val="24"/>
          <w:lang w:eastAsia="fi-FI"/>
        </w:rPr>
      </w:pPr>
      <w:r w:rsidRPr="00BE3BEB">
        <w:rPr>
          <w:rFonts w:cs="Arial"/>
          <w:color w:val="000000" w:themeColor="text1"/>
          <w:sz w:val="24"/>
        </w:rPr>
        <w:t xml:space="preserve">Omavalvontasuunnitelman voi ottaa käyttöön täydentämällä se tarkemmilla tiedoilla ja kuvaamalla toimintaa suunnitelman eri kohtiin. Omavalvontasuunnitelmasta täytetään vain ne osiot, jotka kuuluvat ko. toimipaikan toimintaan. Toimipaikan toimintaan kuulumattomat kohdat tulee poistaa. Mikäli toimipaikassa on toimintoja, joita tässä suunnitelmamallissa ei ole, voi ne kirjata esimerkiksi liitteinä. Omavalvontasuunnitelma ja siihen liittyvät asiakirjat tulee säilyttää paikassa, missä ne ovat henkilökunnan saatavilla, ja josta ne voidaan pyydettäessä esittää valvontaviranomaiselle. Koko henkilökunnan tulee tuntea omavalvontasuunnitelman sisältö ja noudattaa sitä toiminnassaan. </w:t>
      </w:r>
      <w:r w:rsidRPr="00BE3BEB">
        <w:rPr>
          <w:rFonts w:cs="Arial"/>
          <w:sz w:val="24"/>
          <w:lang w:eastAsia="fi-FI"/>
        </w:rPr>
        <w:t xml:space="preserve">Helsingin kaupungin ympäristöpalvelut ei hyväksy omavalvontasuunnitelmia, vaan ne käydään läpi tarkastusten yhteydessä. Liikkuvien toimijoiden sekä kotitoimijoiden omavalvontasuunnitelmat voidaan pyytää toimittamaan tarkastettavaksi ympäristöpalveluihin. </w:t>
      </w:r>
    </w:p>
    <w:p w14:paraId="48DD51DA" w14:textId="77777777" w:rsidR="003000E5" w:rsidRPr="00A04FD0" w:rsidRDefault="003000E5" w:rsidP="005F3C11">
      <w:pPr>
        <w:rPr>
          <w:rFonts w:cs="Arial"/>
          <w:color w:val="000000" w:themeColor="text1"/>
          <w:sz w:val="24"/>
        </w:rPr>
      </w:pPr>
    </w:p>
    <w:p w14:paraId="44910455" w14:textId="77777777" w:rsidR="003000E5" w:rsidRPr="00A04FD0" w:rsidRDefault="003000E5" w:rsidP="003000E5">
      <w:pPr>
        <w:rPr>
          <w:rFonts w:cs="Arial"/>
          <w:color w:val="000000" w:themeColor="text1"/>
          <w:sz w:val="24"/>
        </w:rPr>
      </w:pPr>
    </w:p>
    <w:p w14:paraId="0A600208" w14:textId="77777777" w:rsidR="003000E5" w:rsidRPr="00A04FD0" w:rsidRDefault="003000E5" w:rsidP="005F3C11">
      <w:pPr>
        <w:rPr>
          <w:rFonts w:cs="Arial"/>
          <w:b/>
          <w:color w:val="000000" w:themeColor="text1"/>
          <w:sz w:val="24"/>
        </w:rPr>
      </w:pPr>
    </w:p>
    <w:p w14:paraId="203A9585" w14:textId="77777777" w:rsidR="005F3C11" w:rsidRPr="00A04FD0" w:rsidRDefault="005F3C11" w:rsidP="005F3C11">
      <w:pPr>
        <w:rPr>
          <w:rFonts w:cs="Arial"/>
          <w:color w:val="000000" w:themeColor="text1"/>
          <w:sz w:val="24"/>
        </w:rPr>
      </w:pPr>
    </w:p>
    <w:p w14:paraId="0286D408" w14:textId="77777777" w:rsidR="005F3C11" w:rsidRPr="00A04FD0" w:rsidRDefault="005F3C11">
      <w:pPr>
        <w:rPr>
          <w:rFonts w:cs="Arial"/>
          <w:color w:val="000000" w:themeColor="text1"/>
          <w:sz w:val="24"/>
        </w:rPr>
      </w:pPr>
      <w:r w:rsidRPr="00A04FD0">
        <w:rPr>
          <w:rFonts w:cs="Arial"/>
          <w:color w:val="000000" w:themeColor="text1"/>
          <w:sz w:val="24"/>
        </w:rPr>
        <w:br w:type="page"/>
      </w:r>
    </w:p>
    <w:sdt>
      <w:sdtPr>
        <w:rPr>
          <w:rFonts w:ascii="Arial" w:eastAsia="Times New Roman" w:hAnsi="Arial" w:cs="Arial"/>
          <w:color w:val="000000" w:themeColor="text1"/>
          <w:sz w:val="24"/>
          <w:szCs w:val="24"/>
          <w:lang w:eastAsia="en-US"/>
        </w:rPr>
        <w:id w:val="-1869280829"/>
        <w:docPartObj>
          <w:docPartGallery w:val="Table of Contents"/>
          <w:docPartUnique/>
        </w:docPartObj>
      </w:sdtPr>
      <w:sdtEndPr>
        <w:rPr>
          <w:b/>
          <w:bCs/>
        </w:rPr>
      </w:sdtEndPr>
      <w:sdtContent>
        <w:p w14:paraId="086F13D1" w14:textId="566DAB22" w:rsidR="0078157B" w:rsidRPr="00A04FD0" w:rsidRDefault="0078157B">
          <w:pPr>
            <w:pStyle w:val="Sisllysluettelonotsikko"/>
            <w:rPr>
              <w:rFonts w:ascii="Arial" w:hAnsi="Arial" w:cs="Arial"/>
              <w:color w:val="000000" w:themeColor="text1"/>
              <w:sz w:val="24"/>
              <w:szCs w:val="24"/>
            </w:rPr>
          </w:pPr>
          <w:r w:rsidRPr="00A04FD0">
            <w:rPr>
              <w:rFonts w:ascii="Arial" w:hAnsi="Arial" w:cs="Arial"/>
              <w:color w:val="000000" w:themeColor="text1"/>
              <w:sz w:val="24"/>
              <w:szCs w:val="24"/>
            </w:rPr>
            <w:t>Sisällys</w:t>
          </w:r>
        </w:p>
        <w:p w14:paraId="76E20416" w14:textId="4EF317BF" w:rsidR="00666291" w:rsidRPr="00A04FD0" w:rsidRDefault="0078157B">
          <w:pPr>
            <w:pStyle w:val="Sisluet1"/>
            <w:rPr>
              <w:rFonts w:asciiTheme="minorHAnsi" w:eastAsiaTheme="minorEastAsia" w:hAnsiTheme="minorHAnsi" w:cstheme="minorBidi"/>
              <w:noProof/>
              <w:color w:val="000000" w:themeColor="text1"/>
              <w:szCs w:val="22"/>
              <w:lang w:eastAsia="fi-FI"/>
            </w:rPr>
          </w:pPr>
          <w:r w:rsidRPr="00A04FD0">
            <w:rPr>
              <w:rFonts w:cs="Arial"/>
              <w:color w:val="000000" w:themeColor="text1"/>
              <w:sz w:val="24"/>
            </w:rPr>
            <w:fldChar w:fldCharType="begin"/>
          </w:r>
          <w:r w:rsidRPr="00A04FD0">
            <w:rPr>
              <w:rFonts w:cs="Arial"/>
              <w:color w:val="000000" w:themeColor="text1"/>
              <w:sz w:val="24"/>
            </w:rPr>
            <w:instrText xml:space="preserve"> TOC \o "1-3" \h \z \u </w:instrText>
          </w:r>
          <w:r w:rsidRPr="00A04FD0">
            <w:rPr>
              <w:rFonts w:cs="Arial"/>
              <w:color w:val="000000" w:themeColor="text1"/>
              <w:sz w:val="24"/>
            </w:rPr>
            <w:fldChar w:fldCharType="separate"/>
          </w:r>
          <w:hyperlink w:anchor="_Toc75257979" w:history="1">
            <w:r w:rsidR="00666291" w:rsidRPr="00A04FD0">
              <w:rPr>
                <w:rStyle w:val="Hyperlinkki"/>
                <w:noProof/>
                <w:color w:val="000000" w:themeColor="text1"/>
              </w:rPr>
              <w:t>1.</w:t>
            </w:r>
            <w:r w:rsidR="00666291" w:rsidRPr="00A04FD0">
              <w:rPr>
                <w:rFonts w:asciiTheme="minorHAnsi" w:eastAsiaTheme="minorEastAsia" w:hAnsiTheme="minorHAnsi" w:cstheme="minorBidi"/>
                <w:noProof/>
                <w:color w:val="000000" w:themeColor="text1"/>
                <w:szCs w:val="22"/>
                <w:lang w:eastAsia="fi-FI"/>
              </w:rPr>
              <w:t xml:space="preserve"> </w:t>
            </w:r>
            <w:r w:rsidR="00666291" w:rsidRPr="00A04FD0">
              <w:rPr>
                <w:rStyle w:val="Hyperlinkki"/>
                <w:noProof/>
                <w:color w:val="000000" w:themeColor="text1"/>
              </w:rPr>
              <w:t>Erityistä hygieniaa vaativat huoneistot ja omavalvontasuunnitelma</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_Toc75257979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3</w:t>
            </w:r>
            <w:r w:rsidR="00666291" w:rsidRPr="00A04FD0">
              <w:rPr>
                <w:noProof/>
                <w:webHidden/>
                <w:color w:val="000000" w:themeColor="text1"/>
              </w:rPr>
              <w:fldChar w:fldCharType="end"/>
            </w:r>
          </w:hyperlink>
        </w:p>
        <w:p w14:paraId="57C3B122" w14:textId="3E78EC4E"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0" w:history="1">
            <w:r w:rsidR="00666291" w:rsidRPr="00A04FD0">
              <w:rPr>
                <w:rStyle w:val="Hyperlinkki"/>
                <w:noProof/>
                <w:color w:val="000000" w:themeColor="text1"/>
              </w:rPr>
              <w:t>1.1 Omavalvontasuunnitelman täyttäminen, päivitys ja säilytys</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_Toc75257980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3</w:t>
            </w:r>
            <w:r w:rsidR="00666291" w:rsidRPr="00A04FD0">
              <w:rPr>
                <w:noProof/>
                <w:webHidden/>
                <w:color w:val="000000" w:themeColor="text1"/>
              </w:rPr>
              <w:fldChar w:fldCharType="end"/>
            </w:r>
          </w:hyperlink>
        </w:p>
        <w:p w14:paraId="096F49FC" w14:textId="7C653803"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1" w:history="1">
            <w:r w:rsidR="00666291" w:rsidRPr="00A04FD0">
              <w:rPr>
                <w:rStyle w:val="Hyperlinkki"/>
                <w:noProof/>
                <w:color w:val="000000" w:themeColor="text1"/>
              </w:rPr>
              <w:t>1.2 Valvontaviranomaisen yhteystiedot</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_Toc75257981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4</w:t>
            </w:r>
            <w:r w:rsidR="00666291" w:rsidRPr="00A04FD0">
              <w:rPr>
                <w:noProof/>
                <w:webHidden/>
                <w:color w:val="000000" w:themeColor="text1"/>
              </w:rPr>
              <w:fldChar w:fldCharType="end"/>
            </w:r>
          </w:hyperlink>
        </w:p>
        <w:p w14:paraId="0D75F9DA" w14:textId="1973C9BA"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2" w:history="1">
            <w:r w:rsidR="00666291" w:rsidRPr="00A04FD0">
              <w:rPr>
                <w:rStyle w:val="Hyperlinkki"/>
                <w:noProof/>
                <w:color w:val="000000" w:themeColor="text1"/>
              </w:rPr>
              <w:t>1.3</w:t>
            </w:r>
            <w:r w:rsidR="00666291" w:rsidRPr="00A04FD0">
              <w:rPr>
                <w:rFonts w:asciiTheme="minorHAnsi" w:eastAsiaTheme="minorEastAsia" w:hAnsiTheme="minorHAnsi" w:cstheme="minorBidi"/>
                <w:noProof/>
                <w:color w:val="000000" w:themeColor="text1"/>
                <w:szCs w:val="22"/>
                <w:lang w:eastAsia="fi-FI"/>
              </w:rPr>
              <w:t xml:space="preserve"> </w:t>
            </w:r>
            <w:r w:rsidR="00666291" w:rsidRPr="00A04FD0">
              <w:rPr>
                <w:rStyle w:val="Hyperlinkki"/>
                <w:noProof/>
                <w:color w:val="000000" w:themeColor="text1"/>
              </w:rPr>
              <w:t>Toimipaikan taustatiedot</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_Toc75257982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4</w:t>
            </w:r>
            <w:r w:rsidR="00666291" w:rsidRPr="00A04FD0">
              <w:rPr>
                <w:noProof/>
                <w:webHidden/>
                <w:color w:val="000000" w:themeColor="text1"/>
              </w:rPr>
              <w:fldChar w:fldCharType="end"/>
            </w:r>
          </w:hyperlink>
        </w:p>
        <w:p w14:paraId="01FEE79B" w14:textId="6D677078"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3" w:history="1">
            <w:r w:rsidR="00666291" w:rsidRPr="00A04FD0">
              <w:rPr>
                <w:rStyle w:val="Hyperlinkki"/>
                <w:noProof/>
                <w:color w:val="000000" w:themeColor="text1"/>
              </w:rPr>
              <w:t>1.4</w:t>
            </w:r>
            <w:r w:rsidR="00666291" w:rsidRPr="00A04FD0">
              <w:rPr>
                <w:rFonts w:asciiTheme="minorHAnsi" w:eastAsiaTheme="minorEastAsia" w:hAnsiTheme="minorHAnsi" w:cstheme="minorBidi"/>
                <w:noProof/>
                <w:color w:val="000000" w:themeColor="text1"/>
                <w:szCs w:val="22"/>
                <w:lang w:eastAsia="fi-FI"/>
              </w:rPr>
              <w:t xml:space="preserve"> </w:t>
            </w:r>
            <w:r w:rsidR="00666291" w:rsidRPr="00A04FD0">
              <w:rPr>
                <w:rStyle w:val="Hyperlinkki"/>
                <w:noProof/>
                <w:color w:val="000000" w:themeColor="text1"/>
              </w:rPr>
              <w:t>Henkilökunnan perehdytys ja koulutus</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_Toc75257983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5</w:t>
            </w:r>
            <w:r w:rsidR="00666291" w:rsidRPr="00A04FD0">
              <w:rPr>
                <w:noProof/>
                <w:webHidden/>
                <w:color w:val="000000" w:themeColor="text1"/>
              </w:rPr>
              <w:fldChar w:fldCharType="end"/>
            </w:r>
          </w:hyperlink>
        </w:p>
        <w:p w14:paraId="2B07DCC2" w14:textId="5EF50C8D"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4" w:history="1">
            <w:r w:rsidR="00666291" w:rsidRPr="00A04FD0">
              <w:rPr>
                <w:rStyle w:val="Hyperlinkki"/>
                <w:noProof/>
                <w:color w:val="000000" w:themeColor="text1"/>
              </w:rPr>
              <w:t>2.</w:t>
            </w:r>
            <w:r w:rsidR="00666291" w:rsidRPr="00A04FD0">
              <w:rPr>
                <w:rFonts w:asciiTheme="minorHAnsi" w:eastAsiaTheme="minorEastAsia" w:hAnsiTheme="minorHAnsi" w:cstheme="minorBidi"/>
                <w:noProof/>
                <w:color w:val="000000" w:themeColor="text1"/>
                <w:szCs w:val="22"/>
                <w:lang w:eastAsia="fi-FI"/>
              </w:rPr>
              <w:t xml:space="preserve"> </w:t>
            </w:r>
            <w:r w:rsidR="00666291" w:rsidRPr="00A04FD0">
              <w:rPr>
                <w:rStyle w:val="Hyperlinkki"/>
                <w:noProof/>
                <w:color w:val="000000" w:themeColor="text1"/>
              </w:rPr>
              <w:t>Tilat ja ilmanvaihto</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_Toc75257984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5</w:t>
            </w:r>
            <w:r w:rsidR="00666291" w:rsidRPr="00A04FD0">
              <w:rPr>
                <w:noProof/>
                <w:webHidden/>
                <w:color w:val="000000" w:themeColor="text1"/>
              </w:rPr>
              <w:fldChar w:fldCharType="end"/>
            </w:r>
          </w:hyperlink>
        </w:p>
        <w:p w14:paraId="67ACC1D6" w14:textId="71DCC517"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5" w:history="1">
            <w:r w:rsidR="00666291" w:rsidRPr="00A04FD0">
              <w:rPr>
                <w:rStyle w:val="Hyperlinkki"/>
                <w:noProof/>
                <w:color w:val="000000" w:themeColor="text1"/>
              </w:rPr>
              <w:t>2.1 Vesipisteet</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_Toc75257985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6</w:t>
            </w:r>
            <w:r w:rsidR="00666291" w:rsidRPr="00A04FD0">
              <w:rPr>
                <w:noProof/>
                <w:webHidden/>
                <w:color w:val="000000" w:themeColor="text1"/>
              </w:rPr>
              <w:fldChar w:fldCharType="end"/>
            </w:r>
          </w:hyperlink>
        </w:p>
        <w:p w14:paraId="69952AE5" w14:textId="3BB34608"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6" w:history="1">
            <w:r w:rsidR="00666291" w:rsidRPr="00A04FD0">
              <w:rPr>
                <w:rStyle w:val="Hyperlinkki"/>
                <w:noProof/>
                <w:color w:val="000000" w:themeColor="text1"/>
              </w:rPr>
              <w:t>2.2 Säilytys- ja varastotilat</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_Toc75257986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7</w:t>
            </w:r>
            <w:r w:rsidR="00666291" w:rsidRPr="00A04FD0">
              <w:rPr>
                <w:noProof/>
                <w:webHidden/>
                <w:color w:val="000000" w:themeColor="text1"/>
              </w:rPr>
              <w:fldChar w:fldCharType="end"/>
            </w:r>
          </w:hyperlink>
        </w:p>
        <w:p w14:paraId="1A9B9292" w14:textId="7687C511"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7" w:history="1">
            <w:r w:rsidR="00666291" w:rsidRPr="00A04FD0">
              <w:rPr>
                <w:rStyle w:val="Hyperlinkki"/>
                <w:noProof/>
                <w:color w:val="000000" w:themeColor="text1"/>
              </w:rPr>
              <w:t>2.3 Siivous</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_Toc75257987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7</w:t>
            </w:r>
            <w:r w:rsidR="00666291" w:rsidRPr="00A04FD0">
              <w:rPr>
                <w:noProof/>
                <w:webHidden/>
                <w:color w:val="000000" w:themeColor="text1"/>
              </w:rPr>
              <w:fldChar w:fldCharType="end"/>
            </w:r>
          </w:hyperlink>
        </w:p>
        <w:p w14:paraId="5D52BCC9" w14:textId="07F57428"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8" w:history="1">
            <w:r w:rsidR="00666291" w:rsidRPr="00A04FD0">
              <w:rPr>
                <w:rStyle w:val="Hyperlinkki"/>
                <w:noProof/>
                <w:color w:val="000000" w:themeColor="text1"/>
              </w:rPr>
              <w:t>2.4 Vaatteet ja tekstiilihuolto</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_Toc75257988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9</w:t>
            </w:r>
            <w:r w:rsidR="00666291" w:rsidRPr="00A04FD0">
              <w:rPr>
                <w:noProof/>
                <w:webHidden/>
                <w:color w:val="000000" w:themeColor="text1"/>
              </w:rPr>
              <w:fldChar w:fldCharType="end"/>
            </w:r>
          </w:hyperlink>
        </w:p>
        <w:p w14:paraId="4A214B61" w14:textId="3A6BF338"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89" w:history="1">
            <w:r w:rsidR="00666291" w:rsidRPr="00A04FD0">
              <w:rPr>
                <w:rStyle w:val="Hyperlinkki"/>
                <w:noProof/>
                <w:color w:val="000000" w:themeColor="text1"/>
              </w:rPr>
              <w:t>2.5 Wc-tilat</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_Toc75257989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9</w:t>
            </w:r>
            <w:r w:rsidR="00666291" w:rsidRPr="00A04FD0">
              <w:rPr>
                <w:noProof/>
                <w:webHidden/>
                <w:color w:val="000000" w:themeColor="text1"/>
              </w:rPr>
              <w:fldChar w:fldCharType="end"/>
            </w:r>
          </w:hyperlink>
        </w:p>
        <w:p w14:paraId="7A559257" w14:textId="737F17E7"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0" w:history="1">
            <w:r w:rsidR="00666291" w:rsidRPr="00A04FD0">
              <w:rPr>
                <w:rStyle w:val="Hyperlinkki"/>
                <w:noProof/>
                <w:color w:val="000000" w:themeColor="text1"/>
              </w:rPr>
              <w:t>2.6 Viherkasvit</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_Toc75257990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10</w:t>
            </w:r>
            <w:r w:rsidR="00666291" w:rsidRPr="00A04FD0">
              <w:rPr>
                <w:noProof/>
                <w:webHidden/>
                <w:color w:val="000000" w:themeColor="text1"/>
              </w:rPr>
              <w:fldChar w:fldCharType="end"/>
            </w:r>
          </w:hyperlink>
        </w:p>
        <w:p w14:paraId="3FDC0619" w14:textId="38A16B7E"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1" w:history="1">
            <w:r w:rsidR="00666291" w:rsidRPr="00A04FD0">
              <w:rPr>
                <w:rStyle w:val="Hyperlinkki"/>
                <w:noProof/>
                <w:color w:val="000000" w:themeColor="text1"/>
              </w:rPr>
              <w:t>2.7 Radon</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_Toc75257991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10</w:t>
            </w:r>
            <w:r w:rsidR="00666291" w:rsidRPr="00A04FD0">
              <w:rPr>
                <w:noProof/>
                <w:webHidden/>
                <w:color w:val="000000" w:themeColor="text1"/>
              </w:rPr>
              <w:fldChar w:fldCharType="end"/>
            </w:r>
          </w:hyperlink>
        </w:p>
        <w:p w14:paraId="76E2B589" w14:textId="21ADDBC8"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2" w:history="1">
            <w:r w:rsidR="00666291" w:rsidRPr="00A04FD0">
              <w:rPr>
                <w:rStyle w:val="Hyperlinkki"/>
                <w:noProof/>
                <w:color w:val="000000" w:themeColor="text1"/>
              </w:rPr>
              <w:t>3.</w:t>
            </w:r>
            <w:r w:rsidR="00666291" w:rsidRPr="00A04FD0">
              <w:rPr>
                <w:rFonts w:asciiTheme="minorHAnsi" w:eastAsiaTheme="minorEastAsia" w:hAnsiTheme="minorHAnsi" w:cstheme="minorBidi"/>
                <w:noProof/>
                <w:color w:val="000000" w:themeColor="text1"/>
                <w:szCs w:val="22"/>
                <w:lang w:eastAsia="fi-FI"/>
              </w:rPr>
              <w:t xml:space="preserve"> </w:t>
            </w:r>
            <w:r w:rsidR="00666291" w:rsidRPr="00A04FD0">
              <w:rPr>
                <w:rStyle w:val="Hyperlinkki"/>
                <w:noProof/>
                <w:color w:val="000000" w:themeColor="text1"/>
              </w:rPr>
              <w:t>Toiminta</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_Toc75257992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10</w:t>
            </w:r>
            <w:r w:rsidR="00666291" w:rsidRPr="00A04FD0">
              <w:rPr>
                <w:noProof/>
                <w:webHidden/>
                <w:color w:val="000000" w:themeColor="text1"/>
              </w:rPr>
              <w:fldChar w:fldCharType="end"/>
            </w:r>
          </w:hyperlink>
        </w:p>
        <w:p w14:paraId="725B3B68" w14:textId="01418DE8"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3" w:history="1">
            <w:r w:rsidR="00666291" w:rsidRPr="00A04FD0">
              <w:rPr>
                <w:rStyle w:val="Hyperlinkki"/>
                <w:noProof/>
                <w:color w:val="000000" w:themeColor="text1"/>
              </w:rPr>
              <w:t>3.1 Käsien ja työvälineiden puhdistus</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_Toc75257993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11</w:t>
            </w:r>
            <w:r w:rsidR="00666291" w:rsidRPr="00A04FD0">
              <w:rPr>
                <w:noProof/>
                <w:webHidden/>
                <w:color w:val="000000" w:themeColor="text1"/>
              </w:rPr>
              <w:fldChar w:fldCharType="end"/>
            </w:r>
          </w:hyperlink>
        </w:p>
        <w:p w14:paraId="310301B0" w14:textId="1A32E4B5"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4" w:history="1">
            <w:r w:rsidR="00666291" w:rsidRPr="00A04FD0">
              <w:rPr>
                <w:rStyle w:val="Hyperlinkki"/>
                <w:noProof/>
                <w:color w:val="000000" w:themeColor="text1"/>
              </w:rPr>
              <w:t>3.2 Jätehuolto</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_Toc75257994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13</w:t>
            </w:r>
            <w:r w:rsidR="00666291" w:rsidRPr="00A04FD0">
              <w:rPr>
                <w:noProof/>
                <w:webHidden/>
                <w:color w:val="000000" w:themeColor="text1"/>
              </w:rPr>
              <w:fldChar w:fldCharType="end"/>
            </w:r>
          </w:hyperlink>
        </w:p>
        <w:p w14:paraId="5B648EFC" w14:textId="225EF1A6"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5" w:history="1">
            <w:r w:rsidR="00666291" w:rsidRPr="00A04FD0">
              <w:rPr>
                <w:rStyle w:val="Hyperlinkki"/>
                <w:noProof/>
                <w:color w:val="000000" w:themeColor="text1"/>
              </w:rPr>
              <w:t>4.</w:t>
            </w:r>
            <w:r w:rsidR="00666291" w:rsidRPr="00A04FD0">
              <w:rPr>
                <w:rFonts w:asciiTheme="minorHAnsi" w:eastAsiaTheme="minorEastAsia" w:hAnsiTheme="minorHAnsi" w:cstheme="minorBidi"/>
                <w:noProof/>
                <w:color w:val="000000" w:themeColor="text1"/>
                <w:szCs w:val="22"/>
                <w:lang w:eastAsia="fi-FI"/>
              </w:rPr>
              <w:t xml:space="preserve"> </w:t>
            </w:r>
            <w:r w:rsidR="00666291" w:rsidRPr="00A04FD0">
              <w:rPr>
                <w:rStyle w:val="Hyperlinkki"/>
                <w:noProof/>
                <w:color w:val="000000" w:themeColor="text1"/>
              </w:rPr>
              <w:t>Huomioitavaa kohdetyypeittäin (poista ne kohdat, jotka eivät koske kohdetta)</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_Toc75257995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14</w:t>
            </w:r>
            <w:r w:rsidR="00666291" w:rsidRPr="00A04FD0">
              <w:rPr>
                <w:noProof/>
                <w:webHidden/>
                <w:color w:val="000000" w:themeColor="text1"/>
              </w:rPr>
              <w:fldChar w:fldCharType="end"/>
            </w:r>
          </w:hyperlink>
        </w:p>
        <w:p w14:paraId="3BCE2F6A" w14:textId="748D8B9A"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6" w:history="1">
            <w:r w:rsidR="00666291" w:rsidRPr="00A04FD0">
              <w:rPr>
                <w:rStyle w:val="Hyperlinkki"/>
                <w:noProof/>
                <w:color w:val="000000" w:themeColor="text1"/>
              </w:rPr>
              <w:t>4.1 Kauneushoitolat</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_Toc75257996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14</w:t>
            </w:r>
            <w:r w:rsidR="00666291" w:rsidRPr="00A04FD0">
              <w:rPr>
                <w:noProof/>
                <w:webHidden/>
                <w:color w:val="000000" w:themeColor="text1"/>
              </w:rPr>
              <w:fldChar w:fldCharType="end"/>
            </w:r>
          </w:hyperlink>
        </w:p>
        <w:p w14:paraId="6FFDD57D" w14:textId="09431200"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7" w:history="1">
            <w:r w:rsidR="00666291" w:rsidRPr="00A04FD0">
              <w:rPr>
                <w:rStyle w:val="Hyperlinkki"/>
                <w:noProof/>
                <w:color w:val="000000" w:themeColor="text1"/>
              </w:rPr>
              <w:t>4.2 Parturit ja kampaamot</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_Toc75257997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15</w:t>
            </w:r>
            <w:r w:rsidR="00666291" w:rsidRPr="00A04FD0">
              <w:rPr>
                <w:noProof/>
                <w:webHidden/>
                <w:color w:val="000000" w:themeColor="text1"/>
              </w:rPr>
              <w:fldChar w:fldCharType="end"/>
            </w:r>
          </w:hyperlink>
        </w:p>
        <w:p w14:paraId="77F41065" w14:textId="0BFEA371"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8" w:history="1">
            <w:r w:rsidR="00666291" w:rsidRPr="00A04FD0">
              <w:rPr>
                <w:rStyle w:val="Hyperlinkki"/>
                <w:noProof/>
                <w:color w:val="000000" w:themeColor="text1"/>
              </w:rPr>
              <w:t>4.3 Tatuointi- ja lävistysliikkeet</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_Toc75257998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15</w:t>
            </w:r>
            <w:r w:rsidR="00666291" w:rsidRPr="00A04FD0">
              <w:rPr>
                <w:noProof/>
                <w:webHidden/>
                <w:color w:val="000000" w:themeColor="text1"/>
              </w:rPr>
              <w:fldChar w:fldCharType="end"/>
            </w:r>
          </w:hyperlink>
        </w:p>
        <w:p w14:paraId="6925F9C9" w14:textId="5FF3F033"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7999" w:history="1">
            <w:r w:rsidR="00666291" w:rsidRPr="00A04FD0">
              <w:rPr>
                <w:rStyle w:val="Hyperlinkki"/>
                <w:noProof/>
                <w:color w:val="000000" w:themeColor="text1"/>
              </w:rPr>
              <w:t>4.4 Solarium</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_Toc75257999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16</w:t>
            </w:r>
            <w:r w:rsidR="00666291" w:rsidRPr="00A04FD0">
              <w:rPr>
                <w:noProof/>
                <w:webHidden/>
                <w:color w:val="000000" w:themeColor="text1"/>
              </w:rPr>
              <w:fldChar w:fldCharType="end"/>
            </w:r>
          </w:hyperlink>
        </w:p>
        <w:p w14:paraId="70EC810A" w14:textId="7B14DC86"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8000" w:history="1">
            <w:r w:rsidR="00666291" w:rsidRPr="00A04FD0">
              <w:rPr>
                <w:rStyle w:val="Hyperlinkki"/>
                <w:noProof/>
                <w:color w:val="000000" w:themeColor="text1"/>
              </w:rPr>
              <w:t>4.5 Kuppaus</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_Toc75258000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17</w:t>
            </w:r>
            <w:r w:rsidR="00666291" w:rsidRPr="00A04FD0">
              <w:rPr>
                <w:noProof/>
                <w:webHidden/>
                <w:color w:val="000000" w:themeColor="text1"/>
              </w:rPr>
              <w:fldChar w:fldCharType="end"/>
            </w:r>
          </w:hyperlink>
        </w:p>
        <w:p w14:paraId="3C1F417D" w14:textId="0C79358B"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8001" w:history="1">
            <w:r w:rsidR="00666291" w:rsidRPr="00A04FD0">
              <w:rPr>
                <w:rStyle w:val="Hyperlinkki"/>
                <w:noProof/>
                <w:color w:val="000000" w:themeColor="text1"/>
              </w:rPr>
              <w:t>4.6 Hirudoterapia</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_Toc75258001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17</w:t>
            </w:r>
            <w:r w:rsidR="00666291" w:rsidRPr="00A04FD0">
              <w:rPr>
                <w:noProof/>
                <w:webHidden/>
                <w:color w:val="000000" w:themeColor="text1"/>
              </w:rPr>
              <w:fldChar w:fldCharType="end"/>
            </w:r>
          </w:hyperlink>
        </w:p>
        <w:p w14:paraId="16201EC5" w14:textId="421D70FC"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8002" w:history="1">
            <w:r w:rsidR="00666291" w:rsidRPr="00A04FD0">
              <w:rPr>
                <w:rStyle w:val="Hyperlinkki"/>
                <w:noProof/>
                <w:color w:val="000000" w:themeColor="text1"/>
              </w:rPr>
              <w:t>5.</w:t>
            </w:r>
            <w:r w:rsidR="00666291" w:rsidRPr="00A04FD0">
              <w:rPr>
                <w:rFonts w:asciiTheme="minorHAnsi" w:eastAsiaTheme="minorEastAsia" w:hAnsiTheme="minorHAnsi" w:cstheme="minorBidi"/>
                <w:noProof/>
                <w:color w:val="000000" w:themeColor="text1"/>
                <w:szCs w:val="22"/>
                <w:lang w:eastAsia="fi-FI"/>
              </w:rPr>
              <w:t xml:space="preserve"> </w:t>
            </w:r>
            <w:r w:rsidR="00666291" w:rsidRPr="00A04FD0">
              <w:rPr>
                <w:rStyle w:val="Hyperlinkki"/>
                <w:noProof/>
                <w:color w:val="000000" w:themeColor="text1"/>
              </w:rPr>
              <w:t>Lisätietoja</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_Toc75258002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18</w:t>
            </w:r>
            <w:r w:rsidR="00666291" w:rsidRPr="00A04FD0">
              <w:rPr>
                <w:noProof/>
                <w:webHidden/>
                <w:color w:val="000000" w:themeColor="text1"/>
              </w:rPr>
              <w:fldChar w:fldCharType="end"/>
            </w:r>
          </w:hyperlink>
        </w:p>
        <w:p w14:paraId="6949348B" w14:textId="32C515B8" w:rsidR="00666291" w:rsidRPr="00A04FD0" w:rsidRDefault="00E611B3">
          <w:pPr>
            <w:pStyle w:val="Sisluet1"/>
            <w:rPr>
              <w:rFonts w:asciiTheme="minorHAnsi" w:eastAsiaTheme="minorEastAsia" w:hAnsiTheme="minorHAnsi" w:cstheme="minorBidi"/>
              <w:noProof/>
              <w:color w:val="000000" w:themeColor="text1"/>
              <w:szCs w:val="22"/>
              <w:lang w:eastAsia="fi-FI"/>
            </w:rPr>
          </w:pPr>
          <w:hyperlink w:anchor="_Toc75258003" w:history="1">
            <w:r w:rsidR="00666291" w:rsidRPr="00A04FD0">
              <w:rPr>
                <w:rStyle w:val="Hyperlinkki"/>
                <w:noProof/>
                <w:color w:val="000000" w:themeColor="text1"/>
              </w:rPr>
              <w:t>6.</w:t>
            </w:r>
            <w:r w:rsidR="00666291" w:rsidRPr="00A04FD0">
              <w:rPr>
                <w:rFonts w:asciiTheme="minorHAnsi" w:eastAsiaTheme="minorEastAsia" w:hAnsiTheme="minorHAnsi" w:cstheme="minorBidi"/>
                <w:noProof/>
                <w:color w:val="000000" w:themeColor="text1"/>
                <w:szCs w:val="22"/>
                <w:lang w:eastAsia="fi-FI"/>
              </w:rPr>
              <w:t xml:space="preserve"> </w:t>
            </w:r>
            <w:r w:rsidR="00666291" w:rsidRPr="00A04FD0">
              <w:rPr>
                <w:rStyle w:val="Hyperlinkki"/>
                <w:noProof/>
                <w:color w:val="000000" w:themeColor="text1"/>
              </w:rPr>
              <w:t>Linkkejä</w:t>
            </w:r>
            <w:r w:rsidR="00666291" w:rsidRPr="00A04FD0">
              <w:rPr>
                <w:noProof/>
                <w:webHidden/>
                <w:color w:val="000000" w:themeColor="text1"/>
              </w:rPr>
              <w:tab/>
            </w:r>
            <w:r w:rsidR="00666291" w:rsidRPr="00A04FD0">
              <w:rPr>
                <w:noProof/>
                <w:webHidden/>
                <w:color w:val="000000" w:themeColor="text1"/>
              </w:rPr>
              <w:fldChar w:fldCharType="begin"/>
            </w:r>
            <w:r w:rsidR="00666291" w:rsidRPr="00A04FD0">
              <w:rPr>
                <w:noProof/>
                <w:webHidden/>
                <w:color w:val="000000" w:themeColor="text1"/>
              </w:rPr>
              <w:instrText xml:space="preserve"> PAGEREF _Toc75258003 \h </w:instrText>
            </w:r>
            <w:r w:rsidR="00666291" w:rsidRPr="00A04FD0">
              <w:rPr>
                <w:noProof/>
                <w:webHidden/>
                <w:color w:val="000000" w:themeColor="text1"/>
              </w:rPr>
            </w:r>
            <w:r w:rsidR="00666291" w:rsidRPr="00A04FD0">
              <w:rPr>
                <w:noProof/>
                <w:webHidden/>
                <w:color w:val="000000" w:themeColor="text1"/>
              </w:rPr>
              <w:fldChar w:fldCharType="separate"/>
            </w:r>
            <w:r w:rsidR="009105D4">
              <w:rPr>
                <w:noProof/>
                <w:webHidden/>
                <w:color w:val="000000" w:themeColor="text1"/>
              </w:rPr>
              <w:t>19</w:t>
            </w:r>
            <w:r w:rsidR="00666291" w:rsidRPr="00A04FD0">
              <w:rPr>
                <w:noProof/>
                <w:webHidden/>
                <w:color w:val="000000" w:themeColor="text1"/>
              </w:rPr>
              <w:fldChar w:fldCharType="end"/>
            </w:r>
          </w:hyperlink>
        </w:p>
        <w:p w14:paraId="2857DB78" w14:textId="27A8195E" w:rsidR="0078157B" w:rsidRPr="00A04FD0" w:rsidRDefault="0078157B">
          <w:pPr>
            <w:rPr>
              <w:rFonts w:cs="Arial"/>
              <w:color w:val="000000" w:themeColor="text1"/>
              <w:sz w:val="24"/>
            </w:rPr>
          </w:pPr>
          <w:r w:rsidRPr="00A04FD0">
            <w:rPr>
              <w:rFonts w:cs="Arial"/>
              <w:b/>
              <w:bCs/>
              <w:color w:val="000000" w:themeColor="text1"/>
              <w:sz w:val="24"/>
            </w:rPr>
            <w:fldChar w:fldCharType="end"/>
          </w:r>
        </w:p>
      </w:sdtContent>
    </w:sdt>
    <w:p w14:paraId="78CCF24E" w14:textId="050AD042" w:rsidR="00F17A92" w:rsidRPr="00A04FD0" w:rsidRDefault="00F17A92" w:rsidP="00F17A92">
      <w:pPr>
        <w:rPr>
          <w:rFonts w:cs="Arial"/>
          <w:color w:val="000000" w:themeColor="text1"/>
          <w:sz w:val="24"/>
          <w:lang w:eastAsia="fi-FI"/>
        </w:rPr>
      </w:pPr>
    </w:p>
    <w:p w14:paraId="0AE41B9E" w14:textId="77777777" w:rsidR="00F17A92" w:rsidRPr="00A04FD0" w:rsidRDefault="00F17A92" w:rsidP="00F17A92">
      <w:pPr>
        <w:rPr>
          <w:rFonts w:cs="Arial"/>
          <w:color w:val="000000" w:themeColor="text1"/>
          <w:sz w:val="24"/>
          <w:lang w:eastAsia="fi-FI"/>
        </w:rPr>
      </w:pPr>
    </w:p>
    <w:p w14:paraId="17D8A796" w14:textId="77777777" w:rsidR="00F17A92" w:rsidRPr="00A04FD0" w:rsidRDefault="00F17A92" w:rsidP="005F3C11">
      <w:pPr>
        <w:ind w:left="720"/>
        <w:rPr>
          <w:rFonts w:cs="Arial"/>
          <w:color w:val="000000" w:themeColor="text1"/>
          <w:sz w:val="24"/>
        </w:rPr>
      </w:pPr>
    </w:p>
    <w:p w14:paraId="73C8A697" w14:textId="52CCE354" w:rsidR="00F17A92" w:rsidRPr="00A04FD0" w:rsidRDefault="005F3C11" w:rsidP="00F17A92">
      <w:pPr>
        <w:jc w:val="both"/>
        <w:rPr>
          <w:rFonts w:cs="Arial"/>
          <w:color w:val="000000" w:themeColor="text1"/>
          <w:sz w:val="24"/>
        </w:rPr>
      </w:pPr>
      <w:r w:rsidRPr="00A04FD0">
        <w:rPr>
          <w:rFonts w:cs="Arial"/>
          <w:color w:val="000000" w:themeColor="text1"/>
          <w:sz w:val="24"/>
        </w:rPr>
        <w:br w:type="page"/>
      </w:r>
    </w:p>
    <w:p w14:paraId="32DEC732" w14:textId="57721774" w:rsidR="005F3C11" w:rsidRPr="00A04FD0" w:rsidRDefault="00E104E3" w:rsidP="00EE7661">
      <w:pPr>
        <w:pStyle w:val="Otsikko1"/>
        <w:numPr>
          <w:ilvl w:val="0"/>
          <w:numId w:val="16"/>
        </w:numPr>
        <w:rPr>
          <w:color w:val="000000" w:themeColor="text1"/>
          <w:sz w:val="24"/>
          <w:szCs w:val="24"/>
        </w:rPr>
      </w:pPr>
      <w:bookmarkStart w:id="0" w:name="_Toc71037312"/>
      <w:bookmarkStart w:id="1" w:name="_Toc75257979"/>
      <w:r w:rsidRPr="00A04FD0">
        <w:rPr>
          <w:color w:val="000000" w:themeColor="text1"/>
          <w:sz w:val="24"/>
          <w:szCs w:val="24"/>
        </w:rPr>
        <w:lastRenderedPageBreak/>
        <w:t>Erityistä hygieniaa vaativat huoneistot</w:t>
      </w:r>
      <w:r w:rsidR="005F3C11" w:rsidRPr="00A04FD0">
        <w:rPr>
          <w:color w:val="000000" w:themeColor="text1"/>
          <w:sz w:val="24"/>
          <w:szCs w:val="24"/>
        </w:rPr>
        <w:t xml:space="preserve"> ja omavalvontasuunnitelma</w:t>
      </w:r>
      <w:bookmarkEnd w:id="0"/>
      <w:bookmarkEnd w:id="1"/>
    </w:p>
    <w:p w14:paraId="278C9E9F" w14:textId="77777777" w:rsidR="003000E5" w:rsidRPr="00A04FD0" w:rsidRDefault="003000E5" w:rsidP="005F3C11">
      <w:pPr>
        <w:rPr>
          <w:rFonts w:cs="Arial"/>
          <w:color w:val="000000" w:themeColor="text1"/>
          <w:sz w:val="24"/>
        </w:rPr>
      </w:pPr>
    </w:p>
    <w:p w14:paraId="58AE0699" w14:textId="53B30784" w:rsidR="005F3C11" w:rsidRPr="00A04FD0" w:rsidRDefault="008273D7" w:rsidP="005F3C11">
      <w:pPr>
        <w:rPr>
          <w:rFonts w:cs="Arial"/>
          <w:color w:val="000000" w:themeColor="text1"/>
          <w:sz w:val="24"/>
        </w:rPr>
      </w:pPr>
      <w:r w:rsidRPr="00A04FD0">
        <w:rPr>
          <w:rFonts w:cs="Arial"/>
          <w:color w:val="000000" w:themeColor="text1"/>
          <w:sz w:val="24"/>
        </w:rPr>
        <w:t xml:space="preserve">Kauneushoitoloissa harjoitetaan ihon käsittelyä, mihin liittyy taudinaiheuttajien tartuntariski. Infektioita voivat aiheuttaa esimerkiksi virukset kuten hepatiittivirukset tai HIV, bakteerit kuten stafylokokit ja streptokokit sekä sienet. Tartuntariski syntyy esimerkiksi silloin, kun taudinaiheuttajia pääsee rikkinäiselle iholle tai limakalvolle kuten silmään, nenään tai suuhun. </w:t>
      </w:r>
      <w:r w:rsidR="005F3C11" w:rsidRPr="00A04FD0">
        <w:rPr>
          <w:rFonts w:cs="Arial"/>
          <w:color w:val="000000" w:themeColor="text1"/>
          <w:sz w:val="24"/>
        </w:rPr>
        <w:t xml:space="preserve">Hygieniahuoneistojen toimenpiteissä </w:t>
      </w:r>
      <w:r w:rsidR="00F94D63" w:rsidRPr="00A04FD0">
        <w:rPr>
          <w:rFonts w:cs="Arial"/>
          <w:color w:val="000000" w:themeColor="text1"/>
          <w:sz w:val="24"/>
        </w:rPr>
        <w:t xml:space="preserve">tartunta </w:t>
      </w:r>
      <w:r w:rsidR="005F3C11" w:rsidRPr="00A04FD0">
        <w:rPr>
          <w:rFonts w:cs="Arial"/>
          <w:color w:val="000000" w:themeColor="text1"/>
          <w:sz w:val="24"/>
        </w:rPr>
        <w:t>voi tapahtua kosketustartuntana suoraan taudinaiheuttajilla likaantuneista toimenpidevälineistä tai toimenpiteen suorittajan käsistä asiakkaaseen. Tartunta voi myös tapahtua epäsuorasti pinnoilta. Tartuntariskiin vaikuttavat asiakkaiden kantamat taudinaiheuttajamikrobit sekä asiakkaan infektioalttius.</w:t>
      </w:r>
    </w:p>
    <w:p w14:paraId="2740130F" w14:textId="77777777" w:rsidR="003000E5" w:rsidRPr="00A04FD0" w:rsidRDefault="003000E5" w:rsidP="005F3C11">
      <w:pPr>
        <w:rPr>
          <w:rFonts w:cs="Arial"/>
          <w:color w:val="000000" w:themeColor="text1"/>
          <w:sz w:val="24"/>
        </w:rPr>
      </w:pPr>
    </w:p>
    <w:p w14:paraId="6027DECB" w14:textId="4F43B596" w:rsidR="005F3C11" w:rsidRPr="00A04FD0" w:rsidRDefault="005F3C11" w:rsidP="005F3C11">
      <w:pPr>
        <w:rPr>
          <w:rFonts w:cs="Arial"/>
          <w:color w:val="000000" w:themeColor="text1"/>
          <w:sz w:val="24"/>
        </w:rPr>
      </w:pPr>
      <w:r w:rsidRPr="00A04FD0">
        <w:rPr>
          <w:rFonts w:cs="Arial"/>
          <w:color w:val="000000" w:themeColor="text1"/>
          <w:sz w:val="24"/>
        </w:rPr>
        <w:t xml:space="preserve">Terveydensuojelulain 2 §:n mukaan toimintaa on harjoitettava siten, että terveyshaittojen syntyminen mahdollisuuksien mukaan estyy. Toiminnanharjoittajan </w:t>
      </w:r>
      <w:r w:rsidR="00254E0C" w:rsidRPr="00A04FD0">
        <w:rPr>
          <w:rFonts w:cs="Arial"/>
          <w:color w:val="000000" w:themeColor="text1"/>
          <w:sz w:val="24"/>
        </w:rPr>
        <w:t xml:space="preserve">(jäljempänä toimija) </w:t>
      </w:r>
      <w:r w:rsidRPr="00A04FD0">
        <w:rPr>
          <w:rFonts w:cs="Arial"/>
          <w:color w:val="000000" w:themeColor="text1"/>
          <w:sz w:val="24"/>
        </w:rPr>
        <w:t xml:space="preserve">on tunnistettava toiminnan ja toimitilojen olosuhteiden mahdolliset terveysriskit sekä pystyttävä </w:t>
      </w:r>
      <w:r w:rsidR="00ED6360" w:rsidRPr="00A04FD0">
        <w:rPr>
          <w:rFonts w:cs="Arial"/>
          <w:color w:val="000000" w:themeColor="text1"/>
          <w:sz w:val="24"/>
        </w:rPr>
        <w:t>esittämään</w:t>
      </w:r>
      <w:r w:rsidRPr="00A04FD0">
        <w:rPr>
          <w:rFonts w:cs="Arial"/>
          <w:color w:val="000000" w:themeColor="text1"/>
          <w:sz w:val="24"/>
        </w:rPr>
        <w:t>, miten nämä riskit on pyritty minimoima</w:t>
      </w:r>
      <w:r w:rsidR="00E104E3" w:rsidRPr="00A04FD0">
        <w:rPr>
          <w:rFonts w:cs="Arial"/>
          <w:color w:val="000000" w:themeColor="text1"/>
          <w:sz w:val="24"/>
        </w:rPr>
        <w:t>an/estämään (omavalvonta). Toimipaiko</w:t>
      </w:r>
      <w:r w:rsidRPr="00A04FD0">
        <w:rPr>
          <w:rFonts w:cs="Arial"/>
          <w:color w:val="000000" w:themeColor="text1"/>
          <w:sz w:val="24"/>
        </w:rPr>
        <w:t xml:space="preserve">illa tulee olla omavalvontasuunnitelma, jota toiminnassa tulee noudattaa. </w:t>
      </w:r>
      <w:r w:rsidR="00F94D63" w:rsidRPr="00A04FD0">
        <w:rPr>
          <w:rFonts w:cs="Arial"/>
          <w:color w:val="000000" w:themeColor="text1"/>
          <w:sz w:val="24"/>
        </w:rPr>
        <w:t xml:space="preserve">Omavalvontasuunnitelmassa on huomioitava toiminta sekä toiminnan riskitekijät ja niiden ennaltaehkäisy. Lisäksi </w:t>
      </w:r>
      <w:r w:rsidRPr="00A04FD0">
        <w:rPr>
          <w:rFonts w:cs="Arial"/>
          <w:color w:val="000000" w:themeColor="text1"/>
          <w:sz w:val="24"/>
        </w:rPr>
        <w:t>erityistilanteissa tehtävät toimenpiteet</w:t>
      </w:r>
      <w:r w:rsidR="00254E0C" w:rsidRPr="00A04FD0">
        <w:rPr>
          <w:rFonts w:cs="Arial"/>
          <w:color w:val="000000" w:themeColor="text1"/>
          <w:sz w:val="24"/>
        </w:rPr>
        <w:t xml:space="preserve"> tulee olla </w:t>
      </w:r>
      <w:r w:rsidR="002D0118" w:rsidRPr="00A04FD0">
        <w:rPr>
          <w:rFonts w:cs="Arial"/>
          <w:color w:val="000000" w:themeColor="text1"/>
          <w:sz w:val="24"/>
        </w:rPr>
        <w:t xml:space="preserve">ennalta </w:t>
      </w:r>
      <w:r w:rsidR="00254E0C" w:rsidRPr="00A04FD0">
        <w:rPr>
          <w:rFonts w:cs="Arial"/>
          <w:color w:val="000000" w:themeColor="text1"/>
          <w:sz w:val="24"/>
        </w:rPr>
        <w:t>huomioitu</w:t>
      </w:r>
      <w:r w:rsidRPr="00A04FD0">
        <w:rPr>
          <w:rFonts w:cs="Arial"/>
          <w:color w:val="000000" w:themeColor="text1"/>
          <w:sz w:val="24"/>
        </w:rPr>
        <w:t>.</w:t>
      </w:r>
      <w:r w:rsidR="00F94D63" w:rsidRPr="00A04FD0">
        <w:rPr>
          <w:rFonts w:cs="Arial"/>
          <w:color w:val="000000" w:themeColor="text1"/>
          <w:sz w:val="24"/>
        </w:rPr>
        <w:t xml:space="preserve"> </w:t>
      </w:r>
    </w:p>
    <w:p w14:paraId="749B025C" w14:textId="77777777" w:rsidR="003000E5" w:rsidRPr="00A04FD0" w:rsidRDefault="003000E5" w:rsidP="005F3C11">
      <w:pPr>
        <w:rPr>
          <w:rFonts w:cs="Arial"/>
          <w:color w:val="000000" w:themeColor="text1"/>
          <w:sz w:val="24"/>
        </w:rPr>
      </w:pPr>
    </w:p>
    <w:p w14:paraId="79B683D9" w14:textId="4E1875BB" w:rsidR="005F3C11" w:rsidRPr="00A04FD0" w:rsidRDefault="003000E5" w:rsidP="008576A7">
      <w:pPr>
        <w:pStyle w:val="Otsikko1"/>
        <w:numPr>
          <w:ilvl w:val="0"/>
          <w:numId w:val="0"/>
        </w:numPr>
        <w:rPr>
          <w:color w:val="000000" w:themeColor="text1"/>
          <w:sz w:val="24"/>
          <w:szCs w:val="24"/>
        </w:rPr>
      </w:pPr>
      <w:bookmarkStart w:id="2" w:name="_Toc71037315"/>
      <w:bookmarkStart w:id="3" w:name="_Toc75257980"/>
      <w:r w:rsidRPr="00A04FD0">
        <w:rPr>
          <w:color w:val="000000" w:themeColor="text1"/>
          <w:sz w:val="24"/>
          <w:szCs w:val="24"/>
        </w:rPr>
        <w:t xml:space="preserve">1.1 </w:t>
      </w:r>
      <w:r w:rsidR="005F3C11" w:rsidRPr="00A04FD0">
        <w:rPr>
          <w:color w:val="000000" w:themeColor="text1"/>
          <w:sz w:val="24"/>
          <w:szCs w:val="24"/>
        </w:rPr>
        <w:t>Omavalvontasuunnitelman täyttäminen, päivitys ja säilytys</w:t>
      </w:r>
      <w:bookmarkEnd w:id="2"/>
      <w:bookmarkEnd w:id="3"/>
    </w:p>
    <w:p w14:paraId="69ED028E" w14:textId="77777777" w:rsidR="003000E5" w:rsidRPr="00A04FD0" w:rsidRDefault="003000E5" w:rsidP="005F3C11">
      <w:pPr>
        <w:rPr>
          <w:rFonts w:cs="Arial"/>
          <w:color w:val="000000" w:themeColor="text1"/>
          <w:sz w:val="24"/>
        </w:rPr>
      </w:pPr>
    </w:p>
    <w:p w14:paraId="448802FD" w14:textId="77777777" w:rsidR="005F3C11" w:rsidRPr="00A04FD0" w:rsidRDefault="003000E5" w:rsidP="005F3C11">
      <w:pPr>
        <w:rPr>
          <w:rFonts w:cs="Arial"/>
          <w:color w:val="000000" w:themeColor="text1"/>
          <w:sz w:val="24"/>
        </w:rPr>
      </w:pPr>
      <w:r w:rsidRPr="00A04FD0">
        <w:rPr>
          <w:rFonts w:cs="Arial"/>
          <w:color w:val="000000" w:themeColor="text1"/>
          <w:sz w:val="24"/>
        </w:rPr>
        <w:t xml:space="preserve">Toimija vastaa siitä, että omavalvontasuunnitelma on ajan tasalla. Omavalvontaan tulee olla nimettynä vastuuhenkilö. Suunnitelmaa tulee ylläpitää ja päivittää aina tarvittaessa, kuitenkin vähintään kerran vuodessa. </w:t>
      </w:r>
    </w:p>
    <w:p w14:paraId="30E771FD" w14:textId="77777777" w:rsidR="005B3F94" w:rsidRPr="00A04FD0" w:rsidRDefault="005B3F94" w:rsidP="005F3C11">
      <w:pPr>
        <w:rPr>
          <w:rFonts w:cs="Arial"/>
          <w:color w:val="000000" w:themeColor="text1"/>
          <w:sz w:val="24"/>
        </w:rPr>
      </w:pPr>
    </w:p>
    <w:tbl>
      <w:tblPr>
        <w:tblStyle w:val="TaulukkoRuudukko"/>
        <w:tblW w:w="0" w:type="auto"/>
        <w:tblLook w:val="04A0" w:firstRow="1" w:lastRow="0" w:firstColumn="1" w:lastColumn="0" w:noHBand="0" w:noVBand="1"/>
      </w:tblPr>
      <w:tblGrid>
        <w:gridCol w:w="3114"/>
        <w:gridCol w:w="7075"/>
      </w:tblGrid>
      <w:tr w:rsidR="00A04FD0" w:rsidRPr="00A04FD0" w14:paraId="38462384" w14:textId="77777777" w:rsidTr="00C75E0C">
        <w:tc>
          <w:tcPr>
            <w:tcW w:w="3114" w:type="dxa"/>
          </w:tcPr>
          <w:p w14:paraId="3A0CB4BA" w14:textId="77777777" w:rsidR="00C75E0C" w:rsidRPr="00A04FD0" w:rsidRDefault="00C75E0C" w:rsidP="00C75E0C">
            <w:pPr>
              <w:rPr>
                <w:rFonts w:cs="Arial"/>
                <w:color w:val="000000" w:themeColor="text1"/>
                <w:sz w:val="24"/>
              </w:rPr>
            </w:pPr>
            <w:r w:rsidRPr="00A04FD0">
              <w:rPr>
                <w:rFonts w:cs="Arial"/>
                <w:color w:val="000000" w:themeColor="text1"/>
                <w:sz w:val="24"/>
              </w:rPr>
              <w:t>Toimipaikan nimi:</w:t>
            </w:r>
          </w:p>
          <w:p w14:paraId="147E17CB" w14:textId="77777777" w:rsidR="00C75E0C" w:rsidRPr="00A04FD0" w:rsidRDefault="00C75E0C" w:rsidP="003000E5">
            <w:pPr>
              <w:rPr>
                <w:rFonts w:cs="Arial"/>
                <w:color w:val="000000" w:themeColor="text1"/>
                <w:sz w:val="24"/>
              </w:rPr>
            </w:pPr>
          </w:p>
        </w:tc>
        <w:tc>
          <w:tcPr>
            <w:tcW w:w="7075" w:type="dxa"/>
          </w:tcPr>
          <w:p w14:paraId="44638084" w14:textId="77777777" w:rsidR="00C75E0C" w:rsidRPr="00A04FD0" w:rsidRDefault="00C75E0C" w:rsidP="003000E5">
            <w:pPr>
              <w:rPr>
                <w:rFonts w:cs="Arial"/>
                <w:color w:val="000000" w:themeColor="text1"/>
                <w:sz w:val="24"/>
              </w:rPr>
            </w:pPr>
          </w:p>
        </w:tc>
      </w:tr>
      <w:tr w:rsidR="00A04FD0" w:rsidRPr="00A04FD0" w14:paraId="0881EBEB" w14:textId="77777777" w:rsidTr="00C75E0C">
        <w:tc>
          <w:tcPr>
            <w:tcW w:w="3114" w:type="dxa"/>
          </w:tcPr>
          <w:p w14:paraId="75CD5771" w14:textId="77777777" w:rsidR="00C75E0C" w:rsidRPr="00A04FD0" w:rsidRDefault="00C75E0C" w:rsidP="00C75E0C">
            <w:pPr>
              <w:rPr>
                <w:rFonts w:cs="Arial"/>
                <w:color w:val="000000" w:themeColor="text1"/>
                <w:sz w:val="24"/>
              </w:rPr>
            </w:pPr>
            <w:r w:rsidRPr="00A04FD0">
              <w:rPr>
                <w:rFonts w:cs="Arial"/>
                <w:color w:val="000000" w:themeColor="text1"/>
                <w:sz w:val="24"/>
              </w:rPr>
              <w:t>Toimipa</w:t>
            </w:r>
            <w:r w:rsidR="009A02A4" w:rsidRPr="00A04FD0">
              <w:rPr>
                <w:rFonts w:cs="Arial"/>
                <w:color w:val="000000" w:themeColor="text1"/>
                <w:sz w:val="24"/>
              </w:rPr>
              <w:t>i</w:t>
            </w:r>
            <w:r w:rsidRPr="00A04FD0">
              <w:rPr>
                <w:rFonts w:cs="Arial"/>
                <w:color w:val="000000" w:themeColor="text1"/>
                <w:sz w:val="24"/>
              </w:rPr>
              <w:t>kan osoite:</w:t>
            </w:r>
          </w:p>
          <w:p w14:paraId="61A077BE" w14:textId="77777777" w:rsidR="00C75E0C" w:rsidRPr="00A04FD0" w:rsidRDefault="00C75E0C" w:rsidP="00C75E0C">
            <w:pPr>
              <w:rPr>
                <w:rFonts w:cs="Arial"/>
                <w:color w:val="000000" w:themeColor="text1"/>
                <w:sz w:val="24"/>
              </w:rPr>
            </w:pPr>
          </w:p>
        </w:tc>
        <w:tc>
          <w:tcPr>
            <w:tcW w:w="7075" w:type="dxa"/>
          </w:tcPr>
          <w:p w14:paraId="641EB13A" w14:textId="77777777" w:rsidR="00C75E0C" w:rsidRPr="00A04FD0" w:rsidRDefault="00C75E0C" w:rsidP="003000E5">
            <w:pPr>
              <w:rPr>
                <w:rFonts w:cs="Arial"/>
                <w:color w:val="000000" w:themeColor="text1"/>
                <w:sz w:val="24"/>
              </w:rPr>
            </w:pPr>
          </w:p>
        </w:tc>
      </w:tr>
      <w:tr w:rsidR="00A04FD0" w:rsidRPr="00A04FD0" w14:paraId="0394F272" w14:textId="77777777" w:rsidTr="00C75E0C">
        <w:tc>
          <w:tcPr>
            <w:tcW w:w="3114" w:type="dxa"/>
          </w:tcPr>
          <w:p w14:paraId="7B4454C8" w14:textId="77777777" w:rsidR="00C75E0C" w:rsidRPr="00A04FD0" w:rsidRDefault="00C75E0C" w:rsidP="00C75E0C">
            <w:pPr>
              <w:rPr>
                <w:rFonts w:cs="Arial"/>
                <w:color w:val="000000" w:themeColor="text1"/>
                <w:sz w:val="24"/>
              </w:rPr>
            </w:pPr>
            <w:r w:rsidRPr="00A04FD0">
              <w:rPr>
                <w:rFonts w:cs="Arial"/>
                <w:color w:val="000000" w:themeColor="text1"/>
                <w:sz w:val="24"/>
              </w:rPr>
              <w:t>Toimijan nimi:</w:t>
            </w:r>
          </w:p>
          <w:p w14:paraId="077588A0" w14:textId="77777777" w:rsidR="00C75E0C" w:rsidRPr="00A04FD0" w:rsidRDefault="00C75E0C" w:rsidP="003000E5">
            <w:pPr>
              <w:rPr>
                <w:rFonts w:cs="Arial"/>
                <w:color w:val="000000" w:themeColor="text1"/>
                <w:sz w:val="24"/>
              </w:rPr>
            </w:pPr>
          </w:p>
        </w:tc>
        <w:tc>
          <w:tcPr>
            <w:tcW w:w="7075" w:type="dxa"/>
          </w:tcPr>
          <w:p w14:paraId="4307214A" w14:textId="77777777" w:rsidR="00C75E0C" w:rsidRPr="00A04FD0" w:rsidRDefault="00C75E0C" w:rsidP="003000E5">
            <w:pPr>
              <w:rPr>
                <w:rFonts w:cs="Arial"/>
                <w:color w:val="000000" w:themeColor="text1"/>
                <w:sz w:val="24"/>
              </w:rPr>
            </w:pPr>
          </w:p>
        </w:tc>
      </w:tr>
      <w:tr w:rsidR="00A04FD0" w:rsidRPr="00A04FD0" w14:paraId="05C4D1FC" w14:textId="77777777" w:rsidTr="00C75E0C">
        <w:tc>
          <w:tcPr>
            <w:tcW w:w="3114" w:type="dxa"/>
          </w:tcPr>
          <w:p w14:paraId="0425BBBC" w14:textId="77777777" w:rsidR="00C75E0C" w:rsidRPr="00A04FD0" w:rsidRDefault="00C75E0C" w:rsidP="00C75E0C">
            <w:pPr>
              <w:rPr>
                <w:rFonts w:cs="Arial"/>
                <w:color w:val="000000" w:themeColor="text1"/>
                <w:sz w:val="24"/>
              </w:rPr>
            </w:pPr>
            <w:r w:rsidRPr="00A04FD0">
              <w:rPr>
                <w:rFonts w:cs="Arial"/>
                <w:color w:val="000000" w:themeColor="text1"/>
                <w:sz w:val="24"/>
              </w:rPr>
              <w:t>Toimijan osoite:</w:t>
            </w:r>
          </w:p>
          <w:p w14:paraId="369FD73E" w14:textId="77777777" w:rsidR="00C75E0C" w:rsidRPr="00A04FD0" w:rsidRDefault="00C75E0C" w:rsidP="003000E5">
            <w:pPr>
              <w:rPr>
                <w:rFonts w:cs="Arial"/>
                <w:color w:val="000000" w:themeColor="text1"/>
                <w:sz w:val="24"/>
              </w:rPr>
            </w:pPr>
          </w:p>
        </w:tc>
        <w:tc>
          <w:tcPr>
            <w:tcW w:w="7075" w:type="dxa"/>
          </w:tcPr>
          <w:p w14:paraId="2D1124FD" w14:textId="77777777" w:rsidR="00C75E0C" w:rsidRPr="00A04FD0" w:rsidRDefault="00C75E0C" w:rsidP="003000E5">
            <w:pPr>
              <w:rPr>
                <w:rFonts w:cs="Arial"/>
                <w:color w:val="000000" w:themeColor="text1"/>
                <w:sz w:val="24"/>
              </w:rPr>
            </w:pPr>
          </w:p>
        </w:tc>
      </w:tr>
      <w:tr w:rsidR="00A04FD0" w:rsidRPr="00A04FD0" w14:paraId="6275EB09" w14:textId="77777777" w:rsidTr="00C75E0C">
        <w:tc>
          <w:tcPr>
            <w:tcW w:w="3114" w:type="dxa"/>
          </w:tcPr>
          <w:p w14:paraId="6AB85C61" w14:textId="77777777" w:rsidR="00C75E0C" w:rsidRPr="00A04FD0" w:rsidRDefault="00C75E0C" w:rsidP="00C75E0C">
            <w:pPr>
              <w:rPr>
                <w:rFonts w:cs="Arial"/>
                <w:color w:val="000000" w:themeColor="text1"/>
                <w:sz w:val="24"/>
              </w:rPr>
            </w:pPr>
            <w:r w:rsidRPr="00A04FD0">
              <w:rPr>
                <w:rFonts w:cs="Arial"/>
                <w:color w:val="000000" w:themeColor="text1"/>
                <w:sz w:val="24"/>
              </w:rPr>
              <w:t>Toimijan y-tunnus:</w:t>
            </w:r>
          </w:p>
          <w:p w14:paraId="3DBCD90B" w14:textId="77777777" w:rsidR="00C75E0C" w:rsidRPr="00A04FD0" w:rsidRDefault="00C75E0C" w:rsidP="003000E5">
            <w:pPr>
              <w:rPr>
                <w:rFonts w:cs="Arial"/>
                <w:color w:val="000000" w:themeColor="text1"/>
                <w:sz w:val="24"/>
              </w:rPr>
            </w:pPr>
          </w:p>
        </w:tc>
        <w:tc>
          <w:tcPr>
            <w:tcW w:w="7075" w:type="dxa"/>
          </w:tcPr>
          <w:p w14:paraId="10DF52BE" w14:textId="77777777" w:rsidR="00C75E0C" w:rsidRPr="00A04FD0" w:rsidRDefault="00C75E0C" w:rsidP="003000E5">
            <w:pPr>
              <w:rPr>
                <w:rFonts w:cs="Arial"/>
                <w:color w:val="000000" w:themeColor="text1"/>
                <w:sz w:val="24"/>
              </w:rPr>
            </w:pPr>
          </w:p>
        </w:tc>
      </w:tr>
      <w:tr w:rsidR="00A04FD0" w:rsidRPr="00A04FD0" w14:paraId="12AF55BF" w14:textId="77777777" w:rsidTr="00C75E0C">
        <w:tc>
          <w:tcPr>
            <w:tcW w:w="3114" w:type="dxa"/>
          </w:tcPr>
          <w:p w14:paraId="60C691F5" w14:textId="77777777" w:rsidR="00F94D63" w:rsidRPr="00A04FD0" w:rsidRDefault="00F94D63" w:rsidP="00C75E0C">
            <w:pPr>
              <w:rPr>
                <w:rFonts w:cs="Arial"/>
                <w:color w:val="000000" w:themeColor="text1"/>
                <w:sz w:val="24"/>
              </w:rPr>
            </w:pPr>
            <w:r w:rsidRPr="00A04FD0">
              <w:rPr>
                <w:rFonts w:cs="Arial"/>
                <w:color w:val="000000" w:themeColor="text1"/>
                <w:sz w:val="24"/>
              </w:rPr>
              <w:t>Laskutusosoite:</w:t>
            </w:r>
          </w:p>
          <w:p w14:paraId="3CDA4E1A" w14:textId="77777777" w:rsidR="00F94D63" w:rsidRPr="00A04FD0" w:rsidRDefault="00F94D63" w:rsidP="00C75E0C">
            <w:pPr>
              <w:rPr>
                <w:rFonts w:cs="Arial"/>
                <w:color w:val="000000" w:themeColor="text1"/>
                <w:sz w:val="24"/>
              </w:rPr>
            </w:pPr>
          </w:p>
        </w:tc>
        <w:tc>
          <w:tcPr>
            <w:tcW w:w="7075" w:type="dxa"/>
          </w:tcPr>
          <w:p w14:paraId="1DF31D14" w14:textId="77777777" w:rsidR="00F94D63" w:rsidRPr="00A04FD0" w:rsidRDefault="00F94D63" w:rsidP="003000E5">
            <w:pPr>
              <w:rPr>
                <w:rFonts w:cs="Arial"/>
                <w:color w:val="000000" w:themeColor="text1"/>
                <w:sz w:val="24"/>
              </w:rPr>
            </w:pPr>
          </w:p>
        </w:tc>
      </w:tr>
      <w:tr w:rsidR="00A04FD0" w:rsidRPr="00A04FD0" w14:paraId="38508CAC" w14:textId="77777777" w:rsidTr="00C75E0C">
        <w:tc>
          <w:tcPr>
            <w:tcW w:w="3114" w:type="dxa"/>
          </w:tcPr>
          <w:p w14:paraId="6B792CD1" w14:textId="3AEDD3B0" w:rsidR="00F94D63" w:rsidRPr="006C24D3" w:rsidRDefault="00F94D63" w:rsidP="006C24D3">
            <w:pPr>
              <w:pStyle w:val="NormaaliWWW"/>
              <w:spacing w:before="0" w:beforeAutospacing="0" w:after="0" w:afterAutospacing="0"/>
              <w:rPr>
                <w:rFonts w:ascii="Arial" w:hAnsi="Arial" w:cs="Arial"/>
              </w:rPr>
            </w:pPr>
            <w:r w:rsidRPr="006C24D3">
              <w:rPr>
                <w:rFonts w:ascii="Arial" w:hAnsi="Arial" w:cs="Arial"/>
                <w:color w:val="000000" w:themeColor="text1"/>
              </w:rPr>
              <w:t>Terveydensuojelulain 13 §:n mukaisen ilmoituksen rekisteröintipäivä</w:t>
            </w:r>
            <w:r w:rsidR="006C24D3" w:rsidRPr="006C24D3">
              <w:rPr>
                <w:rFonts w:ascii="Arial" w:hAnsi="Arial" w:cs="Arial"/>
                <w:color w:val="000000" w:themeColor="text1"/>
              </w:rPr>
              <w:t xml:space="preserve"> tai </w:t>
            </w:r>
            <w:r w:rsidR="006C24D3" w:rsidRPr="006C24D3">
              <w:rPr>
                <w:rFonts w:ascii="Arial" w:hAnsi="Arial" w:cs="Arial"/>
              </w:rPr>
              <w:t>huoneiston hyväksymispäätöksen päivämäärä</w:t>
            </w:r>
            <w:r w:rsidRPr="006C24D3">
              <w:rPr>
                <w:rFonts w:ascii="Arial" w:hAnsi="Arial" w:cs="Arial"/>
                <w:color w:val="000000" w:themeColor="text1"/>
              </w:rPr>
              <w:t>:</w:t>
            </w:r>
          </w:p>
        </w:tc>
        <w:tc>
          <w:tcPr>
            <w:tcW w:w="7075" w:type="dxa"/>
          </w:tcPr>
          <w:p w14:paraId="22B9431E" w14:textId="77777777" w:rsidR="00F94D63" w:rsidRPr="00A04FD0" w:rsidRDefault="00F94D63" w:rsidP="003000E5">
            <w:pPr>
              <w:rPr>
                <w:rFonts w:cs="Arial"/>
                <w:color w:val="000000" w:themeColor="text1"/>
                <w:sz w:val="24"/>
              </w:rPr>
            </w:pPr>
          </w:p>
        </w:tc>
      </w:tr>
      <w:tr w:rsidR="00A04FD0" w:rsidRPr="00A04FD0" w14:paraId="00FF1A50" w14:textId="77777777" w:rsidTr="00C75E0C">
        <w:tc>
          <w:tcPr>
            <w:tcW w:w="3114" w:type="dxa"/>
          </w:tcPr>
          <w:p w14:paraId="55367C70" w14:textId="32977D5C" w:rsidR="00F94D63" w:rsidRPr="00A04FD0" w:rsidRDefault="006B60E7" w:rsidP="001B3A7B">
            <w:pPr>
              <w:rPr>
                <w:rFonts w:cs="Arial"/>
                <w:color w:val="000000" w:themeColor="text1"/>
                <w:sz w:val="24"/>
              </w:rPr>
            </w:pPr>
            <w:r w:rsidRPr="00A04FD0">
              <w:rPr>
                <w:rFonts w:cs="Arial"/>
                <w:color w:val="000000" w:themeColor="text1"/>
                <w:sz w:val="24"/>
              </w:rPr>
              <w:t xml:space="preserve">Kiinteistön/isännöitsijän </w:t>
            </w:r>
            <w:r w:rsidR="00F94D63" w:rsidRPr="00A04FD0">
              <w:rPr>
                <w:rFonts w:cs="Arial"/>
                <w:color w:val="000000" w:themeColor="text1"/>
                <w:sz w:val="24"/>
              </w:rPr>
              <w:t>nimi ja yhteystiedot:</w:t>
            </w:r>
          </w:p>
        </w:tc>
        <w:tc>
          <w:tcPr>
            <w:tcW w:w="7075" w:type="dxa"/>
          </w:tcPr>
          <w:p w14:paraId="2650B366" w14:textId="77777777" w:rsidR="00F94D63" w:rsidRPr="00A04FD0" w:rsidRDefault="00F94D63" w:rsidP="003000E5">
            <w:pPr>
              <w:rPr>
                <w:rFonts w:cs="Arial"/>
                <w:color w:val="000000" w:themeColor="text1"/>
                <w:sz w:val="24"/>
              </w:rPr>
            </w:pPr>
          </w:p>
        </w:tc>
      </w:tr>
      <w:tr w:rsidR="00A04FD0" w:rsidRPr="00A04FD0" w14:paraId="49A1D65C" w14:textId="77777777" w:rsidTr="00C75E0C">
        <w:tc>
          <w:tcPr>
            <w:tcW w:w="3114" w:type="dxa"/>
          </w:tcPr>
          <w:p w14:paraId="55A122C3" w14:textId="77777777" w:rsidR="00C75E0C" w:rsidRPr="00A04FD0" w:rsidRDefault="00C75E0C" w:rsidP="005B3F94">
            <w:pPr>
              <w:rPr>
                <w:rFonts w:cs="Arial"/>
                <w:color w:val="000000" w:themeColor="text1"/>
                <w:sz w:val="24"/>
              </w:rPr>
            </w:pPr>
            <w:r w:rsidRPr="00A04FD0">
              <w:rPr>
                <w:rFonts w:cs="Arial"/>
                <w:color w:val="000000" w:themeColor="text1"/>
                <w:sz w:val="24"/>
              </w:rPr>
              <w:t>Omavalvonnan vastuuhenkilö:</w:t>
            </w:r>
          </w:p>
        </w:tc>
        <w:tc>
          <w:tcPr>
            <w:tcW w:w="7075" w:type="dxa"/>
          </w:tcPr>
          <w:p w14:paraId="21BF796C" w14:textId="77777777" w:rsidR="00C75E0C" w:rsidRPr="00A04FD0" w:rsidRDefault="00C75E0C" w:rsidP="003000E5">
            <w:pPr>
              <w:rPr>
                <w:rFonts w:cs="Arial"/>
                <w:color w:val="000000" w:themeColor="text1"/>
                <w:sz w:val="24"/>
              </w:rPr>
            </w:pPr>
          </w:p>
        </w:tc>
      </w:tr>
      <w:tr w:rsidR="00A04FD0" w:rsidRPr="00A04FD0" w14:paraId="4E80FE81" w14:textId="77777777" w:rsidTr="00C75E0C">
        <w:tc>
          <w:tcPr>
            <w:tcW w:w="3114" w:type="dxa"/>
          </w:tcPr>
          <w:p w14:paraId="60A9751D" w14:textId="77777777" w:rsidR="00C75E0C" w:rsidRPr="00A04FD0" w:rsidRDefault="00C75E0C" w:rsidP="005B3F94">
            <w:pPr>
              <w:rPr>
                <w:rFonts w:cs="Arial"/>
                <w:color w:val="000000" w:themeColor="text1"/>
                <w:sz w:val="24"/>
              </w:rPr>
            </w:pPr>
            <w:r w:rsidRPr="00A04FD0">
              <w:rPr>
                <w:rFonts w:cs="Arial"/>
                <w:color w:val="000000" w:themeColor="text1"/>
                <w:sz w:val="24"/>
              </w:rPr>
              <w:lastRenderedPageBreak/>
              <w:t>Omavalvontasuunnitelman laatimispäivämäärä:</w:t>
            </w:r>
          </w:p>
        </w:tc>
        <w:tc>
          <w:tcPr>
            <w:tcW w:w="7075" w:type="dxa"/>
          </w:tcPr>
          <w:p w14:paraId="5FFED6BD" w14:textId="77777777" w:rsidR="00C75E0C" w:rsidRPr="00A04FD0" w:rsidRDefault="00C75E0C" w:rsidP="003000E5">
            <w:pPr>
              <w:rPr>
                <w:rFonts w:cs="Arial"/>
                <w:color w:val="000000" w:themeColor="text1"/>
                <w:sz w:val="24"/>
              </w:rPr>
            </w:pPr>
          </w:p>
        </w:tc>
      </w:tr>
      <w:tr w:rsidR="00C75E0C" w:rsidRPr="00A04FD0" w14:paraId="0FADE0B9" w14:textId="77777777" w:rsidTr="00C75E0C">
        <w:tc>
          <w:tcPr>
            <w:tcW w:w="3114" w:type="dxa"/>
          </w:tcPr>
          <w:p w14:paraId="1F1D9C2F" w14:textId="50F35CC9" w:rsidR="005B3F94" w:rsidRPr="00A04FD0" w:rsidRDefault="00C75E0C" w:rsidP="001B3A7B">
            <w:pPr>
              <w:rPr>
                <w:rFonts w:cs="Arial"/>
                <w:color w:val="000000" w:themeColor="text1"/>
                <w:sz w:val="24"/>
              </w:rPr>
            </w:pPr>
            <w:r w:rsidRPr="00A04FD0">
              <w:rPr>
                <w:rFonts w:cs="Arial"/>
                <w:color w:val="000000" w:themeColor="text1"/>
                <w:sz w:val="24"/>
              </w:rPr>
              <w:t>Viimeisin päivityspäivämäärä:</w:t>
            </w:r>
          </w:p>
        </w:tc>
        <w:tc>
          <w:tcPr>
            <w:tcW w:w="7075" w:type="dxa"/>
          </w:tcPr>
          <w:p w14:paraId="4DFD763D" w14:textId="77777777" w:rsidR="00C75E0C" w:rsidRPr="00A04FD0" w:rsidRDefault="00C75E0C" w:rsidP="003000E5">
            <w:pPr>
              <w:rPr>
                <w:rFonts w:cs="Arial"/>
                <w:color w:val="000000" w:themeColor="text1"/>
                <w:sz w:val="24"/>
              </w:rPr>
            </w:pPr>
          </w:p>
        </w:tc>
      </w:tr>
    </w:tbl>
    <w:p w14:paraId="1C92D587" w14:textId="77777777" w:rsidR="005F3C11" w:rsidRPr="00A04FD0" w:rsidRDefault="005F3C11" w:rsidP="005F3C11">
      <w:pPr>
        <w:rPr>
          <w:rFonts w:cs="Arial"/>
          <w:color w:val="000000" w:themeColor="text1"/>
          <w:sz w:val="24"/>
        </w:rPr>
      </w:pPr>
    </w:p>
    <w:p w14:paraId="481657FC" w14:textId="388330DB" w:rsidR="005F3C11" w:rsidRPr="00A04FD0" w:rsidRDefault="003000E5" w:rsidP="008576A7">
      <w:pPr>
        <w:pStyle w:val="Otsikko1"/>
        <w:numPr>
          <w:ilvl w:val="0"/>
          <w:numId w:val="0"/>
        </w:numPr>
        <w:rPr>
          <w:color w:val="000000" w:themeColor="text1"/>
          <w:sz w:val="24"/>
          <w:szCs w:val="24"/>
        </w:rPr>
      </w:pPr>
      <w:bookmarkStart w:id="4" w:name="_Toc71037316"/>
      <w:bookmarkStart w:id="5" w:name="_Toc75257981"/>
      <w:r w:rsidRPr="00A04FD0">
        <w:rPr>
          <w:color w:val="000000" w:themeColor="text1"/>
          <w:sz w:val="24"/>
          <w:szCs w:val="24"/>
        </w:rPr>
        <w:t>1.2</w:t>
      </w:r>
      <w:r w:rsidR="009114B2" w:rsidRPr="00A04FD0">
        <w:rPr>
          <w:color w:val="000000" w:themeColor="text1"/>
          <w:sz w:val="24"/>
          <w:szCs w:val="24"/>
        </w:rPr>
        <w:t xml:space="preserve"> </w:t>
      </w:r>
      <w:r w:rsidR="005F3C11" w:rsidRPr="00A04FD0">
        <w:rPr>
          <w:color w:val="000000" w:themeColor="text1"/>
          <w:sz w:val="24"/>
          <w:szCs w:val="24"/>
        </w:rPr>
        <w:t>Valvontaviranomaisen yhteystiedot</w:t>
      </w:r>
      <w:bookmarkEnd w:id="4"/>
      <w:bookmarkEnd w:id="5"/>
    </w:p>
    <w:p w14:paraId="1C3A4460" w14:textId="77777777" w:rsidR="003000E5" w:rsidRPr="00A04FD0" w:rsidRDefault="003000E5" w:rsidP="005F3C11">
      <w:pPr>
        <w:rPr>
          <w:rFonts w:cs="Arial"/>
          <w:color w:val="000000" w:themeColor="text1"/>
          <w:sz w:val="24"/>
        </w:rPr>
      </w:pPr>
    </w:p>
    <w:p w14:paraId="025DEAF3" w14:textId="77777777" w:rsidR="005F3C11" w:rsidRPr="00A04FD0" w:rsidRDefault="005F3C11" w:rsidP="005F3C11">
      <w:pPr>
        <w:rPr>
          <w:rFonts w:cs="Arial"/>
          <w:color w:val="000000" w:themeColor="text1"/>
          <w:sz w:val="24"/>
        </w:rPr>
      </w:pPr>
      <w:r w:rsidRPr="00A04FD0">
        <w:rPr>
          <w:rFonts w:cs="Arial"/>
          <w:color w:val="000000" w:themeColor="text1"/>
          <w:sz w:val="24"/>
        </w:rPr>
        <w:t>Helsingin kaupungin ympäristöpalvelut</w:t>
      </w:r>
    </w:p>
    <w:p w14:paraId="680B181C" w14:textId="77777777" w:rsidR="005F3C11" w:rsidRPr="00A04FD0" w:rsidRDefault="005F3C11" w:rsidP="005F3C11">
      <w:pPr>
        <w:rPr>
          <w:rFonts w:eastAsiaTheme="minorEastAsia" w:cs="Arial"/>
          <w:color w:val="000000" w:themeColor="text1"/>
          <w:sz w:val="24"/>
        </w:rPr>
      </w:pPr>
      <w:r w:rsidRPr="00A04FD0">
        <w:rPr>
          <w:rFonts w:eastAsiaTheme="minorEastAsia" w:cs="Arial"/>
          <w:color w:val="000000" w:themeColor="text1"/>
          <w:sz w:val="24"/>
        </w:rPr>
        <w:t>Kaupunkiympäristön toimiala</w:t>
      </w:r>
    </w:p>
    <w:p w14:paraId="0CA8CDFB" w14:textId="77777777" w:rsidR="005F3C11" w:rsidRPr="00A04FD0" w:rsidRDefault="005F3C11" w:rsidP="005F3C11">
      <w:pPr>
        <w:rPr>
          <w:rFonts w:eastAsiaTheme="minorEastAsia" w:cs="Arial"/>
          <w:color w:val="000000" w:themeColor="text1"/>
          <w:sz w:val="24"/>
        </w:rPr>
      </w:pPr>
      <w:r w:rsidRPr="00A04FD0">
        <w:rPr>
          <w:rFonts w:eastAsiaTheme="minorEastAsia" w:cs="Arial"/>
          <w:color w:val="000000" w:themeColor="text1"/>
          <w:sz w:val="24"/>
        </w:rPr>
        <w:t>Palvelut ja luvat</w:t>
      </w:r>
    </w:p>
    <w:p w14:paraId="42F2DE91" w14:textId="77777777" w:rsidR="005F3C11" w:rsidRPr="00A04FD0" w:rsidRDefault="005F3C11" w:rsidP="005F3C11">
      <w:pPr>
        <w:rPr>
          <w:rFonts w:eastAsiaTheme="minorEastAsia" w:cs="Arial"/>
          <w:color w:val="000000" w:themeColor="text1"/>
          <w:sz w:val="24"/>
        </w:rPr>
      </w:pPr>
      <w:r w:rsidRPr="00A04FD0">
        <w:rPr>
          <w:rFonts w:eastAsiaTheme="minorEastAsia" w:cs="Arial"/>
          <w:color w:val="000000" w:themeColor="text1"/>
          <w:sz w:val="24"/>
        </w:rPr>
        <w:t>Ympäristöpalvelut</w:t>
      </w:r>
    </w:p>
    <w:p w14:paraId="7A5125FB" w14:textId="77777777" w:rsidR="005F3C11" w:rsidRPr="00A04FD0" w:rsidRDefault="005F3C11" w:rsidP="005F3C11">
      <w:pPr>
        <w:rPr>
          <w:rFonts w:eastAsiaTheme="minorEastAsia" w:cs="Arial"/>
          <w:color w:val="000000" w:themeColor="text1"/>
          <w:sz w:val="24"/>
        </w:rPr>
      </w:pPr>
      <w:r w:rsidRPr="00A04FD0">
        <w:rPr>
          <w:rFonts w:eastAsiaTheme="minorEastAsia" w:cs="Arial"/>
          <w:color w:val="000000" w:themeColor="text1"/>
          <w:sz w:val="24"/>
        </w:rPr>
        <w:t>Ympäristöterveysyksikkö</w:t>
      </w:r>
    </w:p>
    <w:p w14:paraId="162B0F10" w14:textId="77777777" w:rsidR="005F3C11" w:rsidRPr="00A04FD0" w:rsidRDefault="005F3C11" w:rsidP="005F3C11">
      <w:pPr>
        <w:rPr>
          <w:rFonts w:eastAsiaTheme="minorEastAsia" w:cs="Arial"/>
          <w:color w:val="000000" w:themeColor="text1"/>
          <w:sz w:val="24"/>
        </w:rPr>
      </w:pPr>
      <w:r w:rsidRPr="00A04FD0">
        <w:rPr>
          <w:rFonts w:eastAsiaTheme="minorEastAsia" w:cs="Arial"/>
          <w:color w:val="000000" w:themeColor="text1"/>
          <w:sz w:val="24"/>
        </w:rPr>
        <w:t>Terveydensuojelu</w:t>
      </w:r>
    </w:p>
    <w:p w14:paraId="0CED9C7A" w14:textId="77777777" w:rsidR="005F3C11" w:rsidRPr="00A04FD0" w:rsidRDefault="005F3C11" w:rsidP="005F3C11">
      <w:pPr>
        <w:rPr>
          <w:rFonts w:eastAsiaTheme="minorEastAsia" w:cs="Arial"/>
          <w:color w:val="000000" w:themeColor="text1"/>
          <w:sz w:val="24"/>
        </w:rPr>
      </w:pPr>
      <w:r w:rsidRPr="00A04FD0">
        <w:rPr>
          <w:rFonts w:eastAsiaTheme="minorEastAsia" w:cs="Arial"/>
          <w:color w:val="000000" w:themeColor="text1"/>
          <w:sz w:val="24"/>
        </w:rPr>
        <w:t xml:space="preserve">PL 58235 (käyntiosoite Työpajankatu 8) </w:t>
      </w:r>
    </w:p>
    <w:p w14:paraId="1298A8A0" w14:textId="77777777" w:rsidR="005F3C11" w:rsidRPr="00A04FD0" w:rsidRDefault="005F3C11" w:rsidP="005F3C11">
      <w:pPr>
        <w:rPr>
          <w:rFonts w:eastAsiaTheme="minorEastAsia" w:cs="Arial"/>
          <w:color w:val="000000" w:themeColor="text1"/>
          <w:sz w:val="24"/>
        </w:rPr>
      </w:pPr>
      <w:r w:rsidRPr="00A04FD0">
        <w:rPr>
          <w:rFonts w:eastAsiaTheme="minorEastAsia" w:cs="Arial"/>
          <w:color w:val="000000" w:themeColor="text1"/>
          <w:sz w:val="24"/>
        </w:rPr>
        <w:t>00099 HELSINGIN KAUPUNKI</w:t>
      </w:r>
    </w:p>
    <w:p w14:paraId="0589AD5D" w14:textId="77777777" w:rsidR="005F3C11" w:rsidRPr="00A04FD0" w:rsidRDefault="005F3C11" w:rsidP="005F3C11">
      <w:pPr>
        <w:rPr>
          <w:rFonts w:cs="Arial"/>
          <w:color w:val="000000" w:themeColor="text1"/>
          <w:sz w:val="24"/>
        </w:rPr>
      </w:pPr>
    </w:p>
    <w:p w14:paraId="0DCC74D9" w14:textId="77777777" w:rsidR="005F3C11" w:rsidRPr="00A04FD0" w:rsidRDefault="005F3C11" w:rsidP="005F3C11">
      <w:pPr>
        <w:rPr>
          <w:rFonts w:cs="Arial"/>
          <w:color w:val="000000" w:themeColor="text1"/>
          <w:sz w:val="24"/>
        </w:rPr>
      </w:pPr>
      <w:r w:rsidRPr="00A04FD0">
        <w:rPr>
          <w:rFonts w:cs="Arial"/>
          <w:color w:val="000000" w:themeColor="text1"/>
          <w:sz w:val="24"/>
        </w:rPr>
        <w:t>Puhelin: 09 310 2611 (vaihde)</w:t>
      </w:r>
    </w:p>
    <w:p w14:paraId="77AB54D0" w14:textId="63A3BA20" w:rsidR="005F3C11" w:rsidRPr="00A04FD0" w:rsidRDefault="005F3C11" w:rsidP="005F3C11">
      <w:pPr>
        <w:rPr>
          <w:rFonts w:cs="Arial"/>
          <w:color w:val="000000" w:themeColor="text1"/>
          <w:sz w:val="24"/>
        </w:rPr>
      </w:pPr>
      <w:r w:rsidRPr="00A04FD0">
        <w:rPr>
          <w:rFonts w:cs="Arial"/>
          <w:color w:val="000000" w:themeColor="text1"/>
          <w:sz w:val="24"/>
        </w:rPr>
        <w:t xml:space="preserve">Sähköposti: </w:t>
      </w:r>
      <w:r w:rsidR="006B75EC" w:rsidRPr="006B75EC">
        <w:rPr>
          <w:rStyle w:val="Hyperlinkki"/>
          <w:rFonts w:cs="Arial"/>
          <w:color w:val="000000" w:themeColor="text1"/>
          <w:sz w:val="24"/>
        </w:rPr>
        <w:t>kymp.terveydensuojelu@hel.fi</w:t>
      </w:r>
    </w:p>
    <w:p w14:paraId="02E1A14F"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Verkkosivut: </w:t>
      </w:r>
      <w:hyperlink r:id="rId10" w:history="1">
        <w:r w:rsidRPr="00A04FD0">
          <w:rPr>
            <w:rStyle w:val="Hyperlinkki"/>
            <w:rFonts w:cs="Arial"/>
            <w:color w:val="000000" w:themeColor="text1"/>
            <w:sz w:val="24"/>
          </w:rPr>
          <w:t>www.hel.fi</w:t>
        </w:r>
      </w:hyperlink>
    </w:p>
    <w:p w14:paraId="24F5FCFD" w14:textId="77777777" w:rsidR="005F3C11" w:rsidRPr="00A04FD0" w:rsidRDefault="005F3C11" w:rsidP="005F3C11">
      <w:pPr>
        <w:rPr>
          <w:rFonts w:cs="Arial"/>
          <w:color w:val="000000" w:themeColor="text1"/>
          <w:sz w:val="24"/>
        </w:rPr>
      </w:pPr>
    </w:p>
    <w:p w14:paraId="0BF72C9D" w14:textId="26C9171E" w:rsidR="003000E5" w:rsidRPr="00A04FD0" w:rsidRDefault="00E104E3" w:rsidP="0078157B">
      <w:pPr>
        <w:pStyle w:val="Otsikko1"/>
        <w:numPr>
          <w:ilvl w:val="1"/>
          <w:numId w:val="15"/>
        </w:numPr>
        <w:rPr>
          <w:color w:val="000000" w:themeColor="text1"/>
          <w:sz w:val="24"/>
          <w:szCs w:val="24"/>
        </w:rPr>
      </w:pPr>
      <w:bookmarkStart w:id="6" w:name="_Toc75257982"/>
      <w:r w:rsidRPr="00A04FD0">
        <w:rPr>
          <w:color w:val="000000" w:themeColor="text1"/>
          <w:sz w:val="24"/>
          <w:szCs w:val="24"/>
        </w:rPr>
        <w:t>Toimipaika</w:t>
      </w:r>
      <w:r w:rsidR="003000E5" w:rsidRPr="00A04FD0">
        <w:rPr>
          <w:color w:val="000000" w:themeColor="text1"/>
          <w:sz w:val="24"/>
          <w:szCs w:val="24"/>
        </w:rPr>
        <w:t>n taustatiedot</w:t>
      </w:r>
      <w:bookmarkEnd w:id="6"/>
    </w:p>
    <w:p w14:paraId="24773E15" w14:textId="77777777" w:rsidR="003000E5" w:rsidRPr="00A04FD0" w:rsidRDefault="003000E5" w:rsidP="003000E5">
      <w:pPr>
        <w:rPr>
          <w:rFonts w:cs="Arial"/>
          <w:color w:val="000000" w:themeColor="text1"/>
          <w:sz w:val="24"/>
        </w:rPr>
      </w:pPr>
    </w:p>
    <w:tbl>
      <w:tblPr>
        <w:tblStyle w:val="TaulukkoRuudukko"/>
        <w:tblW w:w="0" w:type="auto"/>
        <w:tblLook w:val="04A0" w:firstRow="1" w:lastRow="0" w:firstColumn="1" w:lastColumn="0" w:noHBand="0" w:noVBand="1"/>
      </w:tblPr>
      <w:tblGrid>
        <w:gridCol w:w="3239"/>
        <w:gridCol w:w="6950"/>
      </w:tblGrid>
      <w:tr w:rsidR="00A04FD0" w:rsidRPr="00A04FD0" w14:paraId="53EB7CEA" w14:textId="77777777" w:rsidTr="00EA2D19">
        <w:tc>
          <w:tcPr>
            <w:tcW w:w="3239" w:type="dxa"/>
          </w:tcPr>
          <w:p w14:paraId="0D956434" w14:textId="77777777" w:rsidR="00C75E0C" w:rsidRPr="00A04FD0" w:rsidRDefault="00C75E0C" w:rsidP="00C75E0C">
            <w:pPr>
              <w:rPr>
                <w:rFonts w:cs="Arial"/>
                <w:color w:val="000000" w:themeColor="text1"/>
                <w:sz w:val="24"/>
              </w:rPr>
            </w:pPr>
            <w:r w:rsidRPr="00A04FD0">
              <w:rPr>
                <w:rFonts w:cs="Arial"/>
                <w:color w:val="000000" w:themeColor="text1"/>
                <w:sz w:val="24"/>
              </w:rPr>
              <w:t>Tiloissa tarjottavat palvelut:</w:t>
            </w:r>
          </w:p>
          <w:p w14:paraId="3731D7B0" w14:textId="77777777" w:rsidR="00C75E0C" w:rsidRPr="00A04FD0" w:rsidRDefault="00C75E0C" w:rsidP="005F3C11">
            <w:pPr>
              <w:rPr>
                <w:rFonts w:cs="Arial"/>
                <w:color w:val="000000" w:themeColor="text1"/>
                <w:sz w:val="24"/>
              </w:rPr>
            </w:pPr>
          </w:p>
        </w:tc>
        <w:tc>
          <w:tcPr>
            <w:tcW w:w="6950" w:type="dxa"/>
          </w:tcPr>
          <w:p w14:paraId="0E2C48A4" w14:textId="77777777" w:rsidR="00C75E0C" w:rsidRPr="00A04FD0" w:rsidRDefault="00C75E0C" w:rsidP="005F3C11">
            <w:pPr>
              <w:rPr>
                <w:rFonts w:cs="Arial"/>
                <w:color w:val="000000" w:themeColor="text1"/>
                <w:sz w:val="24"/>
              </w:rPr>
            </w:pPr>
          </w:p>
        </w:tc>
      </w:tr>
      <w:tr w:rsidR="00A04FD0" w:rsidRPr="00A04FD0" w14:paraId="60343E64" w14:textId="77777777" w:rsidTr="00EA2D19">
        <w:tc>
          <w:tcPr>
            <w:tcW w:w="3239" w:type="dxa"/>
          </w:tcPr>
          <w:p w14:paraId="0C2405D6" w14:textId="59E7FFD6" w:rsidR="00C75E0C" w:rsidRPr="00A04FD0" w:rsidRDefault="00C75E0C" w:rsidP="00C75E0C">
            <w:pPr>
              <w:rPr>
                <w:rFonts w:cs="Arial"/>
                <w:color w:val="000000" w:themeColor="text1"/>
                <w:sz w:val="24"/>
              </w:rPr>
            </w:pPr>
            <w:r w:rsidRPr="00A04FD0">
              <w:rPr>
                <w:rFonts w:cs="Arial"/>
                <w:color w:val="000000" w:themeColor="text1"/>
                <w:sz w:val="24"/>
              </w:rPr>
              <w:t>Toiminta-ajat:</w:t>
            </w:r>
          </w:p>
          <w:p w14:paraId="5D009AA3" w14:textId="77777777" w:rsidR="00C75E0C" w:rsidRPr="00A04FD0" w:rsidRDefault="00C75E0C" w:rsidP="005F3C11">
            <w:pPr>
              <w:rPr>
                <w:rFonts w:cs="Arial"/>
                <w:color w:val="000000" w:themeColor="text1"/>
                <w:sz w:val="24"/>
              </w:rPr>
            </w:pPr>
          </w:p>
        </w:tc>
        <w:tc>
          <w:tcPr>
            <w:tcW w:w="6950" w:type="dxa"/>
          </w:tcPr>
          <w:p w14:paraId="7B394C62" w14:textId="77777777" w:rsidR="00C75E0C" w:rsidRPr="00A04FD0" w:rsidRDefault="00C75E0C" w:rsidP="005F3C11">
            <w:pPr>
              <w:rPr>
                <w:rFonts w:cs="Arial"/>
                <w:color w:val="000000" w:themeColor="text1"/>
                <w:sz w:val="24"/>
              </w:rPr>
            </w:pPr>
          </w:p>
        </w:tc>
      </w:tr>
      <w:tr w:rsidR="00A04FD0" w:rsidRPr="00A04FD0" w14:paraId="289B473F" w14:textId="77777777" w:rsidTr="00EA2D19">
        <w:tc>
          <w:tcPr>
            <w:tcW w:w="3239" w:type="dxa"/>
          </w:tcPr>
          <w:p w14:paraId="15AA43CE" w14:textId="7E799542" w:rsidR="00254E0C" w:rsidRPr="00A04FD0" w:rsidRDefault="00EA2D19" w:rsidP="00254E0C">
            <w:pPr>
              <w:rPr>
                <w:rFonts w:cs="Arial"/>
                <w:color w:val="000000" w:themeColor="text1"/>
                <w:sz w:val="24"/>
              </w:rPr>
            </w:pPr>
            <w:r w:rsidRPr="00A04FD0">
              <w:rPr>
                <w:rFonts w:cs="Arial"/>
                <w:color w:val="000000" w:themeColor="text1"/>
                <w:sz w:val="24"/>
              </w:rPr>
              <w:t>Samassa toimipaikassa työskentelevien yrittäjien tiedot (nimi, yritysnimi, Y-tunnus sekä yhteystiedot:</w:t>
            </w:r>
          </w:p>
        </w:tc>
        <w:tc>
          <w:tcPr>
            <w:tcW w:w="6950" w:type="dxa"/>
          </w:tcPr>
          <w:p w14:paraId="3FF80316" w14:textId="77777777" w:rsidR="00254E0C" w:rsidRPr="00A04FD0" w:rsidRDefault="00254E0C" w:rsidP="005F3C11">
            <w:pPr>
              <w:rPr>
                <w:rFonts w:cs="Arial"/>
                <w:color w:val="000000" w:themeColor="text1"/>
                <w:sz w:val="24"/>
              </w:rPr>
            </w:pPr>
          </w:p>
        </w:tc>
      </w:tr>
      <w:tr w:rsidR="00A04FD0" w:rsidRPr="00A04FD0" w14:paraId="39ADBE32" w14:textId="77777777" w:rsidTr="00EA2D19">
        <w:tc>
          <w:tcPr>
            <w:tcW w:w="3239" w:type="dxa"/>
          </w:tcPr>
          <w:p w14:paraId="4B652233" w14:textId="72C061E2" w:rsidR="00EA2D19" w:rsidRPr="00A04FD0" w:rsidRDefault="00EA2D19" w:rsidP="00EA2D19">
            <w:pPr>
              <w:rPr>
                <w:rFonts w:cs="Arial"/>
                <w:color w:val="000000" w:themeColor="text1"/>
                <w:sz w:val="24"/>
              </w:rPr>
            </w:pPr>
            <w:r w:rsidRPr="00A04FD0">
              <w:rPr>
                <w:rFonts w:cs="Arial"/>
                <w:color w:val="000000" w:themeColor="text1"/>
                <w:sz w:val="24"/>
              </w:rPr>
              <w:t>Henkilökunnan yhtäaikainen enimmäismäärä:</w:t>
            </w:r>
          </w:p>
        </w:tc>
        <w:tc>
          <w:tcPr>
            <w:tcW w:w="6950" w:type="dxa"/>
          </w:tcPr>
          <w:p w14:paraId="01DDEBDA" w14:textId="45DE9659" w:rsidR="00EA2D19" w:rsidRPr="00A04FD0" w:rsidRDefault="00EA2D19" w:rsidP="00EA2D19">
            <w:pPr>
              <w:rPr>
                <w:rFonts w:cs="Arial"/>
                <w:color w:val="000000" w:themeColor="text1"/>
                <w:sz w:val="24"/>
              </w:rPr>
            </w:pPr>
          </w:p>
        </w:tc>
      </w:tr>
      <w:tr w:rsidR="00A04FD0" w:rsidRPr="00A04FD0" w14:paraId="0D12A954" w14:textId="77777777" w:rsidTr="00EA2D19">
        <w:tc>
          <w:tcPr>
            <w:tcW w:w="3239" w:type="dxa"/>
          </w:tcPr>
          <w:p w14:paraId="5934CC2C" w14:textId="122F3C16" w:rsidR="00EA2D19" w:rsidRPr="00A04FD0" w:rsidRDefault="00EA2D19" w:rsidP="00EA2D19">
            <w:pPr>
              <w:rPr>
                <w:rFonts w:cs="Arial"/>
                <w:color w:val="000000" w:themeColor="text1"/>
                <w:sz w:val="24"/>
              </w:rPr>
            </w:pPr>
            <w:r w:rsidRPr="00A04FD0">
              <w:rPr>
                <w:rFonts w:cs="Arial"/>
                <w:color w:val="000000" w:themeColor="text1"/>
                <w:sz w:val="24"/>
              </w:rPr>
              <w:t>Asiakkaiden yhtäaikainen enimmäismäärä:</w:t>
            </w:r>
          </w:p>
        </w:tc>
        <w:tc>
          <w:tcPr>
            <w:tcW w:w="6950" w:type="dxa"/>
          </w:tcPr>
          <w:p w14:paraId="59898DD2" w14:textId="77777777" w:rsidR="00EA2D19" w:rsidRPr="00A04FD0" w:rsidRDefault="00EA2D19" w:rsidP="00EA2D19">
            <w:pPr>
              <w:rPr>
                <w:rFonts w:cs="Arial"/>
                <w:color w:val="000000" w:themeColor="text1"/>
                <w:sz w:val="24"/>
              </w:rPr>
            </w:pPr>
          </w:p>
        </w:tc>
      </w:tr>
      <w:tr w:rsidR="00A04FD0" w:rsidRPr="00A04FD0" w14:paraId="448A0322" w14:textId="77777777" w:rsidTr="00EA2D19">
        <w:tc>
          <w:tcPr>
            <w:tcW w:w="3239" w:type="dxa"/>
          </w:tcPr>
          <w:p w14:paraId="778BBAFA" w14:textId="167FE9F3" w:rsidR="00EA2D19" w:rsidRPr="00A04FD0" w:rsidRDefault="00EA2D19" w:rsidP="00EA2D19">
            <w:pPr>
              <w:rPr>
                <w:rFonts w:cs="Arial"/>
                <w:color w:val="000000" w:themeColor="text1"/>
                <w:sz w:val="24"/>
              </w:rPr>
            </w:pPr>
            <w:r w:rsidRPr="00A04FD0">
              <w:rPr>
                <w:rFonts w:cs="Arial"/>
                <w:color w:val="000000" w:themeColor="text1"/>
                <w:sz w:val="24"/>
                <w:shd w:val="clear" w:color="auto" w:fill="FFFFFF"/>
              </w:rPr>
              <w:t xml:space="preserve">Mikäli asiakaskuntaan kuuluu herkkiä väestö- ja riskiryhmiä, miten ne on </w:t>
            </w:r>
            <w:r w:rsidR="002D0118" w:rsidRPr="00A04FD0">
              <w:rPr>
                <w:rFonts w:cs="Arial"/>
                <w:color w:val="000000" w:themeColor="text1"/>
                <w:sz w:val="24"/>
                <w:shd w:val="clear" w:color="auto" w:fill="FFFFFF"/>
              </w:rPr>
              <w:t>huomioitu toiminnassa?</w:t>
            </w:r>
          </w:p>
        </w:tc>
        <w:tc>
          <w:tcPr>
            <w:tcW w:w="6950" w:type="dxa"/>
          </w:tcPr>
          <w:p w14:paraId="4691056D" w14:textId="77777777" w:rsidR="00EA2D19" w:rsidRPr="00A04FD0" w:rsidRDefault="00EA2D19" w:rsidP="00EA2D19">
            <w:pPr>
              <w:rPr>
                <w:rFonts w:cs="Arial"/>
                <w:color w:val="000000" w:themeColor="text1"/>
                <w:sz w:val="24"/>
              </w:rPr>
            </w:pPr>
          </w:p>
        </w:tc>
      </w:tr>
      <w:tr w:rsidR="00A04FD0" w:rsidRPr="00A04FD0" w14:paraId="093767CD" w14:textId="77777777" w:rsidTr="00EA2D19">
        <w:tc>
          <w:tcPr>
            <w:tcW w:w="3239" w:type="dxa"/>
          </w:tcPr>
          <w:p w14:paraId="40D815E3" w14:textId="0468B77D" w:rsidR="00EA2D19" w:rsidRPr="00A04FD0" w:rsidRDefault="00EA2D19" w:rsidP="00EA2D19">
            <w:pPr>
              <w:rPr>
                <w:rFonts w:cs="Arial"/>
                <w:color w:val="000000" w:themeColor="text1"/>
                <w:sz w:val="24"/>
              </w:rPr>
            </w:pPr>
            <w:r w:rsidRPr="00A04FD0">
              <w:rPr>
                <w:rFonts w:cs="Arial"/>
                <w:color w:val="000000" w:themeColor="text1"/>
                <w:sz w:val="24"/>
              </w:rPr>
              <w:t>Huoneiston rakennusvalvonnallinen käyttötarkoitus, esimerkiksi liiketila/asunto:</w:t>
            </w:r>
          </w:p>
        </w:tc>
        <w:tc>
          <w:tcPr>
            <w:tcW w:w="6950" w:type="dxa"/>
          </w:tcPr>
          <w:p w14:paraId="3CCC6B26" w14:textId="6A02EE28" w:rsidR="00EA2D19" w:rsidRPr="00A04FD0" w:rsidRDefault="00EA2D19" w:rsidP="00EA2D19">
            <w:pPr>
              <w:rPr>
                <w:rFonts w:cs="Arial"/>
                <w:color w:val="000000" w:themeColor="text1"/>
                <w:sz w:val="24"/>
              </w:rPr>
            </w:pPr>
          </w:p>
        </w:tc>
      </w:tr>
      <w:tr w:rsidR="00A04FD0" w:rsidRPr="00A04FD0" w14:paraId="66D99254" w14:textId="77777777" w:rsidTr="00EA2D19">
        <w:trPr>
          <w:trHeight w:val="466"/>
        </w:trPr>
        <w:tc>
          <w:tcPr>
            <w:tcW w:w="3239" w:type="dxa"/>
            <w:vMerge w:val="restart"/>
          </w:tcPr>
          <w:p w14:paraId="4F4A66A8" w14:textId="384FDFAB" w:rsidR="00EA2D19" w:rsidRPr="00A04FD0" w:rsidRDefault="00EA2D19" w:rsidP="00EA2D19">
            <w:pPr>
              <w:rPr>
                <w:rFonts w:cs="Arial"/>
                <w:color w:val="000000" w:themeColor="text1"/>
                <w:sz w:val="24"/>
              </w:rPr>
            </w:pPr>
            <w:r w:rsidRPr="00A04FD0">
              <w:rPr>
                <w:rFonts w:cs="Arial"/>
                <w:color w:val="000000" w:themeColor="text1"/>
                <w:sz w:val="24"/>
              </w:rPr>
              <w:t>Kuvaa huoneiston sijainti ja ympäristö:</w:t>
            </w:r>
          </w:p>
        </w:tc>
        <w:tc>
          <w:tcPr>
            <w:tcW w:w="6950" w:type="dxa"/>
          </w:tcPr>
          <w:p w14:paraId="1C0EE310" w14:textId="0C930153" w:rsidR="00EA2D19" w:rsidRPr="00A04FD0" w:rsidRDefault="00EA2D19" w:rsidP="00EA2D19">
            <w:pPr>
              <w:rPr>
                <w:rFonts w:cs="Arial"/>
                <w:color w:val="000000" w:themeColor="text1"/>
                <w:sz w:val="24"/>
              </w:rPr>
            </w:pPr>
            <w:r w:rsidRPr="00A04FD0">
              <w:rPr>
                <w:rFonts w:cs="Arial"/>
                <w:color w:val="000000" w:themeColor="text1"/>
                <w:sz w:val="24"/>
              </w:rPr>
              <w:t>Onko kyseessä asuin-, liike- tai teollisuuskiinteistö?</w:t>
            </w:r>
          </w:p>
          <w:p w14:paraId="300B4114" w14:textId="77777777" w:rsidR="00EA2D19" w:rsidRPr="00A04FD0" w:rsidRDefault="00EA2D19" w:rsidP="00EA2D19">
            <w:pPr>
              <w:rPr>
                <w:rFonts w:cs="Arial"/>
                <w:color w:val="000000" w:themeColor="text1"/>
                <w:sz w:val="24"/>
              </w:rPr>
            </w:pPr>
          </w:p>
          <w:p w14:paraId="74511D2F" w14:textId="5F9DECD7" w:rsidR="00EA2D19" w:rsidRPr="00A04FD0" w:rsidRDefault="00EA2D19" w:rsidP="00EA2D19">
            <w:pPr>
              <w:rPr>
                <w:rFonts w:cs="Arial"/>
                <w:color w:val="000000" w:themeColor="text1"/>
                <w:sz w:val="24"/>
              </w:rPr>
            </w:pPr>
          </w:p>
        </w:tc>
      </w:tr>
      <w:tr w:rsidR="00A04FD0" w:rsidRPr="00A04FD0" w14:paraId="03156AAD" w14:textId="77777777" w:rsidTr="00D21A52">
        <w:trPr>
          <w:trHeight w:val="54"/>
        </w:trPr>
        <w:tc>
          <w:tcPr>
            <w:tcW w:w="3239" w:type="dxa"/>
            <w:vMerge/>
          </w:tcPr>
          <w:p w14:paraId="4DAD2B4E" w14:textId="77777777" w:rsidR="00D21A52" w:rsidRPr="00A04FD0" w:rsidRDefault="00D21A52" w:rsidP="00EA2D19">
            <w:pPr>
              <w:rPr>
                <w:rFonts w:cs="Arial"/>
                <w:color w:val="000000" w:themeColor="text1"/>
                <w:sz w:val="24"/>
              </w:rPr>
            </w:pPr>
          </w:p>
        </w:tc>
        <w:tc>
          <w:tcPr>
            <w:tcW w:w="6950" w:type="dxa"/>
          </w:tcPr>
          <w:p w14:paraId="731D877B" w14:textId="73BF85FB" w:rsidR="00D21A52" w:rsidRPr="00A04FD0" w:rsidRDefault="00D21A52" w:rsidP="00EA2D19">
            <w:pPr>
              <w:rPr>
                <w:rFonts w:cs="Arial"/>
                <w:color w:val="000000" w:themeColor="text1"/>
                <w:sz w:val="24"/>
              </w:rPr>
            </w:pPr>
            <w:r w:rsidRPr="00A04FD0">
              <w:rPr>
                <w:rFonts w:cs="Arial"/>
                <w:color w:val="000000" w:themeColor="text1"/>
                <w:sz w:val="24"/>
              </w:rPr>
              <w:t>Sijaitseeko samassa kiinteistössä (vieressä tai ylä-/alapuolella) asuntoja, päiväkot</w:t>
            </w:r>
            <w:r w:rsidR="002D0118" w:rsidRPr="00A04FD0">
              <w:rPr>
                <w:rFonts w:cs="Arial"/>
                <w:color w:val="000000" w:themeColor="text1"/>
                <w:sz w:val="24"/>
              </w:rPr>
              <w:t>ej</w:t>
            </w:r>
            <w:r w:rsidRPr="00A04FD0">
              <w:rPr>
                <w:rFonts w:cs="Arial"/>
                <w:color w:val="000000" w:themeColor="text1"/>
                <w:sz w:val="24"/>
              </w:rPr>
              <w:t>a, palvelua</w:t>
            </w:r>
            <w:r w:rsidR="00246AE7" w:rsidRPr="00A04FD0">
              <w:rPr>
                <w:rFonts w:cs="Arial"/>
                <w:color w:val="000000" w:themeColor="text1"/>
                <w:sz w:val="24"/>
              </w:rPr>
              <w:t>suntoja</w:t>
            </w:r>
            <w:r w:rsidRPr="00A04FD0">
              <w:rPr>
                <w:rFonts w:cs="Arial"/>
                <w:color w:val="000000" w:themeColor="text1"/>
                <w:sz w:val="24"/>
              </w:rPr>
              <w:t xml:space="preserve"> tmv.:</w:t>
            </w:r>
          </w:p>
          <w:p w14:paraId="23648392" w14:textId="77777777" w:rsidR="00D21A52" w:rsidRPr="00A04FD0" w:rsidRDefault="00D21A52" w:rsidP="00EA2D19">
            <w:pPr>
              <w:rPr>
                <w:rFonts w:cs="Arial"/>
                <w:color w:val="000000" w:themeColor="text1"/>
                <w:sz w:val="24"/>
              </w:rPr>
            </w:pPr>
          </w:p>
          <w:p w14:paraId="07632F2C" w14:textId="77777777" w:rsidR="00D21A52" w:rsidRPr="00A04FD0" w:rsidRDefault="00D21A52" w:rsidP="00EA2D19">
            <w:pPr>
              <w:rPr>
                <w:rFonts w:cs="Arial"/>
                <w:color w:val="000000" w:themeColor="text1"/>
                <w:sz w:val="24"/>
              </w:rPr>
            </w:pPr>
          </w:p>
        </w:tc>
      </w:tr>
      <w:tr w:rsidR="00A04FD0" w:rsidRPr="00A04FD0" w14:paraId="143D6BF6" w14:textId="77777777" w:rsidTr="00EA2D19">
        <w:trPr>
          <w:trHeight w:val="465"/>
        </w:trPr>
        <w:tc>
          <w:tcPr>
            <w:tcW w:w="3239" w:type="dxa"/>
            <w:vMerge/>
          </w:tcPr>
          <w:p w14:paraId="67AA3175" w14:textId="77777777" w:rsidR="00EA2D19" w:rsidRPr="00A04FD0" w:rsidRDefault="00EA2D19" w:rsidP="00EA2D19">
            <w:pPr>
              <w:rPr>
                <w:rFonts w:cs="Arial"/>
                <w:color w:val="000000" w:themeColor="text1"/>
                <w:sz w:val="24"/>
              </w:rPr>
            </w:pPr>
          </w:p>
        </w:tc>
        <w:tc>
          <w:tcPr>
            <w:tcW w:w="6950" w:type="dxa"/>
          </w:tcPr>
          <w:p w14:paraId="0C1F99A3" w14:textId="6819B131" w:rsidR="00EA2D19" w:rsidRPr="00A04FD0" w:rsidRDefault="00EA2D19" w:rsidP="00EA2D19">
            <w:pPr>
              <w:rPr>
                <w:rFonts w:cs="Arial"/>
                <w:color w:val="000000" w:themeColor="text1"/>
                <w:sz w:val="24"/>
              </w:rPr>
            </w:pPr>
            <w:r w:rsidRPr="00A04FD0">
              <w:rPr>
                <w:rFonts w:cs="Arial"/>
                <w:color w:val="000000" w:themeColor="text1"/>
                <w:sz w:val="24"/>
              </w:rPr>
              <w:t>Muuta erityistä huomioitavaa:</w:t>
            </w:r>
          </w:p>
          <w:p w14:paraId="073841B5" w14:textId="1764ABCD" w:rsidR="00EA2D19" w:rsidRPr="00A04FD0" w:rsidRDefault="00EA2D19" w:rsidP="00EA2D19">
            <w:pPr>
              <w:rPr>
                <w:rFonts w:cs="Arial"/>
                <w:color w:val="000000" w:themeColor="text1"/>
                <w:sz w:val="24"/>
              </w:rPr>
            </w:pPr>
          </w:p>
        </w:tc>
      </w:tr>
      <w:tr w:rsidR="00EA2D19" w:rsidRPr="00A04FD0" w14:paraId="774FDD9A" w14:textId="77777777" w:rsidTr="00EA2D19">
        <w:tc>
          <w:tcPr>
            <w:tcW w:w="3239" w:type="dxa"/>
          </w:tcPr>
          <w:p w14:paraId="43CF7CE7" w14:textId="2FE5D6E4" w:rsidR="00EA2D19" w:rsidRPr="00A04FD0" w:rsidRDefault="00EA2D19" w:rsidP="00246AE7">
            <w:pPr>
              <w:rPr>
                <w:rFonts w:cs="Arial"/>
                <w:color w:val="000000" w:themeColor="text1"/>
                <w:sz w:val="24"/>
              </w:rPr>
            </w:pPr>
            <w:r w:rsidRPr="00A04FD0">
              <w:rPr>
                <w:rFonts w:cs="Arial"/>
                <w:color w:val="000000" w:themeColor="text1"/>
                <w:sz w:val="24"/>
              </w:rPr>
              <w:t>Miten on varmistettu, että ympäristöstä ei aiheudu haittaa toimitiloissa oleskeleville? Esim. toimitilaan ei kulkeudu pölyä tai tupakansavua ulko-oven tai raitisilmaventtiilin kautta:</w:t>
            </w:r>
          </w:p>
        </w:tc>
        <w:tc>
          <w:tcPr>
            <w:tcW w:w="6950" w:type="dxa"/>
          </w:tcPr>
          <w:p w14:paraId="09F78256" w14:textId="73849643" w:rsidR="00EA2D19" w:rsidRPr="00A04FD0" w:rsidRDefault="00EA2D19" w:rsidP="00EA2D19">
            <w:pPr>
              <w:rPr>
                <w:rFonts w:cs="Arial"/>
                <w:color w:val="000000" w:themeColor="text1"/>
                <w:sz w:val="24"/>
              </w:rPr>
            </w:pPr>
          </w:p>
        </w:tc>
      </w:tr>
    </w:tbl>
    <w:p w14:paraId="15AB86C1" w14:textId="77777777" w:rsidR="009114B2" w:rsidRPr="00A04FD0" w:rsidRDefault="009114B2" w:rsidP="005F3C11">
      <w:pPr>
        <w:rPr>
          <w:rFonts w:cs="Arial"/>
          <w:color w:val="000000" w:themeColor="text1"/>
          <w:sz w:val="24"/>
        </w:rPr>
      </w:pPr>
    </w:p>
    <w:p w14:paraId="705D4C2A" w14:textId="2D4A7F73" w:rsidR="009114B2" w:rsidRPr="00A04FD0" w:rsidRDefault="001B006E" w:rsidP="0078157B">
      <w:pPr>
        <w:pStyle w:val="Otsikko1"/>
        <w:numPr>
          <w:ilvl w:val="1"/>
          <w:numId w:val="15"/>
        </w:numPr>
        <w:rPr>
          <w:color w:val="000000" w:themeColor="text1"/>
          <w:sz w:val="24"/>
          <w:szCs w:val="24"/>
        </w:rPr>
      </w:pPr>
      <w:r w:rsidRPr="00A04FD0">
        <w:rPr>
          <w:color w:val="000000" w:themeColor="text1"/>
          <w:sz w:val="24"/>
          <w:szCs w:val="24"/>
        </w:rPr>
        <w:t xml:space="preserve"> </w:t>
      </w:r>
      <w:bookmarkStart w:id="7" w:name="_Toc75257983"/>
      <w:r w:rsidR="009114B2" w:rsidRPr="00A04FD0">
        <w:rPr>
          <w:color w:val="000000" w:themeColor="text1"/>
          <w:sz w:val="24"/>
          <w:szCs w:val="24"/>
        </w:rPr>
        <w:t>Henkilökunnan perehdytys ja koulutus</w:t>
      </w:r>
      <w:bookmarkEnd w:id="7"/>
    </w:p>
    <w:p w14:paraId="463FCDFC" w14:textId="77777777" w:rsidR="009114B2" w:rsidRPr="00A04FD0" w:rsidRDefault="009114B2" w:rsidP="009114B2">
      <w:pPr>
        <w:rPr>
          <w:rFonts w:cs="Arial"/>
          <w:color w:val="000000" w:themeColor="text1"/>
          <w:sz w:val="24"/>
        </w:rPr>
      </w:pPr>
    </w:p>
    <w:p w14:paraId="18CE1796" w14:textId="77777777" w:rsidR="005F3C11" w:rsidRPr="00A04FD0" w:rsidRDefault="005F3C11" w:rsidP="009114B2">
      <w:pPr>
        <w:rPr>
          <w:rFonts w:cs="Arial"/>
          <w:color w:val="000000" w:themeColor="text1"/>
          <w:sz w:val="24"/>
        </w:rPr>
      </w:pPr>
      <w:r w:rsidRPr="00A04FD0">
        <w:rPr>
          <w:rFonts w:cs="Arial"/>
          <w:color w:val="000000" w:themeColor="text1"/>
          <w:sz w:val="24"/>
        </w:rPr>
        <w:t>Toimija vastaa siitä, että huoneistossa työskentelevällä on työtehtäviensä suorittamisen kannalta riittävä osaaminen ja häntä tarvittaessa koulutetaan ja neuvotaan hygieenisissä työtavoissa. Kaikki huoneistossa työskentelevät henkilöt tulee perehdyttää hygieenisiin ja turvallisiin toimintatapoihin sekä omavalvontaan.</w:t>
      </w:r>
    </w:p>
    <w:p w14:paraId="356BA392"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0D45912A" w14:textId="77777777" w:rsidTr="00EA2D19">
        <w:tc>
          <w:tcPr>
            <w:tcW w:w="3256" w:type="dxa"/>
          </w:tcPr>
          <w:p w14:paraId="200F06C8" w14:textId="213D2F74" w:rsidR="00C75E0C" w:rsidRPr="00A04FD0" w:rsidRDefault="00C75E0C" w:rsidP="001B3A7B">
            <w:pPr>
              <w:rPr>
                <w:rFonts w:cs="Arial"/>
                <w:color w:val="000000" w:themeColor="text1"/>
                <w:sz w:val="24"/>
              </w:rPr>
            </w:pPr>
            <w:r w:rsidRPr="00A04FD0">
              <w:rPr>
                <w:rFonts w:cs="Arial"/>
                <w:color w:val="000000" w:themeColor="text1"/>
                <w:sz w:val="24"/>
              </w:rPr>
              <w:t>Kuvaus työntekijöiden perehdytyksestä:</w:t>
            </w:r>
          </w:p>
        </w:tc>
        <w:tc>
          <w:tcPr>
            <w:tcW w:w="6933" w:type="dxa"/>
          </w:tcPr>
          <w:p w14:paraId="7B83E06C" w14:textId="77777777" w:rsidR="00C75E0C" w:rsidRPr="00A04FD0" w:rsidRDefault="00C75E0C" w:rsidP="005F3C11">
            <w:pPr>
              <w:rPr>
                <w:rFonts w:cs="Arial"/>
                <w:color w:val="000000" w:themeColor="text1"/>
                <w:sz w:val="24"/>
              </w:rPr>
            </w:pPr>
          </w:p>
        </w:tc>
      </w:tr>
      <w:tr w:rsidR="00C75E0C" w:rsidRPr="00A04FD0" w14:paraId="37E07307" w14:textId="77777777" w:rsidTr="00EA2D19">
        <w:tc>
          <w:tcPr>
            <w:tcW w:w="3256" w:type="dxa"/>
          </w:tcPr>
          <w:p w14:paraId="39411F0A" w14:textId="06B5D9D2" w:rsidR="00C75E0C" w:rsidRPr="00A04FD0" w:rsidRDefault="00885557" w:rsidP="001B3A7B">
            <w:pPr>
              <w:rPr>
                <w:rFonts w:cs="Arial"/>
                <w:color w:val="000000" w:themeColor="text1"/>
                <w:sz w:val="24"/>
              </w:rPr>
            </w:pPr>
            <w:r w:rsidRPr="00A04FD0">
              <w:rPr>
                <w:rFonts w:cs="Arial"/>
                <w:color w:val="000000" w:themeColor="text1"/>
                <w:sz w:val="24"/>
              </w:rPr>
              <w:t>Perehdytettyjen nimet ja perehdytyspäivämäärä:</w:t>
            </w:r>
          </w:p>
        </w:tc>
        <w:tc>
          <w:tcPr>
            <w:tcW w:w="6933" w:type="dxa"/>
          </w:tcPr>
          <w:p w14:paraId="1250913C" w14:textId="77777777" w:rsidR="00C75E0C" w:rsidRPr="00A04FD0" w:rsidRDefault="00C75E0C" w:rsidP="005F3C11">
            <w:pPr>
              <w:rPr>
                <w:rFonts w:cs="Arial"/>
                <w:color w:val="000000" w:themeColor="text1"/>
                <w:sz w:val="24"/>
              </w:rPr>
            </w:pPr>
          </w:p>
        </w:tc>
      </w:tr>
    </w:tbl>
    <w:p w14:paraId="38A9B147" w14:textId="77777777" w:rsidR="005F3C11" w:rsidRPr="00A04FD0" w:rsidRDefault="005F3C11" w:rsidP="005F3C11">
      <w:pPr>
        <w:rPr>
          <w:rFonts w:cs="Arial"/>
          <w:color w:val="000000" w:themeColor="text1"/>
          <w:sz w:val="24"/>
        </w:rPr>
      </w:pPr>
    </w:p>
    <w:p w14:paraId="6102D38C" w14:textId="150BC8DF" w:rsidR="005F3C11" w:rsidRPr="00A04FD0" w:rsidRDefault="005F3C11" w:rsidP="00F17A92">
      <w:pPr>
        <w:pStyle w:val="Otsikko1"/>
        <w:numPr>
          <w:ilvl w:val="0"/>
          <w:numId w:val="15"/>
        </w:numPr>
        <w:rPr>
          <w:color w:val="000000" w:themeColor="text1"/>
          <w:sz w:val="24"/>
          <w:szCs w:val="24"/>
        </w:rPr>
      </w:pPr>
      <w:bookmarkStart w:id="8" w:name="_Toc71037319"/>
      <w:bookmarkStart w:id="9" w:name="_Toc75257984"/>
      <w:r w:rsidRPr="00A04FD0">
        <w:rPr>
          <w:color w:val="000000" w:themeColor="text1"/>
          <w:sz w:val="24"/>
          <w:szCs w:val="24"/>
        </w:rPr>
        <w:t>Tilat</w:t>
      </w:r>
      <w:bookmarkEnd w:id="8"/>
      <w:r w:rsidR="00EA2D19" w:rsidRPr="00A04FD0">
        <w:rPr>
          <w:color w:val="000000" w:themeColor="text1"/>
          <w:sz w:val="24"/>
          <w:szCs w:val="24"/>
        </w:rPr>
        <w:t xml:space="preserve"> ja ilmanvaihto</w:t>
      </w:r>
      <w:bookmarkEnd w:id="9"/>
    </w:p>
    <w:p w14:paraId="447A8B22" w14:textId="77777777" w:rsidR="005F3C11" w:rsidRPr="00A04FD0" w:rsidRDefault="005F3C11" w:rsidP="005F3C11">
      <w:pPr>
        <w:rPr>
          <w:rFonts w:cs="Arial"/>
          <w:color w:val="000000" w:themeColor="text1"/>
          <w:sz w:val="24"/>
        </w:rPr>
      </w:pPr>
    </w:p>
    <w:p w14:paraId="2C38790F" w14:textId="62C85D16" w:rsidR="005F3C11" w:rsidRPr="00A04FD0" w:rsidRDefault="005F3C11" w:rsidP="02E7CB55">
      <w:pPr>
        <w:rPr>
          <w:rFonts w:cs="Arial"/>
          <w:color w:val="000000" w:themeColor="text1"/>
          <w:sz w:val="24"/>
        </w:rPr>
      </w:pPr>
      <w:r w:rsidRPr="00A04FD0">
        <w:rPr>
          <w:rFonts w:cs="Arial"/>
          <w:color w:val="000000" w:themeColor="text1"/>
          <w:sz w:val="24"/>
        </w:rPr>
        <w:t>Huoneistossa tulee olla toimintaan nähden riittävästi tilaa</w:t>
      </w:r>
      <w:r w:rsidR="00885557" w:rsidRPr="00A04FD0">
        <w:rPr>
          <w:rFonts w:cs="Arial"/>
          <w:color w:val="000000" w:themeColor="text1"/>
          <w:sz w:val="24"/>
        </w:rPr>
        <w:t xml:space="preserve">. </w:t>
      </w:r>
      <w:r w:rsidRPr="00A04FD0">
        <w:rPr>
          <w:rFonts w:cs="Arial"/>
          <w:color w:val="000000" w:themeColor="text1"/>
          <w:sz w:val="24"/>
        </w:rPr>
        <w:t>Huoneiston tulee olla vedoton. Tiloissa tulee olla riittäv</w:t>
      </w:r>
      <w:r w:rsidR="00ED6360" w:rsidRPr="00A04FD0">
        <w:rPr>
          <w:rFonts w:cs="Arial"/>
          <w:color w:val="000000" w:themeColor="text1"/>
          <w:sz w:val="24"/>
        </w:rPr>
        <w:t>ä yleisvalaistus ja työpisteellä</w:t>
      </w:r>
      <w:r w:rsidRPr="00A04FD0">
        <w:rPr>
          <w:rFonts w:cs="Arial"/>
          <w:color w:val="000000" w:themeColor="text1"/>
          <w:sz w:val="24"/>
        </w:rPr>
        <w:t xml:space="preserve"> työskentelyvalaistus.</w:t>
      </w:r>
      <w:r w:rsidR="00525CA5" w:rsidRPr="00A04FD0">
        <w:rPr>
          <w:rFonts w:cs="Arial"/>
          <w:color w:val="000000" w:themeColor="text1"/>
          <w:sz w:val="24"/>
        </w:rPr>
        <w:t xml:space="preserve"> </w:t>
      </w:r>
      <w:r w:rsidRPr="00A04FD0">
        <w:rPr>
          <w:rFonts w:cs="Arial"/>
          <w:color w:val="000000" w:themeColor="text1"/>
          <w:sz w:val="24"/>
        </w:rPr>
        <w:t>Seinien, lattian, työskentelypintojen ja kalusteiden tulee olla ehjiä ja helposti puhdistettavaa materiaalia.</w:t>
      </w:r>
      <w:r w:rsidR="00525CA5" w:rsidRPr="00A04FD0">
        <w:rPr>
          <w:rFonts w:cs="Arial"/>
          <w:color w:val="000000" w:themeColor="text1"/>
          <w:sz w:val="24"/>
        </w:rPr>
        <w:t xml:space="preserve"> </w:t>
      </w:r>
      <w:r w:rsidRPr="00A04FD0">
        <w:rPr>
          <w:rFonts w:cs="Arial"/>
          <w:color w:val="000000" w:themeColor="text1"/>
          <w:sz w:val="24"/>
        </w:rPr>
        <w:t>Työntekijöille tulee varata asianmukainen vaatesäilytys.</w:t>
      </w:r>
      <w:r w:rsidR="00525CA5" w:rsidRPr="00A04FD0">
        <w:rPr>
          <w:rFonts w:cs="Arial"/>
          <w:color w:val="000000" w:themeColor="text1"/>
          <w:sz w:val="24"/>
        </w:rPr>
        <w:t xml:space="preserve"> </w:t>
      </w:r>
      <w:r w:rsidRPr="00A04FD0">
        <w:rPr>
          <w:rFonts w:cs="Arial"/>
          <w:color w:val="000000" w:themeColor="text1"/>
          <w:sz w:val="24"/>
        </w:rPr>
        <w:t xml:space="preserve">Asiakkaille tulee varata vaatesäilytys sekä tarvittaessa odotustilat. </w:t>
      </w:r>
      <w:r w:rsidR="00E568D0" w:rsidRPr="00A04FD0">
        <w:rPr>
          <w:rFonts w:cs="Arial"/>
          <w:color w:val="000000" w:themeColor="text1"/>
          <w:sz w:val="24"/>
        </w:rPr>
        <w:t>Ilmanvaihdon tulee olla riittävä ja asumisterveysasetuksen (545/2015) soveltamisohjeen mukainen (suosituksena vähintään 6 l/s/hlö). Ilman tulo- ja poistumistiet on voitava osoittaa.</w:t>
      </w:r>
    </w:p>
    <w:p w14:paraId="7BEE9110" w14:textId="50C68C28" w:rsidR="00E568D0" w:rsidRPr="00A04FD0" w:rsidRDefault="00E568D0" w:rsidP="02E7CB55">
      <w:pPr>
        <w:rPr>
          <w:rFonts w:cs="Arial"/>
          <w:color w:val="000000" w:themeColor="text1"/>
          <w:sz w:val="24"/>
        </w:rPr>
      </w:pPr>
    </w:p>
    <w:tbl>
      <w:tblPr>
        <w:tblStyle w:val="TaulukkoRuudukko"/>
        <w:tblW w:w="0" w:type="auto"/>
        <w:tblLook w:val="04A0" w:firstRow="1" w:lastRow="0" w:firstColumn="1" w:lastColumn="0" w:noHBand="0" w:noVBand="1"/>
      </w:tblPr>
      <w:tblGrid>
        <w:gridCol w:w="3397"/>
        <w:gridCol w:w="6792"/>
      </w:tblGrid>
      <w:tr w:rsidR="00A04FD0" w:rsidRPr="00A04FD0" w14:paraId="5D22C9D3" w14:textId="77777777" w:rsidTr="00E568D0">
        <w:tc>
          <w:tcPr>
            <w:tcW w:w="3397" w:type="dxa"/>
          </w:tcPr>
          <w:p w14:paraId="4A747818" w14:textId="2BF99DB5" w:rsidR="00E568D0" w:rsidRPr="00A04FD0" w:rsidRDefault="00E568D0" w:rsidP="02E7CB55">
            <w:pPr>
              <w:rPr>
                <w:rFonts w:cs="Arial"/>
                <w:color w:val="000000" w:themeColor="text1"/>
                <w:sz w:val="24"/>
              </w:rPr>
            </w:pPr>
            <w:r w:rsidRPr="00A04FD0">
              <w:rPr>
                <w:rFonts w:cs="Arial"/>
                <w:color w:val="000000" w:themeColor="text1"/>
                <w:sz w:val="24"/>
              </w:rPr>
              <w:t>Kuvaus toimitilojen seinä- ja lattiarakenteiden sekä muiden pintojen soveltuvuudesta:</w:t>
            </w:r>
          </w:p>
        </w:tc>
        <w:tc>
          <w:tcPr>
            <w:tcW w:w="6792" w:type="dxa"/>
          </w:tcPr>
          <w:p w14:paraId="71301858" w14:textId="77777777" w:rsidR="00E568D0" w:rsidRPr="00A04FD0" w:rsidRDefault="00E568D0" w:rsidP="02E7CB55">
            <w:pPr>
              <w:rPr>
                <w:rFonts w:cs="Arial"/>
                <w:color w:val="000000" w:themeColor="text1"/>
                <w:sz w:val="24"/>
              </w:rPr>
            </w:pPr>
          </w:p>
        </w:tc>
      </w:tr>
      <w:tr w:rsidR="00A04FD0" w:rsidRPr="00A04FD0" w14:paraId="7E54161E" w14:textId="77777777" w:rsidTr="00E568D0">
        <w:tc>
          <w:tcPr>
            <w:tcW w:w="3397" w:type="dxa"/>
          </w:tcPr>
          <w:p w14:paraId="1AA58630" w14:textId="44A0E338" w:rsidR="00E568D0" w:rsidRPr="00A04FD0" w:rsidRDefault="00E568D0" w:rsidP="00686B59">
            <w:pPr>
              <w:rPr>
                <w:rFonts w:cs="Arial"/>
                <w:color w:val="000000" w:themeColor="text1"/>
                <w:sz w:val="24"/>
              </w:rPr>
            </w:pPr>
            <w:r w:rsidRPr="00A04FD0">
              <w:rPr>
                <w:rFonts w:cs="Arial"/>
                <w:color w:val="000000" w:themeColor="text1"/>
                <w:sz w:val="24"/>
              </w:rPr>
              <w:t>Mitä huolto- ja/tai korjaustoimenpiteitä</w:t>
            </w:r>
            <w:r w:rsidR="00686B59" w:rsidRPr="00A04FD0">
              <w:rPr>
                <w:rFonts w:cs="Arial"/>
                <w:color w:val="000000" w:themeColor="text1"/>
                <w:sz w:val="24"/>
              </w:rPr>
              <w:t xml:space="preserve"> </w:t>
            </w:r>
            <w:r w:rsidRPr="00A04FD0">
              <w:rPr>
                <w:rFonts w:cs="Arial"/>
                <w:color w:val="000000" w:themeColor="text1"/>
                <w:sz w:val="24"/>
              </w:rPr>
              <w:t xml:space="preserve">toimitiloissa </w:t>
            </w:r>
            <w:r w:rsidR="00686B59" w:rsidRPr="00A04FD0">
              <w:rPr>
                <w:rFonts w:cs="Arial"/>
                <w:color w:val="000000" w:themeColor="text1"/>
                <w:sz w:val="24"/>
              </w:rPr>
              <w:t xml:space="preserve">on </w:t>
            </w:r>
            <w:r w:rsidRPr="00A04FD0">
              <w:rPr>
                <w:rFonts w:cs="Arial"/>
                <w:color w:val="000000" w:themeColor="text1"/>
                <w:sz w:val="24"/>
              </w:rPr>
              <w:t>suunniteltu tehtävän seuraavan kahden vuoden aikana?</w:t>
            </w:r>
          </w:p>
        </w:tc>
        <w:tc>
          <w:tcPr>
            <w:tcW w:w="6792" w:type="dxa"/>
          </w:tcPr>
          <w:p w14:paraId="5B198D71" w14:textId="77777777" w:rsidR="00E568D0" w:rsidRPr="00A04FD0" w:rsidRDefault="00E568D0" w:rsidP="02E7CB55">
            <w:pPr>
              <w:rPr>
                <w:rFonts w:cs="Arial"/>
                <w:color w:val="000000" w:themeColor="text1"/>
                <w:sz w:val="24"/>
              </w:rPr>
            </w:pPr>
          </w:p>
        </w:tc>
      </w:tr>
      <w:tr w:rsidR="00A04FD0" w:rsidRPr="00A04FD0" w14:paraId="6E7DBEEA" w14:textId="77777777" w:rsidTr="00E568D0">
        <w:tc>
          <w:tcPr>
            <w:tcW w:w="3397" w:type="dxa"/>
          </w:tcPr>
          <w:p w14:paraId="4EAB3997" w14:textId="334DDD83" w:rsidR="00E568D0" w:rsidRPr="00A04FD0" w:rsidRDefault="00E568D0" w:rsidP="00E568D0">
            <w:pPr>
              <w:rPr>
                <w:rFonts w:cs="Arial"/>
                <w:color w:val="000000" w:themeColor="text1"/>
                <w:sz w:val="24"/>
              </w:rPr>
            </w:pPr>
            <w:r w:rsidRPr="00A04FD0">
              <w:rPr>
                <w:rFonts w:cs="Arial"/>
                <w:color w:val="000000" w:themeColor="text1"/>
                <w:sz w:val="24"/>
              </w:rPr>
              <w:t>Työntekijöiden vaatesäilytys:</w:t>
            </w:r>
          </w:p>
        </w:tc>
        <w:tc>
          <w:tcPr>
            <w:tcW w:w="6792" w:type="dxa"/>
          </w:tcPr>
          <w:p w14:paraId="4BDB1371" w14:textId="77777777" w:rsidR="00E568D0" w:rsidRPr="00A04FD0" w:rsidRDefault="00E568D0" w:rsidP="00E568D0">
            <w:pPr>
              <w:rPr>
                <w:rFonts w:cs="Arial"/>
                <w:color w:val="000000" w:themeColor="text1"/>
                <w:sz w:val="24"/>
              </w:rPr>
            </w:pPr>
          </w:p>
          <w:p w14:paraId="19CD27D4" w14:textId="14A9A992" w:rsidR="00E568D0" w:rsidRPr="00A04FD0" w:rsidRDefault="00E568D0" w:rsidP="00E568D0">
            <w:pPr>
              <w:rPr>
                <w:rFonts w:cs="Arial"/>
                <w:color w:val="000000" w:themeColor="text1"/>
                <w:sz w:val="24"/>
              </w:rPr>
            </w:pPr>
          </w:p>
        </w:tc>
      </w:tr>
      <w:tr w:rsidR="00E568D0" w:rsidRPr="00A04FD0" w14:paraId="505757F3" w14:textId="77777777" w:rsidTr="00E568D0">
        <w:tc>
          <w:tcPr>
            <w:tcW w:w="3397" w:type="dxa"/>
          </w:tcPr>
          <w:p w14:paraId="0221110A" w14:textId="503A7678" w:rsidR="00E568D0" w:rsidRPr="00A04FD0" w:rsidRDefault="00E568D0" w:rsidP="00E568D0">
            <w:pPr>
              <w:rPr>
                <w:rFonts w:cs="Arial"/>
                <w:color w:val="000000" w:themeColor="text1"/>
                <w:sz w:val="24"/>
              </w:rPr>
            </w:pPr>
            <w:r w:rsidRPr="00A04FD0">
              <w:rPr>
                <w:rFonts w:cs="Arial"/>
                <w:color w:val="000000" w:themeColor="text1"/>
                <w:sz w:val="24"/>
              </w:rPr>
              <w:t>Onko asiakkaiden vaatteille erillinen säilytystila/naulakko?</w:t>
            </w:r>
          </w:p>
        </w:tc>
        <w:tc>
          <w:tcPr>
            <w:tcW w:w="6792" w:type="dxa"/>
          </w:tcPr>
          <w:p w14:paraId="65190C66" w14:textId="77777777" w:rsidR="00E568D0" w:rsidRPr="00A04FD0" w:rsidRDefault="00E568D0" w:rsidP="00E568D0">
            <w:pPr>
              <w:rPr>
                <w:rFonts w:cs="Arial"/>
                <w:color w:val="000000" w:themeColor="text1"/>
                <w:sz w:val="24"/>
              </w:rPr>
            </w:pPr>
          </w:p>
          <w:p w14:paraId="49976700" w14:textId="2D34FEA0" w:rsidR="00E568D0" w:rsidRPr="00A04FD0" w:rsidRDefault="00E568D0" w:rsidP="00E568D0">
            <w:pPr>
              <w:rPr>
                <w:rFonts w:cs="Arial"/>
                <w:color w:val="000000" w:themeColor="text1"/>
                <w:sz w:val="24"/>
              </w:rPr>
            </w:pPr>
          </w:p>
        </w:tc>
      </w:tr>
    </w:tbl>
    <w:p w14:paraId="6BFBC394" w14:textId="77777777" w:rsidR="00E568D0" w:rsidRPr="00A04FD0" w:rsidRDefault="00E568D0" w:rsidP="02E7CB55">
      <w:pPr>
        <w:rPr>
          <w:rFonts w:cs="Arial"/>
          <w:color w:val="000000" w:themeColor="text1"/>
          <w:sz w:val="24"/>
        </w:rPr>
      </w:pPr>
    </w:p>
    <w:p w14:paraId="0D8908E6"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335"/>
        <w:gridCol w:w="6854"/>
      </w:tblGrid>
      <w:tr w:rsidR="00A04FD0" w:rsidRPr="00A04FD0" w14:paraId="52FC2C8B" w14:textId="77777777" w:rsidTr="1961107C">
        <w:tc>
          <w:tcPr>
            <w:tcW w:w="3335" w:type="dxa"/>
          </w:tcPr>
          <w:p w14:paraId="5D2707DD" w14:textId="77777777" w:rsidR="00F36472" w:rsidRPr="00A04FD0" w:rsidRDefault="00F36472" w:rsidP="56EBFF6E">
            <w:pPr>
              <w:rPr>
                <w:rFonts w:cs="Arial"/>
                <w:color w:val="000000" w:themeColor="text1"/>
                <w:sz w:val="24"/>
              </w:rPr>
            </w:pPr>
            <w:r w:rsidRPr="00A04FD0">
              <w:rPr>
                <w:rFonts w:cs="Arial"/>
                <w:color w:val="000000" w:themeColor="text1"/>
                <w:sz w:val="24"/>
              </w:rPr>
              <w:t>Kuvaus ilmanvaihdosta:</w:t>
            </w:r>
          </w:p>
          <w:p w14:paraId="3D659ED9" w14:textId="77777777" w:rsidR="00F36472" w:rsidRPr="00A04FD0" w:rsidRDefault="00F36472" w:rsidP="005F3C11">
            <w:pPr>
              <w:rPr>
                <w:rFonts w:cs="Arial"/>
                <w:color w:val="000000" w:themeColor="text1"/>
                <w:sz w:val="24"/>
              </w:rPr>
            </w:pPr>
          </w:p>
        </w:tc>
        <w:tc>
          <w:tcPr>
            <w:tcW w:w="6854" w:type="dxa"/>
          </w:tcPr>
          <w:p w14:paraId="34D022A4" w14:textId="18F7D864" w:rsidR="00F36472" w:rsidRPr="00A04FD0" w:rsidRDefault="0062173A" w:rsidP="0062173A">
            <w:pPr>
              <w:rPr>
                <w:rFonts w:cs="Arial"/>
                <w:color w:val="000000" w:themeColor="text1"/>
                <w:sz w:val="24"/>
                <w:lang w:eastAsia="fi-FI"/>
              </w:rPr>
            </w:pPr>
            <w:r w:rsidRPr="00A04FD0">
              <w:rPr>
                <w:rFonts w:cs="Arial"/>
                <w:color w:val="000000" w:themeColor="text1"/>
                <w:sz w:val="24"/>
                <w:lang w:eastAsia="fi-FI"/>
              </w:rPr>
              <w:t>K</w:t>
            </w:r>
            <w:r w:rsidR="00ED6360" w:rsidRPr="00A04FD0">
              <w:rPr>
                <w:rFonts w:cs="Arial"/>
                <w:color w:val="000000" w:themeColor="text1"/>
                <w:sz w:val="24"/>
                <w:lang w:eastAsia="fi-FI"/>
              </w:rPr>
              <w:t>oneellinen tulo- ja poistoilman</w:t>
            </w:r>
            <w:r w:rsidRPr="00A04FD0">
              <w:rPr>
                <w:rFonts w:cs="Arial"/>
                <w:color w:val="000000" w:themeColor="text1"/>
                <w:sz w:val="24"/>
                <w:lang w:eastAsia="fi-FI"/>
              </w:rPr>
              <w:t>vaihto</w:t>
            </w:r>
          </w:p>
          <w:p w14:paraId="22E410A5" w14:textId="77777777" w:rsidR="0062173A" w:rsidRPr="00A04FD0" w:rsidRDefault="0062173A" w:rsidP="0062173A">
            <w:pPr>
              <w:rPr>
                <w:rFonts w:cs="Arial"/>
                <w:color w:val="000000" w:themeColor="text1"/>
                <w:sz w:val="24"/>
                <w:lang w:eastAsia="fi-FI"/>
              </w:rPr>
            </w:pPr>
            <w:r w:rsidRPr="00A04FD0">
              <w:rPr>
                <w:rFonts w:cs="Arial"/>
                <w:color w:val="000000" w:themeColor="text1"/>
                <w:sz w:val="24"/>
                <w:lang w:eastAsia="fi-FI"/>
              </w:rPr>
              <w:t>Koneellinen poistoilmanvaihto</w:t>
            </w:r>
          </w:p>
          <w:p w14:paraId="7E8BC471" w14:textId="738E597F" w:rsidR="0062173A" w:rsidRPr="00A04FD0" w:rsidRDefault="0062173A" w:rsidP="0062173A">
            <w:pPr>
              <w:rPr>
                <w:rFonts w:cs="Arial"/>
                <w:color w:val="000000" w:themeColor="text1"/>
                <w:sz w:val="24"/>
              </w:rPr>
            </w:pPr>
            <w:r w:rsidRPr="00A04FD0">
              <w:rPr>
                <w:rFonts w:cs="Arial"/>
                <w:color w:val="000000" w:themeColor="text1"/>
                <w:sz w:val="24"/>
                <w:lang w:eastAsia="fi-FI"/>
              </w:rPr>
              <w:t>Painovoimainen ilmanvaihto</w:t>
            </w:r>
          </w:p>
        </w:tc>
      </w:tr>
      <w:tr w:rsidR="00A04FD0" w:rsidRPr="00A04FD0" w14:paraId="1274F6E8" w14:textId="77777777" w:rsidTr="1961107C">
        <w:trPr>
          <w:trHeight w:val="560"/>
        </w:trPr>
        <w:tc>
          <w:tcPr>
            <w:tcW w:w="3335" w:type="dxa"/>
            <w:vMerge w:val="restart"/>
          </w:tcPr>
          <w:p w14:paraId="2F45B653" w14:textId="55A4123B" w:rsidR="00997016" w:rsidRPr="00A04FD0" w:rsidRDefault="00997016" w:rsidP="00C519E5">
            <w:pPr>
              <w:rPr>
                <w:rFonts w:cs="Arial"/>
                <w:color w:val="000000" w:themeColor="text1"/>
                <w:sz w:val="24"/>
              </w:rPr>
            </w:pPr>
            <w:r w:rsidRPr="00A04FD0">
              <w:rPr>
                <w:rFonts w:cs="Arial"/>
                <w:color w:val="000000" w:themeColor="text1"/>
                <w:sz w:val="24"/>
              </w:rPr>
              <w:t>Mikäli ilmanvaihto on koneellinen:</w:t>
            </w:r>
          </w:p>
        </w:tc>
        <w:tc>
          <w:tcPr>
            <w:tcW w:w="6854" w:type="dxa"/>
          </w:tcPr>
          <w:p w14:paraId="40ABEDAB" w14:textId="0EA40F9C" w:rsidR="00997016" w:rsidRPr="00A04FD0" w:rsidRDefault="00997016" w:rsidP="00C519E5">
            <w:pPr>
              <w:rPr>
                <w:rFonts w:cs="Arial"/>
                <w:color w:val="000000" w:themeColor="text1"/>
                <w:sz w:val="24"/>
              </w:rPr>
            </w:pPr>
            <w:r w:rsidRPr="00A04FD0">
              <w:rPr>
                <w:rFonts w:cs="Arial"/>
                <w:color w:val="000000" w:themeColor="text1"/>
                <w:sz w:val="24"/>
              </w:rPr>
              <w:t>Ilmanvaihdosta vastaavan tahon yhteystiedot (kenelle/minne ilmoitetaan, mikäli ilmanvaihdossa havaitaan puutteita</w:t>
            </w:r>
            <w:r w:rsidR="00246AE7" w:rsidRPr="00A04FD0">
              <w:rPr>
                <w:rFonts w:cs="Arial"/>
                <w:color w:val="000000" w:themeColor="text1"/>
                <w:sz w:val="24"/>
              </w:rPr>
              <w:t>?</w:t>
            </w:r>
            <w:r w:rsidRPr="00A04FD0">
              <w:rPr>
                <w:rFonts w:cs="Arial"/>
                <w:color w:val="000000" w:themeColor="text1"/>
                <w:sz w:val="24"/>
              </w:rPr>
              <w:t xml:space="preserve">): </w:t>
            </w:r>
          </w:p>
          <w:p w14:paraId="20706239" w14:textId="1040BB22" w:rsidR="00997016" w:rsidRPr="00A04FD0" w:rsidRDefault="00997016" w:rsidP="005F3C11">
            <w:pPr>
              <w:rPr>
                <w:rFonts w:cs="Arial"/>
                <w:color w:val="000000" w:themeColor="text1"/>
                <w:sz w:val="24"/>
              </w:rPr>
            </w:pPr>
          </w:p>
        </w:tc>
      </w:tr>
      <w:tr w:rsidR="00A04FD0" w:rsidRPr="00A04FD0" w14:paraId="5638EDD3" w14:textId="77777777" w:rsidTr="1961107C">
        <w:trPr>
          <w:trHeight w:val="559"/>
        </w:trPr>
        <w:tc>
          <w:tcPr>
            <w:tcW w:w="3335" w:type="dxa"/>
            <w:vMerge/>
          </w:tcPr>
          <w:p w14:paraId="7AAA32A5" w14:textId="77777777" w:rsidR="00997016" w:rsidRPr="00A04FD0" w:rsidRDefault="00997016" w:rsidP="00C519E5">
            <w:pPr>
              <w:rPr>
                <w:rFonts w:cs="Arial"/>
                <w:color w:val="000000" w:themeColor="text1"/>
                <w:sz w:val="24"/>
              </w:rPr>
            </w:pPr>
          </w:p>
        </w:tc>
        <w:tc>
          <w:tcPr>
            <w:tcW w:w="6854" w:type="dxa"/>
          </w:tcPr>
          <w:p w14:paraId="6E65E617" w14:textId="293F6B46" w:rsidR="00997016" w:rsidRPr="00A04FD0" w:rsidRDefault="7EAEBA0C" w:rsidP="1961107C">
            <w:pPr>
              <w:rPr>
                <w:rFonts w:cs="Arial"/>
                <w:color w:val="000000" w:themeColor="text1"/>
                <w:sz w:val="24"/>
              </w:rPr>
            </w:pPr>
            <w:r w:rsidRPr="00A04FD0">
              <w:rPr>
                <w:rFonts w:cs="Arial"/>
                <w:color w:val="000000" w:themeColor="text1"/>
                <w:sz w:val="24"/>
              </w:rPr>
              <w:t>Onko ilmanvaihto jatkuvasti (vähintään osateholla) päällä</w:t>
            </w:r>
            <w:r w:rsidR="00F35FAF" w:rsidRPr="00A04FD0">
              <w:rPr>
                <w:rFonts w:cs="Arial"/>
                <w:color w:val="000000" w:themeColor="text1"/>
                <w:sz w:val="24"/>
              </w:rPr>
              <w:t>?</w:t>
            </w:r>
          </w:p>
        </w:tc>
      </w:tr>
      <w:tr w:rsidR="00A04FD0" w:rsidRPr="00A04FD0" w14:paraId="03CC03D7" w14:textId="77777777" w:rsidTr="1961107C">
        <w:trPr>
          <w:trHeight w:val="698"/>
        </w:trPr>
        <w:tc>
          <w:tcPr>
            <w:tcW w:w="3335" w:type="dxa"/>
            <w:vMerge/>
          </w:tcPr>
          <w:p w14:paraId="31ABDF29" w14:textId="77777777" w:rsidR="00997016" w:rsidRPr="00A04FD0" w:rsidRDefault="00997016" w:rsidP="00997016">
            <w:pPr>
              <w:rPr>
                <w:rFonts w:cs="Arial"/>
                <w:color w:val="000000" w:themeColor="text1"/>
                <w:sz w:val="24"/>
              </w:rPr>
            </w:pPr>
          </w:p>
        </w:tc>
        <w:tc>
          <w:tcPr>
            <w:tcW w:w="6854" w:type="dxa"/>
          </w:tcPr>
          <w:p w14:paraId="299CEA0F" w14:textId="575C58C7" w:rsidR="00997016" w:rsidRPr="00A04FD0" w:rsidRDefault="00997016" w:rsidP="00997016">
            <w:pPr>
              <w:rPr>
                <w:rFonts w:cs="Arial"/>
                <w:color w:val="000000" w:themeColor="text1"/>
                <w:sz w:val="24"/>
              </w:rPr>
            </w:pPr>
            <w:r w:rsidRPr="00A04FD0">
              <w:rPr>
                <w:rFonts w:cs="Arial"/>
                <w:color w:val="000000" w:themeColor="text1"/>
                <w:sz w:val="24"/>
              </w:rPr>
              <w:t xml:space="preserve">Ilmanvaihdon toiminta-/tehostusajat: </w:t>
            </w:r>
          </w:p>
        </w:tc>
      </w:tr>
      <w:tr w:rsidR="00A04FD0" w:rsidRPr="00A04FD0" w14:paraId="4BDA00B8" w14:textId="77777777" w:rsidTr="1961107C">
        <w:trPr>
          <w:trHeight w:val="561"/>
        </w:trPr>
        <w:tc>
          <w:tcPr>
            <w:tcW w:w="3335" w:type="dxa"/>
            <w:vMerge/>
          </w:tcPr>
          <w:p w14:paraId="015D1DCA" w14:textId="77777777" w:rsidR="00997016" w:rsidRPr="00A04FD0" w:rsidRDefault="00997016" w:rsidP="00997016">
            <w:pPr>
              <w:rPr>
                <w:rFonts w:cs="Arial"/>
                <w:color w:val="000000" w:themeColor="text1"/>
                <w:sz w:val="24"/>
              </w:rPr>
            </w:pPr>
          </w:p>
        </w:tc>
        <w:tc>
          <w:tcPr>
            <w:tcW w:w="6854" w:type="dxa"/>
          </w:tcPr>
          <w:p w14:paraId="5D49E26B" w14:textId="77777777" w:rsidR="00E568D0" w:rsidRPr="00A04FD0" w:rsidRDefault="65F7D16F" w:rsidP="56EBFF6E">
            <w:pPr>
              <w:rPr>
                <w:rFonts w:cs="Arial"/>
                <w:color w:val="000000" w:themeColor="text1"/>
                <w:sz w:val="24"/>
              </w:rPr>
            </w:pPr>
            <w:r w:rsidRPr="00A04FD0">
              <w:rPr>
                <w:rFonts w:cs="Arial"/>
                <w:color w:val="000000" w:themeColor="text1"/>
                <w:sz w:val="24"/>
              </w:rPr>
              <w:t>Mikä on tulo- ja/tai poistoilmanvaihdon suodattimien vaihtoväli</w:t>
            </w:r>
            <w:r w:rsidR="00E568D0" w:rsidRPr="00A04FD0">
              <w:rPr>
                <w:rFonts w:cs="Arial"/>
                <w:color w:val="000000" w:themeColor="text1"/>
                <w:sz w:val="24"/>
              </w:rPr>
              <w:t xml:space="preserve"> ja kuka/mikä taho vastaa suodattimien vaihdosta</w:t>
            </w:r>
            <w:r w:rsidR="00F35FAF" w:rsidRPr="00A04FD0">
              <w:rPr>
                <w:rFonts w:cs="Arial"/>
                <w:color w:val="000000" w:themeColor="text1"/>
                <w:sz w:val="24"/>
              </w:rPr>
              <w:t>?</w:t>
            </w:r>
          </w:p>
          <w:p w14:paraId="6C4C72B8" w14:textId="6BF97D54" w:rsidR="00997016" w:rsidRPr="00A04FD0" w:rsidRDefault="00997016" w:rsidP="56EBFF6E">
            <w:pPr>
              <w:rPr>
                <w:rFonts w:cs="Arial"/>
                <w:color w:val="000000" w:themeColor="text1"/>
                <w:sz w:val="24"/>
              </w:rPr>
            </w:pPr>
          </w:p>
        </w:tc>
      </w:tr>
      <w:tr w:rsidR="00A04FD0" w:rsidRPr="00A04FD0" w14:paraId="14E91FA3" w14:textId="77777777" w:rsidTr="1961107C">
        <w:tc>
          <w:tcPr>
            <w:tcW w:w="3335" w:type="dxa"/>
          </w:tcPr>
          <w:p w14:paraId="7E0D6B17" w14:textId="32E60A34" w:rsidR="00997016" w:rsidRPr="00A04FD0" w:rsidRDefault="00997016" w:rsidP="00997016">
            <w:pPr>
              <w:rPr>
                <w:rFonts w:cs="Arial"/>
                <w:color w:val="000000" w:themeColor="text1"/>
                <w:sz w:val="24"/>
              </w:rPr>
            </w:pPr>
            <w:r w:rsidRPr="00A04FD0">
              <w:rPr>
                <w:rFonts w:cs="Arial"/>
                <w:color w:val="000000" w:themeColor="text1"/>
                <w:sz w:val="24"/>
              </w:rPr>
              <w:t xml:space="preserve">Milloin viimeksi ilmanvaihto on mitattu? </w:t>
            </w:r>
          </w:p>
        </w:tc>
        <w:tc>
          <w:tcPr>
            <w:tcW w:w="6854" w:type="dxa"/>
          </w:tcPr>
          <w:p w14:paraId="63D2468B" w14:textId="77777777" w:rsidR="00997016" w:rsidRPr="00A04FD0" w:rsidRDefault="00997016" w:rsidP="00997016">
            <w:pPr>
              <w:rPr>
                <w:rFonts w:cs="Arial"/>
                <w:color w:val="000000" w:themeColor="text1"/>
                <w:sz w:val="24"/>
              </w:rPr>
            </w:pPr>
          </w:p>
        </w:tc>
      </w:tr>
      <w:tr w:rsidR="00A04FD0" w:rsidRPr="00A04FD0" w14:paraId="66700F24" w14:textId="77777777" w:rsidTr="1961107C">
        <w:tc>
          <w:tcPr>
            <w:tcW w:w="3335" w:type="dxa"/>
          </w:tcPr>
          <w:p w14:paraId="210B7D97" w14:textId="328370F0" w:rsidR="00997016" w:rsidRPr="00A04FD0" w:rsidRDefault="00997016" w:rsidP="001B3A7B">
            <w:pPr>
              <w:rPr>
                <w:rFonts w:cs="Arial"/>
                <w:color w:val="000000" w:themeColor="text1"/>
                <w:sz w:val="24"/>
              </w:rPr>
            </w:pPr>
            <w:r w:rsidRPr="00A04FD0">
              <w:rPr>
                <w:rFonts w:cs="Arial"/>
                <w:color w:val="000000" w:themeColor="text1"/>
                <w:sz w:val="24"/>
              </w:rPr>
              <w:t xml:space="preserve">Mikä on hormiston ja/tai ilmanvaihtojärjestelmän </w:t>
            </w:r>
            <w:r w:rsidR="00F35FAF" w:rsidRPr="00A04FD0">
              <w:rPr>
                <w:rFonts w:cs="Arial"/>
                <w:color w:val="000000" w:themeColor="text1"/>
                <w:sz w:val="24"/>
              </w:rPr>
              <w:t>nuohousväli?</w:t>
            </w:r>
          </w:p>
        </w:tc>
        <w:tc>
          <w:tcPr>
            <w:tcW w:w="6854" w:type="dxa"/>
          </w:tcPr>
          <w:p w14:paraId="50DDC233" w14:textId="5189D3D3" w:rsidR="00997016" w:rsidRPr="00A04FD0" w:rsidRDefault="00997016" w:rsidP="00997016">
            <w:pPr>
              <w:rPr>
                <w:rFonts w:cs="Arial"/>
                <w:color w:val="000000" w:themeColor="text1"/>
                <w:sz w:val="24"/>
              </w:rPr>
            </w:pPr>
          </w:p>
        </w:tc>
      </w:tr>
      <w:tr w:rsidR="00A04FD0" w:rsidRPr="00A04FD0" w14:paraId="587FC327" w14:textId="77777777" w:rsidTr="1961107C">
        <w:tc>
          <w:tcPr>
            <w:tcW w:w="3335" w:type="dxa"/>
          </w:tcPr>
          <w:p w14:paraId="7401D881" w14:textId="43B58C3F" w:rsidR="00997016" w:rsidRPr="00A04FD0" w:rsidRDefault="00997016" w:rsidP="00997016">
            <w:pPr>
              <w:rPr>
                <w:rFonts w:cs="Arial"/>
                <w:color w:val="000000" w:themeColor="text1"/>
                <w:sz w:val="24"/>
              </w:rPr>
            </w:pPr>
            <w:r w:rsidRPr="00A04FD0">
              <w:rPr>
                <w:rFonts w:cs="Arial"/>
                <w:color w:val="000000" w:themeColor="text1"/>
                <w:sz w:val="24"/>
              </w:rPr>
              <w:t>Missä ilmanvaihtoventtiilit sijaitsevat?</w:t>
            </w:r>
          </w:p>
        </w:tc>
        <w:tc>
          <w:tcPr>
            <w:tcW w:w="6854" w:type="dxa"/>
          </w:tcPr>
          <w:p w14:paraId="05DBB372" w14:textId="77777777" w:rsidR="00997016" w:rsidRPr="00A04FD0" w:rsidRDefault="00997016" w:rsidP="00997016">
            <w:pPr>
              <w:rPr>
                <w:rFonts w:cs="Arial"/>
                <w:color w:val="000000" w:themeColor="text1"/>
                <w:sz w:val="24"/>
              </w:rPr>
            </w:pPr>
          </w:p>
        </w:tc>
      </w:tr>
      <w:tr w:rsidR="00997016" w:rsidRPr="00A04FD0" w14:paraId="43552895" w14:textId="77777777" w:rsidTr="1961107C">
        <w:tc>
          <w:tcPr>
            <w:tcW w:w="3335" w:type="dxa"/>
          </w:tcPr>
          <w:p w14:paraId="386E857C" w14:textId="51D6C7CC" w:rsidR="00997016" w:rsidRPr="00A04FD0" w:rsidRDefault="00997016" w:rsidP="00997016">
            <w:pPr>
              <w:rPr>
                <w:rFonts w:cs="Arial"/>
                <w:color w:val="000000" w:themeColor="text1"/>
                <w:sz w:val="24"/>
              </w:rPr>
            </w:pPr>
            <w:r w:rsidRPr="00A04FD0">
              <w:rPr>
                <w:rFonts w:cs="Arial"/>
                <w:color w:val="000000" w:themeColor="text1"/>
                <w:sz w:val="24"/>
              </w:rPr>
              <w:t>Kuinka usein ilmanvaihtoventtiilit puhdistet</w:t>
            </w:r>
            <w:r w:rsidR="00C03509" w:rsidRPr="00A04FD0">
              <w:rPr>
                <w:rFonts w:cs="Arial"/>
                <w:color w:val="000000" w:themeColor="text1"/>
                <w:sz w:val="24"/>
              </w:rPr>
              <w:t>aan ja kenelle puhdistus kuuluu?</w:t>
            </w:r>
          </w:p>
        </w:tc>
        <w:tc>
          <w:tcPr>
            <w:tcW w:w="6854" w:type="dxa"/>
          </w:tcPr>
          <w:p w14:paraId="0303C97B" w14:textId="4A1709F6" w:rsidR="00997016" w:rsidRPr="00A04FD0" w:rsidRDefault="00997016" w:rsidP="00997016">
            <w:pPr>
              <w:rPr>
                <w:rFonts w:cs="Arial"/>
                <w:color w:val="000000" w:themeColor="text1"/>
                <w:sz w:val="24"/>
              </w:rPr>
            </w:pPr>
          </w:p>
        </w:tc>
      </w:tr>
    </w:tbl>
    <w:p w14:paraId="699BBE9D" w14:textId="77777777" w:rsidR="005F3C11" w:rsidRPr="00A04FD0" w:rsidRDefault="005F3C11" w:rsidP="005F3C11">
      <w:pPr>
        <w:rPr>
          <w:rFonts w:cs="Arial"/>
          <w:b/>
          <w:color w:val="000000" w:themeColor="text1"/>
          <w:sz w:val="24"/>
        </w:rPr>
      </w:pPr>
    </w:p>
    <w:p w14:paraId="16EC7770" w14:textId="77777777" w:rsidR="00525CA5" w:rsidRPr="00A04FD0" w:rsidRDefault="00525CA5" w:rsidP="005F3C11">
      <w:pPr>
        <w:rPr>
          <w:rFonts w:cs="Arial"/>
          <w:color w:val="000000" w:themeColor="text1"/>
          <w:sz w:val="24"/>
        </w:rPr>
      </w:pPr>
      <w:bookmarkStart w:id="10" w:name="_Toc71037320"/>
    </w:p>
    <w:p w14:paraId="08AEB478" w14:textId="14795E6C" w:rsidR="005F3C11" w:rsidRPr="00A04FD0" w:rsidRDefault="00F36472" w:rsidP="00F36472">
      <w:pPr>
        <w:pStyle w:val="Otsikko1"/>
        <w:numPr>
          <w:ilvl w:val="0"/>
          <w:numId w:val="0"/>
        </w:numPr>
        <w:rPr>
          <w:color w:val="000000" w:themeColor="text1"/>
          <w:sz w:val="24"/>
          <w:szCs w:val="24"/>
        </w:rPr>
      </w:pPr>
      <w:bookmarkStart w:id="11" w:name="_Toc75257985"/>
      <w:r w:rsidRPr="00A04FD0">
        <w:rPr>
          <w:color w:val="000000" w:themeColor="text1"/>
          <w:sz w:val="24"/>
          <w:szCs w:val="24"/>
        </w:rPr>
        <w:t>2.1</w:t>
      </w:r>
      <w:r w:rsidR="00525CA5" w:rsidRPr="00A04FD0">
        <w:rPr>
          <w:color w:val="000000" w:themeColor="text1"/>
          <w:sz w:val="24"/>
          <w:szCs w:val="24"/>
        </w:rPr>
        <w:t xml:space="preserve"> </w:t>
      </w:r>
      <w:r w:rsidR="005F3C11" w:rsidRPr="00A04FD0">
        <w:rPr>
          <w:color w:val="000000" w:themeColor="text1"/>
          <w:sz w:val="24"/>
          <w:szCs w:val="24"/>
        </w:rPr>
        <w:t>Vesipisteet</w:t>
      </w:r>
      <w:bookmarkEnd w:id="10"/>
      <w:bookmarkEnd w:id="11"/>
    </w:p>
    <w:p w14:paraId="314E1C96" w14:textId="77777777" w:rsidR="00525CA5" w:rsidRPr="00A04FD0" w:rsidRDefault="00525CA5" w:rsidP="005F3C11">
      <w:pPr>
        <w:rPr>
          <w:rFonts w:cs="Arial"/>
          <w:color w:val="000000" w:themeColor="text1"/>
          <w:sz w:val="24"/>
        </w:rPr>
      </w:pPr>
    </w:p>
    <w:p w14:paraId="1CAB7ACA" w14:textId="4F313BC7" w:rsidR="005F3C11" w:rsidRPr="00A04FD0" w:rsidRDefault="005F3C11" w:rsidP="56EBFF6E">
      <w:pPr>
        <w:rPr>
          <w:rFonts w:cs="Arial"/>
          <w:color w:val="000000" w:themeColor="text1"/>
          <w:sz w:val="24"/>
        </w:rPr>
      </w:pPr>
      <w:r w:rsidRPr="00A04FD0">
        <w:rPr>
          <w:rFonts w:cs="Arial"/>
          <w:color w:val="000000" w:themeColor="text1"/>
          <w:sz w:val="24"/>
        </w:rPr>
        <w:t xml:space="preserve">Työvälineiden ja käsienpesua varten tulee olla erillinen vesipiste työpisteen/hoitotuolin vieressä tai </w:t>
      </w:r>
      <w:r w:rsidR="00885557" w:rsidRPr="00A04FD0">
        <w:rPr>
          <w:rFonts w:cs="Arial"/>
          <w:color w:val="000000" w:themeColor="text1"/>
          <w:sz w:val="24"/>
        </w:rPr>
        <w:t xml:space="preserve">sen </w:t>
      </w:r>
      <w:r w:rsidRPr="00A04FD0">
        <w:rPr>
          <w:rFonts w:cs="Arial"/>
          <w:color w:val="000000" w:themeColor="text1"/>
          <w:sz w:val="24"/>
        </w:rPr>
        <w:t>välittömässä läheisyydessä. Vesipisteelle tulee olla esteetön kulku (esimerkiksi työpisteen/hoitotuolin ja vesipisteen välillä ei ole ovea). Mikäli vesipisteitä on vain yksi, se on hyvä varustaa kahdella altaalla.</w:t>
      </w:r>
      <w:r w:rsidR="00E568D0" w:rsidRPr="00A04FD0">
        <w:rPr>
          <w:rFonts w:cs="Arial"/>
          <w:color w:val="000000" w:themeColor="text1"/>
          <w:sz w:val="24"/>
        </w:rPr>
        <w:t xml:space="preserve"> </w:t>
      </w:r>
      <w:r w:rsidR="00686B59" w:rsidRPr="00A04FD0">
        <w:rPr>
          <w:rFonts w:cs="Arial"/>
          <w:color w:val="000000" w:themeColor="text1"/>
          <w:sz w:val="24"/>
        </w:rPr>
        <w:t>Hygieniasyistä</w:t>
      </w:r>
      <w:r w:rsidR="00E568D0" w:rsidRPr="00A04FD0">
        <w:rPr>
          <w:rFonts w:cs="Arial"/>
          <w:color w:val="000000" w:themeColor="text1"/>
          <w:sz w:val="24"/>
        </w:rPr>
        <w:t xml:space="preserve"> wc-tilan vesipistettä </w:t>
      </w:r>
      <w:r w:rsidR="00686B59" w:rsidRPr="00A04FD0">
        <w:rPr>
          <w:rFonts w:cs="Arial"/>
          <w:color w:val="000000" w:themeColor="text1"/>
          <w:sz w:val="24"/>
        </w:rPr>
        <w:t xml:space="preserve">ei </w:t>
      </w:r>
      <w:r w:rsidR="00E568D0" w:rsidRPr="00A04FD0">
        <w:rPr>
          <w:rFonts w:cs="Arial"/>
          <w:color w:val="000000" w:themeColor="text1"/>
          <w:sz w:val="24"/>
        </w:rPr>
        <w:t>tule käyttää välinehuollossa.</w:t>
      </w:r>
    </w:p>
    <w:p w14:paraId="7992581E"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397"/>
        <w:gridCol w:w="6792"/>
      </w:tblGrid>
      <w:tr w:rsidR="00A04FD0" w:rsidRPr="00A04FD0" w14:paraId="29E02262" w14:textId="77777777" w:rsidTr="00E568D0">
        <w:tc>
          <w:tcPr>
            <w:tcW w:w="3397" w:type="dxa"/>
          </w:tcPr>
          <w:p w14:paraId="7E4B74B3" w14:textId="6907602B" w:rsidR="00F36472" w:rsidRPr="00A04FD0" w:rsidRDefault="007C5A00" w:rsidP="00F36472">
            <w:pPr>
              <w:rPr>
                <w:rFonts w:cs="Arial"/>
                <w:color w:val="000000" w:themeColor="text1"/>
                <w:sz w:val="24"/>
              </w:rPr>
            </w:pPr>
            <w:r w:rsidRPr="00A04FD0">
              <w:rPr>
                <w:rFonts w:cs="Arial"/>
                <w:color w:val="000000" w:themeColor="text1"/>
                <w:sz w:val="24"/>
              </w:rPr>
              <w:t>Kuvaus vesipistei</w:t>
            </w:r>
            <w:r w:rsidR="00F36472" w:rsidRPr="00A04FD0">
              <w:rPr>
                <w:rFonts w:cs="Arial"/>
                <w:color w:val="000000" w:themeColor="text1"/>
                <w:sz w:val="24"/>
              </w:rPr>
              <w:t>stä</w:t>
            </w:r>
            <w:r w:rsidR="00E568D0" w:rsidRPr="00A04FD0">
              <w:rPr>
                <w:rFonts w:cs="Arial"/>
                <w:color w:val="000000" w:themeColor="text1"/>
                <w:sz w:val="24"/>
              </w:rPr>
              <w:t>:</w:t>
            </w:r>
          </w:p>
          <w:p w14:paraId="2FC8F655" w14:textId="77777777" w:rsidR="00F36472" w:rsidRPr="00A04FD0" w:rsidRDefault="00F36472" w:rsidP="005F3C11">
            <w:pPr>
              <w:rPr>
                <w:rFonts w:cs="Arial"/>
                <w:color w:val="000000" w:themeColor="text1"/>
                <w:sz w:val="24"/>
              </w:rPr>
            </w:pPr>
          </w:p>
        </w:tc>
        <w:tc>
          <w:tcPr>
            <w:tcW w:w="6792" w:type="dxa"/>
          </w:tcPr>
          <w:p w14:paraId="4B9EE5BB" w14:textId="77777777" w:rsidR="00F36472" w:rsidRPr="00A04FD0" w:rsidRDefault="00F36472" w:rsidP="005F3C11">
            <w:pPr>
              <w:rPr>
                <w:rFonts w:cs="Arial"/>
                <w:color w:val="000000" w:themeColor="text1"/>
                <w:sz w:val="24"/>
              </w:rPr>
            </w:pPr>
          </w:p>
        </w:tc>
      </w:tr>
      <w:tr w:rsidR="00A04FD0" w:rsidRPr="00A04FD0" w14:paraId="56E7DF1E" w14:textId="77777777" w:rsidTr="00E568D0">
        <w:tc>
          <w:tcPr>
            <w:tcW w:w="3397" w:type="dxa"/>
          </w:tcPr>
          <w:p w14:paraId="1693CF36" w14:textId="7312A493" w:rsidR="00F36472" w:rsidRPr="00A04FD0" w:rsidRDefault="00F36472" w:rsidP="007C5A00">
            <w:pPr>
              <w:rPr>
                <w:rFonts w:cs="Arial"/>
                <w:color w:val="000000" w:themeColor="text1"/>
                <w:sz w:val="24"/>
              </w:rPr>
            </w:pPr>
            <w:r w:rsidRPr="00A04FD0">
              <w:rPr>
                <w:rFonts w:cs="Arial"/>
                <w:color w:val="000000" w:themeColor="text1"/>
                <w:sz w:val="24"/>
              </w:rPr>
              <w:t>Miten esteetön kulku työpisteel</w:t>
            </w:r>
            <w:r w:rsidR="00C03509" w:rsidRPr="00A04FD0">
              <w:rPr>
                <w:rFonts w:cs="Arial"/>
                <w:color w:val="000000" w:themeColor="text1"/>
                <w:sz w:val="24"/>
              </w:rPr>
              <w:t>tä vesipisteelle on järjestetty?</w:t>
            </w:r>
          </w:p>
        </w:tc>
        <w:tc>
          <w:tcPr>
            <w:tcW w:w="6792" w:type="dxa"/>
          </w:tcPr>
          <w:p w14:paraId="3F811AA4" w14:textId="77777777" w:rsidR="00F36472" w:rsidRPr="00A04FD0" w:rsidRDefault="00F36472" w:rsidP="005F3C11">
            <w:pPr>
              <w:rPr>
                <w:rFonts w:cs="Arial"/>
                <w:color w:val="000000" w:themeColor="text1"/>
                <w:sz w:val="24"/>
              </w:rPr>
            </w:pPr>
          </w:p>
        </w:tc>
      </w:tr>
      <w:tr w:rsidR="00A04FD0" w:rsidRPr="00A04FD0" w14:paraId="4B3FEFE1" w14:textId="77777777" w:rsidTr="00E568D0">
        <w:tc>
          <w:tcPr>
            <w:tcW w:w="3397" w:type="dxa"/>
          </w:tcPr>
          <w:p w14:paraId="18675E10" w14:textId="24D40766" w:rsidR="00F36472" w:rsidRPr="00A04FD0" w:rsidRDefault="00F36472" w:rsidP="00F35FAF">
            <w:pPr>
              <w:rPr>
                <w:rFonts w:cs="Arial"/>
                <w:color w:val="000000" w:themeColor="text1"/>
                <w:sz w:val="24"/>
              </w:rPr>
            </w:pPr>
            <w:r w:rsidRPr="00A04FD0">
              <w:rPr>
                <w:rFonts w:cs="Arial"/>
                <w:color w:val="000000" w:themeColor="text1"/>
                <w:sz w:val="24"/>
              </w:rPr>
              <w:t>Onko käs</w:t>
            </w:r>
            <w:r w:rsidR="00F35FAF" w:rsidRPr="00A04FD0">
              <w:rPr>
                <w:rFonts w:cs="Arial"/>
                <w:color w:val="000000" w:themeColor="text1"/>
                <w:sz w:val="24"/>
              </w:rPr>
              <w:t>ienpesulle varattu oma vesipiste? M</w:t>
            </w:r>
            <w:r w:rsidR="007C5A00" w:rsidRPr="00A04FD0">
              <w:rPr>
                <w:rFonts w:cs="Arial"/>
                <w:color w:val="000000" w:themeColor="text1"/>
                <w:sz w:val="24"/>
              </w:rPr>
              <w:t>issä ko. vesipiste sijaitsee</w:t>
            </w:r>
            <w:r w:rsidR="00F35FAF" w:rsidRPr="00A04FD0">
              <w:rPr>
                <w:rFonts w:cs="Arial"/>
                <w:color w:val="000000" w:themeColor="text1"/>
                <w:sz w:val="24"/>
              </w:rPr>
              <w:t>?</w:t>
            </w:r>
            <w:r w:rsidR="007C5A00" w:rsidRPr="00A04FD0">
              <w:rPr>
                <w:rFonts w:cs="Arial"/>
                <w:color w:val="000000" w:themeColor="text1"/>
                <w:sz w:val="24"/>
              </w:rPr>
              <w:t xml:space="preserve"> Mikäli ei, miten käsienpesu järjestetään hygieenisesti?</w:t>
            </w:r>
          </w:p>
        </w:tc>
        <w:tc>
          <w:tcPr>
            <w:tcW w:w="6792" w:type="dxa"/>
          </w:tcPr>
          <w:p w14:paraId="50904F52" w14:textId="77777777" w:rsidR="00F36472" w:rsidRPr="00A04FD0" w:rsidRDefault="00F36472" w:rsidP="005F3C11">
            <w:pPr>
              <w:rPr>
                <w:rFonts w:cs="Arial"/>
                <w:color w:val="000000" w:themeColor="text1"/>
                <w:sz w:val="24"/>
              </w:rPr>
            </w:pPr>
          </w:p>
        </w:tc>
      </w:tr>
      <w:tr w:rsidR="00A04FD0" w:rsidRPr="00A04FD0" w14:paraId="7842C939" w14:textId="77777777" w:rsidTr="00E568D0">
        <w:tc>
          <w:tcPr>
            <w:tcW w:w="3397" w:type="dxa"/>
          </w:tcPr>
          <w:p w14:paraId="6EE26493" w14:textId="3B6D2615" w:rsidR="00F36472" w:rsidRPr="00A04FD0" w:rsidRDefault="00F35FAF" w:rsidP="00F35FAF">
            <w:pPr>
              <w:pStyle w:val="Kommentinteksti"/>
              <w:rPr>
                <w:rFonts w:cs="Arial"/>
                <w:color w:val="000000" w:themeColor="text1"/>
                <w:sz w:val="24"/>
                <w:szCs w:val="24"/>
              </w:rPr>
            </w:pPr>
            <w:r w:rsidRPr="00A04FD0">
              <w:rPr>
                <w:rFonts w:cs="Arial"/>
                <w:color w:val="000000" w:themeColor="text1"/>
                <w:sz w:val="24"/>
                <w:szCs w:val="24"/>
              </w:rPr>
              <w:lastRenderedPageBreak/>
              <w:t>Onko välinehuollolle varattu oma vesipiste? Missä ko. vesipiste sijaitsee? Mikäli ei, miten välinehuolto järjestetään hygieenisesti?</w:t>
            </w:r>
          </w:p>
        </w:tc>
        <w:tc>
          <w:tcPr>
            <w:tcW w:w="6792" w:type="dxa"/>
          </w:tcPr>
          <w:p w14:paraId="7E39536F" w14:textId="77777777" w:rsidR="00F36472" w:rsidRPr="00A04FD0" w:rsidRDefault="00F36472" w:rsidP="00F35FAF">
            <w:pPr>
              <w:pStyle w:val="Kommentinteksti"/>
              <w:rPr>
                <w:rFonts w:cs="Arial"/>
                <w:color w:val="000000" w:themeColor="text1"/>
                <w:sz w:val="24"/>
                <w:szCs w:val="24"/>
              </w:rPr>
            </w:pPr>
          </w:p>
        </w:tc>
      </w:tr>
      <w:tr w:rsidR="00A04FD0" w:rsidRPr="00A04FD0" w14:paraId="2C49AC30" w14:textId="77777777" w:rsidTr="00E568D0">
        <w:tc>
          <w:tcPr>
            <w:tcW w:w="3397" w:type="dxa"/>
          </w:tcPr>
          <w:p w14:paraId="352E924F" w14:textId="5608E72A" w:rsidR="00F36472" w:rsidRPr="00A04FD0" w:rsidRDefault="00F36472" w:rsidP="00686B59">
            <w:pPr>
              <w:rPr>
                <w:rFonts w:cs="Arial"/>
                <w:color w:val="000000" w:themeColor="text1"/>
                <w:sz w:val="24"/>
              </w:rPr>
            </w:pPr>
            <w:r w:rsidRPr="00A04FD0">
              <w:rPr>
                <w:rFonts w:cs="Arial"/>
                <w:color w:val="000000" w:themeColor="text1"/>
                <w:sz w:val="24"/>
              </w:rPr>
              <w:t>Mikäli vesipisteitä on vain yksi, onko vesipiste var</w:t>
            </w:r>
            <w:r w:rsidR="00686B59" w:rsidRPr="00A04FD0">
              <w:rPr>
                <w:rFonts w:cs="Arial"/>
                <w:color w:val="000000" w:themeColor="text1"/>
                <w:sz w:val="24"/>
              </w:rPr>
              <w:t>uste</w:t>
            </w:r>
            <w:r w:rsidRPr="00A04FD0">
              <w:rPr>
                <w:rFonts w:cs="Arial"/>
                <w:color w:val="000000" w:themeColor="text1"/>
                <w:sz w:val="24"/>
              </w:rPr>
              <w:t>ttu kahdella altaa</w:t>
            </w:r>
            <w:r w:rsidR="007C5A00" w:rsidRPr="00A04FD0">
              <w:rPr>
                <w:rFonts w:cs="Arial"/>
                <w:color w:val="000000" w:themeColor="text1"/>
                <w:sz w:val="24"/>
              </w:rPr>
              <w:t>lla?</w:t>
            </w:r>
          </w:p>
        </w:tc>
        <w:tc>
          <w:tcPr>
            <w:tcW w:w="6792" w:type="dxa"/>
          </w:tcPr>
          <w:p w14:paraId="56AFAB40" w14:textId="77777777" w:rsidR="00F36472" w:rsidRPr="00A04FD0" w:rsidRDefault="00F36472" w:rsidP="005F3C11">
            <w:pPr>
              <w:rPr>
                <w:rFonts w:cs="Arial"/>
                <w:color w:val="000000" w:themeColor="text1"/>
                <w:sz w:val="24"/>
              </w:rPr>
            </w:pPr>
          </w:p>
        </w:tc>
      </w:tr>
      <w:tr w:rsidR="00F36472" w:rsidRPr="00A04FD0" w14:paraId="4D57ADD9" w14:textId="77777777" w:rsidTr="00E568D0">
        <w:tc>
          <w:tcPr>
            <w:tcW w:w="3397" w:type="dxa"/>
          </w:tcPr>
          <w:p w14:paraId="6845C6EE" w14:textId="216D0B4B" w:rsidR="00F36472" w:rsidRPr="00A04FD0" w:rsidRDefault="00F36472" w:rsidP="00C03509">
            <w:pPr>
              <w:rPr>
                <w:rFonts w:cs="Arial"/>
                <w:color w:val="000000" w:themeColor="text1"/>
                <w:sz w:val="24"/>
              </w:rPr>
            </w:pPr>
            <w:r w:rsidRPr="00A04FD0">
              <w:rPr>
                <w:rFonts w:cs="Arial"/>
                <w:color w:val="000000" w:themeColor="text1"/>
                <w:sz w:val="24"/>
              </w:rPr>
              <w:t>Miten usein ja millä aineella vesipisteen altaat puhdiste</w:t>
            </w:r>
            <w:r w:rsidR="00C03509" w:rsidRPr="00A04FD0">
              <w:rPr>
                <w:rFonts w:cs="Arial"/>
                <w:color w:val="000000" w:themeColor="text1"/>
                <w:sz w:val="24"/>
              </w:rPr>
              <w:t>taan?</w:t>
            </w:r>
          </w:p>
        </w:tc>
        <w:tc>
          <w:tcPr>
            <w:tcW w:w="6792" w:type="dxa"/>
          </w:tcPr>
          <w:p w14:paraId="57ED8016" w14:textId="77777777" w:rsidR="00F36472" w:rsidRPr="00A04FD0" w:rsidRDefault="00F36472" w:rsidP="005F3C11">
            <w:pPr>
              <w:rPr>
                <w:rFonts w:cs="Arial"/>
                <w:color w:val="000000" w:themeColor="text1"/>
                <w:sz w:val="24"/>
              </w:rPr>
            </w:pPr>
          </w:p>
        </w:tc>
      </w:tr>
    </w:tbl>
    <w:p w14:paraId="37B54037" w14:textId="77777777" w:rsidR="005F3C11" w:rsidRPr="00A04FD0" w:rsidRDefault="005F3C11" w:rsidP="005F3C11">
      <w:pPr>
        <w:rPr>
          <w:rFonts w:cs="Arial"/>
          <w:color w:val="000000" w:themeColor="text1"/>
          <w:sz w:val="24"/>
        </w:rPr>
      </w:pPr>
    </w:p>
    <w:p w14:paraId="3F6D446A" w14:textId="365907D1" w:rsidR="00885557" w:rsidRPr="00A04FD0" w:rsidRDefault="005F3C11" w:rsidP="6C214F1F">
      <w:pPr>
        <w:rPr>
          <w:rFonts w:cs="Arial"/>
          <w:color w:val="000000" w:themeColor="text1"/>
          <w:sz w:val="24"/>
        </w:rPr>
      </w:pPr>
      <w:r w:rsidRPr="00A04FD0">
        <w:rPr>
          <w:rFonts w:cs="Arial"/>
          <w:color w:val="000000" w:themeColor="text1"/>
          <w:sz w:val="24"/>
        </w:rPr>
        <w:t>Vesijärjestelmissä voi kasvaa taudinaiheuttajamikrobeja, kuten legionellabakteereita. Ne pystyvät lisääntymään 20-45 °C</w:t>
      </w:r>
      <w:r w:rsidR="00F35FAF" w:rsidRPr="00A04FD0">
        <w:rPr>
          <w:rFonts w:cs="Arial"/>
          <w:color w:val="000000" w:themeColor="text1"/>
          <w:sz w:val="24"/>
        </w:rPr>
        <w:t xml:space="preserve"> lämpötilassa, joten legionella</w:t>
      </w:r>
      <w:r w:rsidRPr="00A04FD0">
        <w:rPr>
          <w:rFonts w:cs="Arial"/>
          <w:color w:val="000000" w:themeColor="text1"/>
          <w:sz w:val="24"/>
        </w:rPr>
        <w:t>bakteerin kasvun välttämiseks</w:t>
      </w:r>
      <w:r w:rsidR="00D6116D" w:rsidRPr="00A04FD0">
        <w:rPr>
          <w:rFonts w:cs="Arial"/>
          <w:color w:val="000000" w:themeColor="text1"/>
          <w:sz w:val="24"/>
        </w:rPr>
        <w:t>i lämpimän veden lämpötilan on suositeltavaa olla</w:t>
      </w:r>
      <w:r w:rsidRPr="00A04FD0">
        <w:rPr>
          <w:rFonts w:cs="Arial"/>
          <w:color w:val="000000" w:themeColor="text1"/>
          <w:sz w:val="24"/>
        </w:rPr>
        <w:t xml:space="preserve"> 55 - 65°C ja kylmän veden lämpötila saa olla enintään 20 °C</w:t>
      </w:r>
      <w:r w:rsidR="00885557" w:rsidRPr="00A04FD0">
        <w:rPr>
          <w:rFonts w:cs="Arial"/>
          <w:color w:val="000000" w:themeColor="text1"/>
          <w:sz w:val="24"/>
        </w:rPr>
        <w:t xml:space="preserve">. </w:t>
      </w:r>
      <w:r w:rsidR="00254E0C" w:rsidRPr="00A04FD0">
        <w:rPr>
          <w:rFonts w:cs="Arial"/>
          <w:color w:val="000000" w:themeColor="text1"/>
          <w:sz w:val="24"/>
        </w:rPr>
        <w:t>Toimi</w:t>
      </w:r>
      <w:r w:rsidRPr="00A04FD0">
        <w:rPr>
          <w:rFonts w:cs="Arial"/>
          <w:color w:val="000000" w:themeColor="text1"/>
          <w:sz w:val="24"/>
        </w:rPr>
        <w:t xml:space="preserve">jan on hyvä seurata vähintäänkin aistinvaraisesti talousveden lämpötilaa (veden oltava riittävän kylmää ja kuumaa). Jos epäillään poikkeamia veden lämpötiloissa, tulee ottaa yhteyttä kiinteistön </w:t>
      </w:r>
      <w:r w:rsidR="00525CA5" w:rsidRPr="00A04FD0">
        <w:rPr>
          <w:rFonts w:cs="Arial"/>
          <w:color w:val="000000" w:themeColor="text1"/>
          <w:sz w:val="24"/>
        </w:rPr>
        <w:t>o</w:t>
      </w:r>
      <w:r w:rsidRPr="00A04FD0">
        <w:rPr>
          <w:rFonts w:cs="Arial"/>
          <w:color w:val="000000" w:themeColor="text1"/>
          <w:sz w:val="24"/>
        </w:rPr>
        <w:t>mistajaan. </w:t>
      </w:r>
    </w:p>
    <w:p w14:paraId="5DE66674" w14:textId="77777777" w:rsidR="005F3C11" w:rsidRPr="00A04FD0" w:rsidRDefault="00885557" w:rsidP="005F3C11">
      <w:pPr>
        <w:rPr>
          <w:rFonts w:cs="Arial"/>
          <w:color w:val="000000" w:themeColor="text1"/>
          <w:sz w:val="24"/>
        </w:rPr>
      </w:pPr>
      <w:r w:rsidRPr="00A04FD0">
        <w:rPr>
          <w:rFonts w:cs="Arial"/>
          <w:color w:val="000000" w:themeColor="text1"/>
          <w:sz w:val="24"/>
        </w:rPr>
        <w:t xml:space="preserve"> </w:t>
      </w:r>
    </w:p>
    <w:tbl>
      <w:tblPr>
        <w:tblStyle w:val="TaulukkoRuudukko"/>
        <w:tblW w:w="0" w:type="auto"/>
        <w:tblLook w:val="04A0" w:firstRow="1" w:lastRow="0" w:firstColumn="1" w:lastColumn="0" w:noHBand="0" w:noVBand="1"/>
      </w:tblPr>
      <w:tblGrid>
        <w:gridCol w:w="3397"/>
        <w:gridCol w:w="6792"/>
      </w:tblGrid>
      <w:tr w:rsidR="00A04FD0" w:rsidRPr="00A04FD0" w14:paraId="255DA986" w14:textId="77777777" w:rsidTr="00D6116D">
        <w:tc>
          <w:tcPr>
            <w:tcW w:w="3397" w:type="dxa"/>
          </w:tcPr>
          <w:p w14:paraId="63CCDE2F" w14:textId="4D83DAD6" w:rsidR="00F36472" w:rsidRPr="00A04FD0" w:rsidRDefault="00F36472" w:rsidP="001B3A7B">
            <w:pPr>
              <w:rPr>
                <w:rFonts w:cs="Arial"/>
                <w:color w:val="000000" w:themeColor="text1"/>
                <w:sz w:val="24"/>
              </w:rPr>
            </w:pPr>
            <w:r w:rsidRPr="00A04FD0">
              <w:rPr>
                <w:rFonts w:cs="Arial"/>
                <w:color w:val="000000" w:themeColor="text1"/>
                <w:sz w:val="24"/>
              </w:rPr>
              <w:t xml:space="preserve">Kuinka usein talousveden lämpötila </w:t>
            </w:r>
            <w:r w:rsidR="00D6116D" w:rsidRPr="00A04FD0">
              <w:rPr>
                <w:rFonts w:cs="Arial"/>
                <w:color w:val="000000" w:themeColor="text1"/>
                <w:sz w:val="24"/>
              </w:rPr>
              <w:t>tarkastetaan?</w:t>
            </w:r>
          </w:p>
        </w:tc>
        <w:tc>
          <w:tcPr>
            <w:tcW w:w="6792" w:type="dxa"/>
          </w:tcPr>
          <w:p w14:paraId="45749AA6" w14:textId="77777777" w:rsidR="00F36472" w:rsidRPr="00A04FD0" w:rsidRDefault="00F36472" w:rsidP="005F3C11">
            <w:pPr>
              <w:rPr>
                <w:rFonts w:cs="Arial"/>
                <w:color w:val="000000" w:themeColor="text1"/>
                <w:sz w:val="24"/>
              </w:rPr>
            </w:pPr>
          </w:p>
        </w:tc>
      </w:tr>
      <w:tr w:rsidR="00A04FD0" w:rsidRPr="00A04FD0" w14:paraId="6A8E8939" w14:textId="77777777" w:rsidTr="00D6116D">
        <w:tc>
          <w:tcPr>
            <w:tcW w:w="3397" w:type="dxa"/>
          </w:tcPr>
          <w:p w14:paraId="153D3DA5" w14:textId="77777777" w:rsidR="00F36472" w:rsidRPr="00A04FD0" w:rsidRDefault="00885557" w:rsidP="007C5A00">
            <w:pPr>
              <w:rPr>
                <w:rFonts w:cs="Arial"/>
                <w:color w:val="000000" w:themeColor="text1"/>
                <w:sz w:val="24"/>
              </w:rPr>
            </w:pPr>
            <w:r w:rsidRPr="00A04FD0">
              <w:rPr>
                <w:rFonts w:cs="Arial"/>
                <w:color w:val="000000" w:themeColor="text1"/>
                <w:sz w:val="24"/>
              </w:rPr>
              <w:t>Lämpötilan viimeisin tarkastusajankohta ja tehdyt havainnot:</w:t>
            </w:r>
          </w:p>
        </w:tc>
        <w:tc>
          <w:tcPr>
            <w:tcW w:w="6792" w:type="dxa"/>
          </w:tcPr>
          <w:p w14:paraId="69728CC0" w14:textId="77777777" w:rsidR="00F36472" w:rsidRPr="00A04FD0" w:rsidRDefault="00F36472" w:rsidP="005F3C11">
            <w:pPr>
              <w:rPr>
                <w:rFonts w:cs="Arial"/>
                <w:color w:val="000000" w:themeColor="text1"/>
                <w:sz w:val="24"/>
              </w:rPr>
            </w:pPr>
          </w:p>
        </w:tc>
      </w:tr>
      <w:tr w:rsidR="00F36472" w:rsidRPr="00A04FD0" w14:paraId="0539A288" w14:textId="77777777" w:rsidTr="00D6116D">
        <w:tc>
          <w:tcPr>
            <w:tcW w:w="3397" w:type="dxa"/>
          </w:tcPr>
          <w:p w14:paraId="793349FD" w14:textId="24821218" w:rsidR="00F36472" w:rsidRPr="00A04FD0" w:rsidRDefault="00F36472" w:rsidP="007C5A00">
            <w:pPr>
              <w:rPr>
                <w:rFonts w:cs="Arial"/>
                <w:color w:val="000000" w:themeColor="text1"/>
                <w:sz w:val="24"/>
              </w:rPr>
            </w:pPr>
            <w:r w:rsidRPr="00A04FD0">
              <w:rPr>
                <w:rFonts w:cs="Arial"/>
                <w:color w:val="000000" w:themeColor="text1"/>
                <w:sz w:val="24"/>
              </w:rPr>
              <w:t>Mikäli tiloissa ei ole toimintaa (esimerkiksi loma-aika), miten vede</w:t>
            </w:r>
            <w:r w:rsidR="00C03509" w:rsidRPr="00A04FD0">
              <w:rPr>
                <w:rFonts w:cs="Arial"/>
                <w:color w:val="000000" w:themeColor="text1"/>
                <w:sz w:val="24"/>
              </w:rPr>
              <w:t>n juoksutuksesta on huolehdittu?</w:t>
            </w:r>
          </w:p>
        </w:tc>
        <w:tc>
          <w:tcPr>
            <w:tcW w:w="6792" w:type="dxa"/>
          </w:tcPr>
          <w:p w14:paraId="3FAA5989" w14:textId="77777777" w:rsidR="00F36472" w:rsidRPr="00A04FD0" w:rsidRDefault="00F36472" w:rsidP="005F3C11">
            <w:pPr>
              <w:rPr>
                <w:rFonts w:cs="Arial"/>
                <w:color w:val="000000" w:themeColor="text1"/>
                <w:sz w:val="24"/>
              </w:rPr>
            </w:pPr>
          </w:p>
        </w:tc>
      </w:tr>
    </w:tbl>
    <w:p w14:paraId="0F1CF302" w14:textId="77777777" w:rsidR="00525CA5" w:rsidRPr="00A04FD0" w:rsidRDefault="00525CA5" w:rsidP="005F3C11">
      <w:pPr>
        <w:rPr>
          <w:rFonts w:cs="Arial"/>
          <w:color w:val="000000" w:themeColor="text1"/>
          <w:sz w:val="24"/>
        </w:rPr>
      </w:pPr>
    </w:p>
    <w:p w14:paraId="64A33EA9" w14:textId="3B08C080" w:rsidR="005F3C11" w:rsidRPr="00A04FD0" w:rsidRDefault="00525CA5" w:rsidP="00F36472">
      <w:pPr>
        <w:pStyle w:val="Otsikko1"/>
        <w:numPr>
          <w:ilvl w:val="0"/>
          <w:numId w:val="0"/>
        </w:numPr>
        <w:rPr>
          <w:color w:val="000000" w:themeColor="text1"/>
          <w:sz w:val="24"/>
          <w:szCs w:val="24"/>
        </w:rPr>
      </w:pPr>
      <w:bookmarkStart w:id="12" w:name="_Toc71037321"/>
      <w:bookmarkStart w:id="13" w:name="_Toc75257986"/>
      <w:r w:rsidRPr="00A04FD0">
        <w:rPr>
          <w:color w:val="000000" w:themeColor="text1"/>
          <w:sz w:val="24"/>
          <w:szCs w:val="24"/>
        </w:rPr>
        <w:t xml:space="preserve">2.2 </w:t>
      </w:r>
      <w:r w:rsidR="005F3C11" w:rsidRPr="00A04FD0">
        <w:rPr>
          <w:color w:val="000000" w:themeColor="text1"/>
          <w:sz w:val="24"/>
          <w:szCs w:val="24"/>
        </w:rPr>
        <w:t>Säilytys- ja varastotilat</w:t>
      </w:r>
      <w:bookmarkEnd w:id="12"/>
      <w:bookmarkEnd w:id="13"/>
    </w:p>
    <w:p w14:paraId="65A7B64E" w14:textId="77777777" w:rsidR="00525CA5" w:rsidRPr="00A04FD0" w:rsidRDefault="00525CA5" w:rsidP="005F3C11">
      <w:pPr>
        <w:rPr>
          <w:rFonts w:cs="Arial"/>
          <w:color w:val="000000" w:themeColor="text1"/>
          <w:sz w:val="24"/>
        </w:rPr>
      </w:pPr>
    </w:p>
    <w:p w14:paraId="6E09B12A" w14:textId="1A05A85C" w:rsidR="005F3C11" w:rsidRPr="00A04FD0" w:rsidRDefault="005F3C11" w:rsidP="005F3C11">
      <w:pPr>
        <w:rPr>
          <w:rFonts w:cs="Arial"/>
          <w:color w:val="000000" w:themeColor="text1"/>
          <w:sz w:val="24"/>
        </w:rPr>
      </w:pPr>
      <w:r w:rsidRPr="00A04FD0">
        <w:rPr>
          <w:rFonts w:cs="Arial"/>
          <w:color w:val="000000" w:themeColor="text1"/>
          <w:sz w:val="24"/>
        </w:rPr>
        <w:t>Huoneistossa ei tule säilyttää muita kuin toimintaan liittyviä varusteita ja välineitä. Puhtaille ja käytetyille tekstiileille (kuten pyyhkeille ja työvaatteille), välineille, tarvikkeille ja muille materiaaleille tulee varata riittävästi säilytystilaa. Avohyllyt eivät ole suositeltava ratkaisu välineiden ja tarvikkeiden säilytykseen. Puh</w:t>
      </w:r>
      <w:r w:rsidR="00272B71" w:rsidRPr="00A04FD0">
        <w:rPr>
          <w:rFonts w:cs="Arial"/>
          <w:color w:val="000000" w:themeColor="text1"/>
          <w:sz w:val="24"/>
        </w:rPr>
        <w:t>taat ja likaiset</w:t>
      </w:r>
      <w:r w:rsidRPr="00A04FD0">
        <w:rPr>
          <w:rFonts w:cs="Arial"/>
          <w:color w:val="000000" w:themeColor="text1"/>
          <w:sz w:val="24"/>
        </w:rPr>
        <w:t xml:space="preserve"> välineet tulee säilyttää erillään toisistaan. </w:t>
      </w:r>
      <w:r w:rsidR="007C5A00" w:rsidRPr="00A04FD0">
        <w:rPr>
          <w:rFonts w:cs="Arial"/>
          <w:color w:val="000000" w:themeColor="text1"/>
          <w:sz w:val="24"/>
        </w:rPr>
        <w:t>Suoraan varastotilojen lattialla e</w:t>
      </w:r>
      <w:r w:rsidR="00686B59" w:rsidRPr="00A04FD0">
        <w:rPr>
          <w:rFonts w:cs="Arial"/>
          <w:color w:val="000000" w:themeColor="text1"/>
          <w:sz w:val="24"/>
        </w:rPr>
        <w:t>i saa säilyttä</w:t>
      </w:r>
      <w:r w:rsidR="007C5A00" w:rsidRPr="00A04FD0">
        <w:rPr>
          <w:rFonts w:cs="Arial"/>
          <w:color w:val="000000" w:themeColor="text1"/>
          <w:sz w:val="24"/>
        </w:rPr>
        <w:t>ä tavaroita, vaan lattiapinnat tulee olla helposti puhdistettavia.</w:t>
      </w:r>
    </w:p>
    <w:p w14:paraId="04DE8881" w14:textId="77777777" w:rsidR="00F36472" w:rsidRPr="00A04FD0" w:rsidRDefault="00F36472"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F36472" w:rsidRPr="00A04FD0" w14:paraId="05EBAFD9" w14:textId="77777777" w:rsidTr="00D6116D">
        <w:tc>
          <w:tcPr>
            <w:tcW w:w="3256" w:type="dxa"/>
          </w:tcPr>
          <w:p w14:paraId="6827743C" w14:textId="77777777" w:rsidR="00F36472" w:rsidRPr="00A04FD0" w:rsidRDefault="00F36472" w:rsidP="00F36472">
            <w:pPr>
              <w:rPr>
                <w:rFonts w:cs="Arial"/>
                <w:color w:val="000000" w:themeColor="text1"/>
                <w:sz w:val="24"/>
              </w:rPr>
            </w:pPr>
            <w:r w:rsidRPr="00A04FD0">
              <w:rPr>
                <w:rFonts w:cs="Arial"/>
                <w:color w:val="000000" w:themeColor="text1"/>
                <w:sz w:val="24"/>
              </w:rPr>
              <w:t>Luettele varastointitilat:</w:t>
            </w:r>
          </w:p>
          <w:p w14:paraId="4CA3048D" w14:textId="77777777" w:rsidR="00F36472" w:rsidRPr="00A04FD0" w:rsidRDefault="00F36472" w:rsidP="005F3C11">
            <w:pPr>
              <w:rPr>
                <w:rFonts w:cs="Arial"/>
                <w:color w:val="000000" w:themeColor="text1"/>
                <w:sz w:val="24"/>
              </w:rPr>
            </w:pPr>
          </w:p>
        </w:tc>
        <w:tc>
          <w:tcPr>
            <w:tcW w:w="6933" w:type="dxa"/>
          </w:tcPr>
          <w:p w14:paraId="24F27E80" w14:textId="77777777" w:rsidR="00F36472" w:rsidRPr="00A04FD0" w:rsidRDefault="00F36472" w:rsidP="005F3C11">
            <w:pPr>
              <w:rPr>
                <w:rFonts w:cs="Arial"/>
                <w:color w:val="000000" w:themeColor="text1"/>
                <w:sz w:val="24"/>
              </w:rPr>
            </w:pPr>
          </w:p>
        </w:tc>
      </w:tr>
    </w:tbl>
    <w:p w14:paraId="1050A7AB" w14:textId="77777777" w:rsidR="00525CA5" w:rsidRPr="00A04FD0" w:rsidRDefault="00525CA5" w:rsidP="005F3C11">
      <w:pPr>
        <w:rPr>
          <w:rFonts w:cs="Arial"/>
          <w:color w:val="000000" w:themeColor="text1"/>
          <w:sz w:val="24"/>
        </w:rPr>
      </w:pPr>
      <w:bookmarkStart w:id="14" w:name="_Toc71037322"/>
    </w:p>
    <w:p w14:paraId="013D0006" w14:textId="1A907DBA" w:rsidR="005F3C11" w:rsidRPr="00A04FD0" w:rsidRDefault="00F36472" w:rsidP="00F36472">
      <w:pPr>
        <w:pStyle w:val="Otsikko1"/>
        <w:numPr>
          <w:ilvl w:val="0"/>
          <w:numId w:val="0"/>
        </w:numPr>
        <w:rPr>
          <w:color w:val="000000" w:themeColor="text1"/>
          <w:sz w:val="24"/>
          <w:szCs w:val="24"/>
        </w:rPr>
      </w:pPr>
      <w:bookmarkStart w:id="15" w:name="_Toc75257987"/>
      <w:r w:rsidRPr="00A04FD0">
        <w:rPr>
          <w:color w:val="000000" w:themeColor="text1"/>
          <w:sz w:val="24"/>
          <w:szCs w:val="24"/>
        </w:rPr>
        <w:t xml:space="preserve">2.3 </w:t>
      </w:r>
      <w:r w:rsidR="005F3C11" w:rsidRPr="00A04FD0">
        <w:rPr>
          <w:color w:val="000000" w:themeColor="text1"/>
          <w:sz w:val="24"/>
          <w:szCs w:val="24"/>
        </w:rPr>
        <w:t>Siivous</w:t>
      </w:r>
      <w:bookmarkEnd w:id="14"/>
      <w:bookmarkEnd w:id="15"/>
    </w:p>
    <w:p w14:paraId="1C36A2CD" w14:textId="77777777" w:rsidR="00F36472" w:rsidRPr="00A04FD0" w:rsidRDefault="00F36472" w:rsidP="00F36472">
      <w:pPr>
        <w:rPr>
          <w:rFonts w:cs="Arial"/>
          <w:color w:val="000000" w:themeColor="text1"/>
          <w:sz w:val="24"/>
          <w:lang w:eastAsia="fi-FI"/>
        </w:rPr>
      </w:pPr>
    </w:p>
    <w:p w14:paraId="771043EC" w14:textId="289416D3" w:rsidR="005F3C11" w:rsidRPr="00A04FD0" w:rsidRDefault="00ED6360" w:rsidP="1961107C">
      <w:pPr>
        <w:rPr>
          <w:rFonts w:cs="Arial"/>
          <w:color w:val="000000" w:themeColor="text1"/>
          <w:sz w:val="24"/>
        </w:rPr>
      </w:pPr>
      <w:r w:rsidRPr="00A04FD0">
        <w:rPr>
          <w:rFonts w:cs="Arial"/>
          <w:color w:val="000000" w:themeColor="text1"/>
          <w:sz w:val="24"/>
        </w:rPr>
        <w:t>Siivousvälineille ja puhdistusaineille</w:t>
      </w:r>
      <w:r w:rsidR="005F3C11" w:rsidRPr="00A04FD0">
        <w:rPr>
          <w:rFonts w:cs="Arial"/>
          <w:color w:val="000000" w:themeColor="text1"/>
          <w:sz w:val="24"/>
        </w:rPr>
        <w:t xml:space="preserve"> tulee olla toiminnan laajuudesta riippuen joko siivouskaappi tai erillinen tila. </w:t>
      </w:r>
      <w:r w:rsidR="00D6116D" w:rsidRPr="00A04FD0">
        <w:rPr>
          <w:rFonts w:cs="Arial"/>
          <w:color w:val="000000" w:themeColor="text1"/>
          <w:sz w:val="24"/>
        </w:rPr>
        <w:t xml:space="preserve">Siivouskaapin/-tilan tulee olla hyvin tuulettuva. </w:t>
      </w:r>
      <w:r w:rsidR="00120547" w:rsidRPr="00A04FD0">
        <w:rPr>
          <w:rFonts w:cs="Arial"/>
          <w:color w:val="000000" w:themeColor="text1"/>
          <w:sz w:val="24"/>
        </w:rPr>
        <w:t>Siivousvälineet tulee säilyttää</w:t>
      </w:r>
      <w:r w:rsidR="00DD331F" w:rsidRPr="00A04FD0">
        <w:rPr>
          <w:rFonts w:cs="Arial"/>
          <w:color w:val="000000" w:themeColor="text1"/>
          <w:sz w:val="24"/>
        </w:rPr>
        <w:t xml:space="preserve"> puhtai</w:t>
      </w:r>
      <w:r w:rsidR="00120547" w:rsidRPr="00A04FD0">
        <w:rPr>
          <w:rFonts w:cs="Arial"/>
          <w:color w:val="000000" w:themeColor="text1"/>
          <w:sz w:val="24"/>
        </w:rPr>
        <w:t>n</w:t>
      </w:r>
      <w:r w:rsidR="00DD331F" w:rsidRPr="00A04FD0">
        <w:rPr>
          <w:rFonts w:cs="Arial"/>
          <w:color w:val="000000" w:themeColor="text1"/>
          <w:sz w:val="24"/>
        </w:rPr>
        <w:t>a</w:t>
      </w:r>
      <w:r w:rsidR="00C03509" w:rsidRPr="00A04FD0">
        <w:rPr>
          <w:rFonts w:cs="Arial"/>
          <w:color w:val="000000" w:themeColor="text1"/>
          <w:sz w:val="24"/>
        </w:rPr>
        <w:t>. Varrelliset siivousvälineet tulee säilyttää pidikkeissä</w:t>
      </w:r>
      <w:r w:rsidR="00DD331F" w:rsidRPr="00A04FD0">
        <w:rPr>
          <w:rFonts w:cs="Arial"/>
          <w:color w:val="000000" w:themeColor="text1"/>
          <w:sz w:val="24"/>
        </w:rPr>
        <w:t>.</w:t>
      </w:r>
      <w:r w:rsidR="00C03509" w:rsidRPr="00A04FD0">
        <w:rPr>
          <w:rFonts w:cs="Arial"/>
          <w:color w:val="000000" w:themeColor="text1"/>
          <w:sz w:val="24"/>
        </w:rPr>
        <w:t xml:space="preserve"> Lattiapintojen tulee olla vapaita </w:t>
      </w:r>
      <w:r w:rsidR="00C03509" w:rsidRPr="00A04FD0">
        <w:rPr>
          <w:rFonts w:cs="Arial"/>
          <w:color w:val="000000" w:themeColor="text1"/>
          <w:sz w:val="24"/>
        </w:rPr>
        <w:lastRenderedPageBreak/>
        <w:t>ja helposti puhdistettavissa.</w:t>
      </w:r>
      <w:r w:rsidR="00DD331F" w:rsidRPr="00A04FD0">
        <w:rPr>
          <w:rFonts w:cs="Arial"/>
          <w:color w:val="000000" w:themeColor="text1"/>
          <w:sz w:val="24"/>
        </w:rPr>
        <w:t xml:space="preserve"> </w:t>
      </w:r>
      <w:r w:rsidR="005F3C11" w:rsidRPr="00A04FD0">
        <w:rPr>
          <w:rFonts w:cs="Arial"/>
          <w:color w:val="000000" w:themeColor="text1"/>
          <w:sz w:val="24"/>
        </w:rPr>
        <w:t xml:space="preserve">Pintojen huolellisen puhdistuksen ja desinfioinnin avulla varmistetaan, ettei toimenpidetila aiheuta tartuntariskiä. </w:t>
      </w:r>
    </w:p>
    <w:p w14:paraId="460ABBF1" w14:textId="77777777" w:rsidR="005F3C11" w:rsidRPr="00A04FD0" w:rsidRDefault="005F3C11" w:rsidP="005F3C11">
      <w:pPr>
        <w:rPr>
          <w:rFonts w:cs="Arial"/>
          <w:color w:val="000000" w:themeColor="text1"/>
          <w:sz w:val="24"/>
        </w:rPr>
      </w:pPr>
    </w:p>
    <w:tbl>
      <w:tblPr>
        <w:tblStyle w:val="TaulukkoRuudukko"/>
        <w:tblpPr w:leftFromText="141" w:rightFromText="141" w:vertAnchor="text" w:horzAnchor="margin" w:tblpY="26"/>
        <w:tblW w:w="0" w:type="auto"/>
        <w:tblLook w:val="04A0" w:firstRow="1" w:lastRow="0" w:firstColumn="1" w:lastColumn="0" w:noHBand="0" w:noVBand="1"/>
      </w:tblPr>
      <w:tblGrid>
        <w:gridCol w:w="3256"/>
        <w:gridCol w:w="6933"/>
      </w:tblGrid>
      <w:tr w:rsidR="00A04FD0" w:rsidRPr="00A04FD0" w14:paraId="00F688CC" w14:textId="77777777" w:rsidTr="00CF5DEC">
        <w:tc>
          <w:tcPr>
            <w:tcW w:w="3256" w:type="dxa"/>
          </w:tcPr>
          <w:p w14:paraId="24D8F0E2" w14:textId="77777777" w:rsidR="00CF5DEC" w:rsidRPr="00A04FD0" w:rsidRDefault="00CF5DEC" w:rsidP="00CF5DEC">
            <w:pPr>
              <w:rPr>
                <w:rFonts w:cs="Arial"/>
                <w:color w:val="000000" w:themeColor="text1"/>
                <w:sz w:val="24"/>
              </w:rPr>
            </w:pPr>
            <w:r w:rsidRPr="00A04FD0">
              <w:rPr>
                <w:rFonts w:cs="Arial"/>
                <w:color w:val="000000" w:themeColor="text1"/>
                <w:sz w:val="24"/>
              </w:rPr>
              <w:t>Siivoustilan varustelu:</w:t>
            </w:r>
          </w:p>
          <w:p w14:paraId="319DC9E5" w14:textId="77777777" w:rsidR="00CF5DEC" w:rsidRPr="00A04FD0" w:rsidRDefault="00CF5DEC" w:rsidP="00CF5DEC">
            <w:pPr>
              <w:rPr>
                <w:rFonts w:cs="Arial"/>
                <w:color w:val="000000" w:themeColor="text1"/>
                <w:sz w:val="24"/>
              </w:rPr>
            </w:pPr>
          </w:p>
        </w:tc>
        <w:tc>
          <w:tcPr>
            <w:tcW w:w="6933" w:type="dxa"/>
          </w:tcPr>
          <w:p w14:paraId="0D572E16" w14:textId="77777777" w:rsidR="00CF5DEC" w:rsidRPr="00A04FD0" w:rsidRDefault="00CF5DEC" w:rsidP="00CF5DEC">
            <w:pPr>
              <w:rPr>
                <w:rFonts w:cs="Arial"/>
                <w:color w:val="000000" w:themeColor="text1"/>
                <w:sz w:val="24"/>
              </w:rPr>
            </w:pPr>
            <w:r w:rsidRPr="00A04FD0">
              <w:rPr>
                <w:rFonts w:cs="Arial"/>
                <w:color w:val="000000" w:themeColor="text1"/>
                <w:sz w:val="24"/>
              </w:rPr>
              <w:t>hyllyjä: kyllä/ei</w:t>
            </w:r>
          </w:p>
          <w:p w14:paraId="648FB7F0" w14:textId="77777777" w:rsidR="00CF5DEC" w:rsidRPr="00A04FD0" w:rsidRDefault="00CF5DEC" w:rsidP="00CF5DEC">
            <w:pPr>
              <w:rPr>
                <w:rFonts w:cs="Arial"/>
                <w:color w:val="000000" w:themeColor="text1"/>
                <w:sz w:val="24"/>
              </w:rPr>
            </w:pPr>
            <w:r w:rsidRPr="00A04FD0">
              <w:rPr>
                <w:rFonts w:cs="Arial"/>
                <w:color w:val="000000" w:themeColor="text1"/>
                <w:sz w:val="24"/>
              </w:rPr>
              <w:t>vesipiste: kyllä/ei</w:t>
            </w:r>
          </w:p>
          <w:p w14:paraId="789069FF" w14:textId="77777777" w:rsidR="00CF5DEC" w:rsidRPr="00A04FD0" w:rsidRDefault="00CF5DEC" w:rsidP="00CF5DEC">
            <w:pPr>
              <w:rPr>
                <w:rFonts w:cs="Arial"/>
                <w:color w:val="000000" w:themeColor="text1"/>
                <w:sz w:val="24"/>
              </w:rPr>
            </w:pPr>
            <w:r w:rsidRPr="00A04FD0">
              <w:rPr>
                <w:rFonts w:cs="Arial"/>
                <w:color w:val="000000" w:themeColor="text1"/>
                <w:sz w:val="24"/>
              </w:rPr>
              <w:t>kaatoallas: kyllä/ei</w:t>
            </w:r>
          </w:p>
          <w:p w14:paraId="573F467C" w14:textId="77777777" w:rsidR="00CF5DEC" w:rsidRPr="00A04FD0" w:rsidRDefault="00CF5DEC" w:rsidP="00CF5DEC">
            <w:pPr>
              <w:rPr>
                <w:rFonts w:cs="Arial"/>
                <w:color w:val="000000" w:themeColor="text1"/>
                <w:sz w:val="24"/>
              </w:rPr>
            </w:pPr>
            <w:r w:rsidRPr="00A04FD0">
              <w:rPr>
                <w:rFonts w:cs="Arial"/>
                <w:color w:val="000000" w:themeColor="text1"/>
                <w:sz w:val="24"/>
              </w:rPr>
              <w:t>lattiakaivo: kyllä/ei</w:t>
            </w:r>
          </w:p>
          <w:p w14:paraId="317FDDC9" w14:textId="77777777" w:rsidR="00CF5DEC" w:rsidRPr="00A04FD0" w:rsidRDefault="00CF5DEC" w:rsidP="00CF5DEC">
            <w:pPr>
              <w:rPr>
                <w:rFonts w:cs="Arial"/>
                <w:color w:val="000000" w:themeColor="text1"/>
                <w:sz w:val="24"/>
              </w:rPr>
            </w:pPr>
            <w:r w:rsidRPr="00A04FD0">
              <w:rPr>
                <w:rFonts w:cs="Arial"/>
                <w:color w:val="000000" w:themeColor="text1"/>
                <w:sz w:val="24"/>
              </w:rPr>
              <w:t>kuivauspatteri: kyllä/ei</w:t>
            </w:r>
          </w:p>
          <w:p w14:paraId="116C4097" w14:textId="77777777" w:rsidR="007C5A00" w:rsidRPr="00A04FD0" w:rsidRDefault="007C5A00" w:rsidP="00CF5DEC">
            <w:pPr>
              <w:rPr>
                <w:rFonts w:cs="Arial"/>
                <w:color w:val="000000" w:themeColor="text1"/>
                <w:sz w:val="24"/>
              </w:rPr>
            </w:pPr>
            <w:r w:rsidRPr="00A04FD0">
              <w:rPr>
                <w:rFonts w:cs="Arial"/>
                <w:color w:val="000000" w:themeColor="text1"/>
                <w:sz w:val="24"/>
              </w:rPr>
              <w:t>poistoilmanvaihto:</w:t>
            </w:r>
            <w:r w:rsidR="00DD331F" w:rsidRPr="00A04FD0">
              <w:rPr>
                <w:rFonts w:cs="Arial"/>
                <w:color w:val="000000" w:themeColor="text1"/>
                <w:sz w:val="24"/>
              </w:rPr>
              <w:t xml:space="preserve"> </w:t>
            </w:r>
            <w:r w:rsidRPr="00A04FD0">
              <w:rPr>
                <w:rFonts w:cs="Arial"/>
                <w:color w:val="000000" w:themeColor="text1"/>
                <w:sz w:val="24"/>
              </w:rPr>
              <w:t>kyllä/ei</w:t>
            </w:r>
          </w:p>
        </w:tc>
      </w:tr>
      <w:tr w:rsidR="00A04FD0" w:rsidRPr="00A04FD0" w14:paraId="5169486A" w14:textId="77777777" w:rsidTr="00C03509">
        <w:trPr>
          <w:trHeight w:val="698"/>
        </w:trPr>
        <w:tc>
          <w:tcPr>
            <w:tcW w:w="3256" w:type="dxa"/>
            <w:vMerge w:val="restart"/>
          </w:tcPr>
          <w:p w14:paraId="0CEAA678" w14:textId="24D24992" w:rsidR="00C03509" w:rsidRPr="00A04FD0" w:rsidRDefault="00C03509" w:rsidP="00CF5DEC">
            <w:pPr>
              <w:rPr>
                <w:rFonts w:cs="Arial"/>
                <w:color w:val="000000" w:themeColor="text1"/>
                <w:sz w:val="24"/>
              </w:rPr>
            </w:pPr>
            <w:r w:rsidRPr="00A04FD0">
              <w:rPr>
                <w:rFonts w:cs="Arial"/>
                <w:color w:val="000000" w:themeColor="text1"/>
                <w:sz w:val="24"/>
              </w:rPr>
              <w:t>Siivousvälineet:</w:t>
            </w:r>
          </w:p>
          <w:p w14:paraId="21011174" w14:textId="77777777" w:rsidR="00C03509" w:rsidRPr="00A04FD0" w:rsidRDefault="00C03509" w:rsidP="00CF5DEC">
            <w:pPr>
              <w:rPr>
                <w:rFonts w:cs="Arial"/>
                <w:color w:val="000000" w:themeColor="text1"/>
                <w:sz w:val="24"/>
              </w:rPr>
            </w:pPr>
          </w:p>
        </w:tc>
        <w:tc>
          <w:tcPr>
            <w:tcW w:w="6933" w:type="dxa"/>
          </w:tcPr>
          <w:p w14:paraId="41075589" w14:textId="6E006376" w:rsidR="00C03509" w:rsidRPr="00A04FD0" w:rsidRDefault="00C03509" w:rsidP="00CF5DEC">
            <w:pPr>
              <w:rPr>
                <w:rFonts w:cs="Arial"/>
                <w:color w:val="000000" w:themeColor="text1"/>
                <w:sz w:val="24"/>
              </w:rPr>
            </w:pPr>
            <w:r w:rsidRPr="00A04FD0">
              <w:rPr>
                <w:rFonts w:cs="Arial"/>
                <w:color w:val="000000" w:themeColor="text1"/>
                <w:sz w:val="24"/>
              </w:rPr>
              <w:t>Kertakäyttöiset välineet:</w:t>
            </w:r>
          </w:p>
        </w:tc>
      </w:tr>
      <w:tr w:rsidR="00A04FD0" w:rsidRPr="00A04FD0" w14:paraId="090D1E8E" w14:textId="77777777" w:rsidTr="00CF5DEC">
        <w:trPr>
          <w:trHeight w:val="698"/>
        </w:trPr>
        <w:tc>
          <w:tcPr>
            <w:tcW w:w="3256" w:type="dxa"/>
            <w:vMerge/>
          </w:tcPr>
          <w:p w14:paraId="7960E8D3" w14:textId="77777777" w:rsidR="00C03509" w:rsidRPr="00A04FD0" w:rsidRDefault="00C03509" w:rsidP="00CF5DEC">
            <w:pPr>
              <w:rPr>
                <w:rFonts w:cs="Arial"/>
                <w:color w:val="000000" w:themeColor="text1"/>
                <w:sz w:val="24"/>
              </w:rPr>
            </w:pPr>
          </w:p>
        </w:tc>
        <w:tc>
          <w:tcPr>
            <w:tcW w:w="6933" w:type="dxa"/>
          </w:tcPr>
          <w:p w14:paraId="15D0DF24" w14:textId="0F06D86C" w:rsidR="00C03509" w:rsidRPr="00A04FD0" w:rsidRDefault="00C03509" w:rsidP="00C03509">
            <w:pPr>
              <w:rPr>
                <w:rFonts w:cs="Arial"/>
                <w:color w:val="000000" w:themeColor="text1"/>
                <w:sz w:val="24"/>
              </w:rPr>
            </w:pPr>
            <w:r w:rsidRPr="00A04FD0">
              <w:rPr>
                <w:rFonts w:cs="Arial"/>
                <w:color w:val="000000" w:themeColor="text1"/>
                <w:sz w:val="24"/>
              </w:rPr>
              <w:t>Kestokäyttöiset välineet:</w:t>
            </w:r>
          </w:p>
        </w:tc>
      </w:tr>
      <w:tr w:rsidR="00A04FD0" w:rsidRPr="00A04FD0" w14:paraId="75E7CF41" w14:textId="77777777" w:rsidTr="00CF5DEC">
        <w:tc>
          <w:tcPr>
            <w:tcW w:w="3256" w:type="dxa"/>
          </w:tcPr>
          <w:p w14:paraId="185D83D3" w14:textId="69AA0675" w:rsidR="00CF5DEC" w:rsidRPr="00A04FD0" w:rsidRDefault="00CF5DEC" w:rsidP="001B3A7B">
            <w:pPr>
              <w:rPr>
                <w:rFonts w:cs="Arial"/>
                <w:color w:val="000000" w:themeColor="text1"/>
                <w:sz w:val="24"/>
              </w:rPr>
            </w:pPr>
            <w:r w:rsidRPr="00A04FD0">
              <w:rPr>
                <w:rFonts w:cs="Arial"/>
                <w:color w:val="000000" w:themeColor="text1"/>
                <w:sz w:val="24"/>
              </w:rPr>
              <w:t>Käytetyt puhdistusaineet ja niiden käyttökohteet:</w:t>
            </w:r>
          </w:p>
        </w:tc>
        <w:tc>
          <w:tcPr>
            <w:tcW w:w="6933" w:type="dxa"/>
          </w:tcPr>
          <w:p w14:paraId="5696E54E" w14:textId="77777777" w:rsidR="00CF5DEC" w:rsidRPr="00A04FD0" w:rsidRDefault="00CF5DEC" w:rsidP="00CF5DEC">
            <w:pPr>
              <w:rPr>
                <w:rFonts w:cs="Arial"/>
                <w:color w:val="000000" w:themeColor="text1"/>
                <w:sz w:val="24"/>
              </w:rPr>
            </w:pPr>
          </w:p>
        </w:tc>
      </w:tr>
      <w:tr w:rsidR="00A04FD0" w:rsidRPr="00A04FD0" w14:paraId="1FE18443" w14:textId="77777777" w:rsidTr="00CF5DEC">
        <w:tc>
          <w:tcPr>
            <w:tcW w:w="3256" w:type="dxa"/>
          </w:tcPr>
          <w:p w14:paraId="7740970D" w14:textId="01FACAB2" w:rsidR="00CF5DEC" w:rsidRPr="00A04FD0" w:rsidRDefault="00CF5DEC" w:rsidP="001B3A7B">
            <w:pPr>
              <w:rPr>
                <w:rFonts w:cs="Arial"/>
                <w:color w:val="000000" w:themeColor="text1"/>
                <w:sz w:val="24"/>
              </w:rPr>
            </w:pPr>
            <w:r w:rsidRPr="00A04FD0">
              <w:rPr>
                <w:rFonts w:cs="Arial"/>
                <w:color w:val="000000" w:themeColor="text1"/>
                <w:sz w:val="24"/>
              </w:rPr>
              <w:t>Likaisten siivousvälineiden säilytyspaikka:</w:t>
            </w:r>
          </w:p>
        </w:tc>
        <w:tc>
          <w:tcPr>
            <w:tcW w:w="6933" w:type="dxa"/>
          </w:tcPr>
          <w:p w14:paraId="03EFC191" w14:textId="77777777" w:rsidR="00CF5DEC" w:rsidRPr="00A04FD0" w:rsidRDefault="00CF5DEC" w:rsidP="00CF5DEC">
            <w:pPr>
              <w:rPr>
                <w:rFonts w:cs="Arial"/>
                <w:color w:val="000000" w:themeColor="text1"/>
                <w:sz w:val="24"/>
              </w:rPr>
            </w:pPr>
          </w:p>
        </w:tc>
      </w:tr>
      <w:tr w:rsidR="00A04FD0" w:rsidRPr="00A04FD0" w14:paraId="000398B6" w14:textId="77777777" w:rsidTr="00CF5DEC">
        <w:tc>
          <w:tcPr>
            <w:tcW w:w="3256" w:type="dxa"/>
          </w:tcPr>
          <w:p w14:paraId="299BB4BD" w14:textId="443EEBAB" w:rsidR="00CF5DEC" w:rsidRPr="00A04FD0" w:rsidRDefault="001377D9" w:rsidP="00CF5DEC">
            <w:pPr>
              <w:rPr>
                <w:rFonts w:cs="Arial"/>
                <w:color w:val="000000" w:themeColor="text1"/>
                <w:sz w:val="24"/>
              </w:rPr>
            </w:pPr>
            <w:r w:rsidRPr="00A04FD0">
              <w:rPr>
                <w:rFonts w:cs="Arial"/>
                <w:color w:val="000000" w:themeColor="text1"/>
                <w:sz w:val="24"/>
              </w:rPr>
              <w:t>Miten WC</w:t>
            </w:r>
            <w:r w:rsidR="00CF5DEC" w:rsidRPr="00A04FD0">
              <w:rPr>
                <w:rFonts w:cs="Arial"/>
                <w:color w:val="000000" w:themeColor="text1"/>
                <w:sz w:val="24"/>
              </w:rPr>
              <w:t>-tilojen siivoukseen varatut siivousvälineet on er</w:t>
            </w:r>
            <w:r w:rsidR="00C03509" w:rsidRPr="00A04FD0">
              <w:rPr>
                <w:rFonts w:cs="Arial"/>
                <w:color w:val="000000" w:themeColor="text1"/>
                <w:sz w:val="24"/>
              </w:rPr>
              <w:t>otettu muista siivousvälineistä?</w:t>
            </w:r>
          </w:p>
        </w:tc>
        <w:tc>
          <w:tcPr>
            <w:tcW w:w="6933" w:type="dxa"/>
          </w:tcPr>
          <w:p w14:paraId="55718B8E" w14:textId="77777777" w:rsidR="00CF5DEC" w:rsidRPr="00A04FD0" w:rsidRDefault="00CF5DEC" w:rsidP="00CF5DEC">
            <w:pPr>
              <w:rPr>
                <w:rFonts w:cs="Arial"/>
                <w:color w:val="000000" w:themeColor="text1"/>
                <w:sz w:val="24"/>
              </w:rPr>
            </w:pPr>
          </w:p>
        </w:tc>
      </w:tr>
      <w:tr w:rsidR="00A04FD0" w:rsidRPr="00A04FD0" w14:paraId="2DB74EAB" w14:textId="77777777" w:rsidTr="00CF5DEC">
        <w:tc>
          <w:tcPr>
            <w:tcW w:w="3256" w:type="dxa"/>
          </w:tcPr>
          <w:p w14:paraId="25063498" w14:textId="77777777" w:rsidR="00CF5DEC" w:rsidRPr="00A04FD0" w:rsidRDefault="00D13DD6" w:rsidP="00CF5DEC">
            <w:pPr>
              <w:rPr>
                <w:rFonts w:cs="Arial"/>
                <w:color w:val="000000" w:themeColor="text1"/>
                <w:sz w:val="24"/>
              </w:rPr>
            </w:pPr>
            <w:r w:rsidRPr="00A04FD0">
              <w:rPr>
                <w:rFonts w:cs="Arial"/>
                <w:color w:val="000000" w:themeColor="text1"/>
                <w:sz w:val="24"/>
              </w:rPr>
              <w:t>M</w:t>
            </w:r>
            <w:r w:rsidR="00CF5DEC" w:rsidRPr="00A04FD0">
              <w:rPr>
                <w:rFonts w:cs="Arial"/>
                <w:color w:val="000000" w:themeColor="text1"/>
                <w:sz w:val="24"/>
              </w:rPr>
              <w:t>iten siivouksen tasoa valvotaan?</w:t>
            </w:r>
          </w:p>
        </w:tc>
        <w:tc>
          <w:tcPr>
            <w:tcW w:w="6933" w:type="dxa"/>
          </w:tcPr>
          <w:p w14:paraId="7A1C60B7" w14:textId="47FB2151" w:rsidR="00CF5DEC" w:rsidRPr="00A04FD0" w:rsidRDefault="00CF5DEC" w:rsidP="00CF5DEC">
            <w:pPr>
              <w:rPr>
                <w:rFonts w:cs="Arial"/>
                <w:color w:val="000000" w:themeColor="text1"/>
                <w:sz w:val="24"/>
              </w:rPr>
            </w:pPr>
          </w:p>
        </w:tc>
      </w:tr>
      <w:tr w:rsidR="00A04FD0" w:rsidRPr="00A04FD0" w14:paraId="2570F57D" w14:textId="77777777" w:rsidTr="00CF5DEC">
        <w:tc>
          <w:tcPr>
            <w:tcW w:w="3256" w:type="dxa"/>
          </w:tcPr>
          <w:p w14:paraId="6C51D3DB" w14:textId="1ECC120D" w:rsidR="00CF5DEC" w:rsidRPr="00A04FD0" w:rsidRDefault="00D13DD6" w:rsidP="001377D9">
            <w:pPr>
              <w:rPr>
                <w:rFonts w:cs="Arial"/>
                <w:color w:val="000000" w:themeColor="text1"/>
                <w:sz w:val="24"/>
              </w:rPr>
            </w:pPr>
            <w:r w:rsidRPr="00A04FD0">
              <w:rPr>
                <w:rFonts w:cs="Arial"/>
                <w:color w:val="000000" w:themeColor="text1"/>
                <w:sz w:val="24"/>
              </w:rPr>
              <w:t>Miten ja missä lämpötilas</w:t>
            </w:r>
            <w:r w:rsidR="00C03509" w:rsidRPr="00A04FD0">
              <w:rPr>
                <w:rFonts w:cs="Arial"/>
                <w:color w:val="000000" w:themeColor="text1"/>
                <w:sz w:val="24"/>
              </w:rPr>
              <w:t>sa siivousvälineet puhdistetaan?</w:t>
            </w:r>
          </w:p>
        </w:tc>
        <w:tc>
          <w:tcPr>
            <w:tcW w:w="6933" w:type="dxa"/>
          </w:tcPr>
          <w:p w14:paraId="1A395B51" w14:textId="77777777" w:rsidR="00CF5DEC" w:rsidRPr="00A04FD0" w:rsidRDefault="00CF5DEC" w:rsidP="00CF5DEC">
            <w:pPr>
              <w:rPr>
                <w:rFonts w:cs="Arial"/>
                <w:color w:val="000000" w:themeColor="text1"/>
                <w:sz w:val="24"/>
              </w:rPr>
            </w:pPr>
          </w:p>
        </w:tc>
      </w:tr>
      <w:tr w:rsidR="00A04FD0" w:rsidRPr="00A04FD0" w14:paraId="44645B5D" w14:textId="77777777" w:rsidTr="00CF5DEC">
        <w:tc>
          <w:tcPr>
            <w:tcW w:w="3256" w:type="dxa"/>
          </w:tcPr>
          <w:p w14:paraId="798685B0" w14:textId="14DA267B" w:rsidR="00CF5DEC" w:rsidRPr="00A04FD0" w:rsidRDefault="00F35FAF" w:rsidP="00F35FAF">
            <w:pPr>
              <w:rPr>
                <w:rFonts w:cs="Arial"/>
                <w:color w:val="000000" w:themeColor="text1"/>
                <w:sz w:val="24"/>
              </w:rPr>
            </w:pPr>
            <w:r w:rsidRPr="00A04FD0">
              <w:rPr>
                <w:rFonts w:cs="Arial"/>
                <w:color w:val="000000" w:themeColor="text1"/>
                <w:sz w:val="24"/>
              </w:rPr>
              <w:t>Kuivataanko siivousvälineet koneellisesti</w:t>
            </w:r>
            <w:r w:rsidR="00CF5DEC" w:rsidRPr="00A04FD0">
              <w:rPr>
                <w:rFonts w:cs="Arial"/>
                <w:color w:val="000000" w:themeColor="text1"/>
                <w:sz w:val="24"/>
              </w:rPr>
              <w:t>?</w:t>
            </w:r>
            <w:r w:rsidRPr="00A04FD0">
              <w:rPr>
                <w:rFonts w:cs="Arial"/>
                <w:color w:val="000000" w:themeColor="text1"/>
                <w:sz w:val="24"/>
              </w:rPr>
              <w:t xml:space="preserve"> Mikäli ei, miten kuivaus on järjestetty?</w:t>
            </w:r>
          </w:p>
        </w:tc>
        <w:tc>
          <w:tcPr>
            <w:tcW w:w="6933" w:type="dxa"/>
          </w:tcPr>
          <w:p w14:paraId="38C3A381" w14:textId="3B5EC1A3" w:rsidR="00CF5DEC" w:rsidRPr="00A04FD0" w:rsidRDefault="00CF5DEC" w:rsidP="00CF5DEC">
            <w:pPr>
              <w:rPr>
                <w:rFonts w:cs="Arial"/>
                <w:color w:val="000000" w:themeColor="text1"/>
                <w:sz w:val="24"/>
              </w:rPr>
            </w:pPr>
          </w:p>
        </w:tc>
      </w:tr>
      <w:tr w:rsidR="00A04FD0" w:rsidRPr="00A04FD0" w14:paraId="3902A9BB" w14:textId="77777777" w:rsidTr="00CF5DEC">
        <w:tc>
          <w:tcPr>
            <w:tcW w:w="3256" w:type="dxa"/>
          </w:tcPr>
          <w:p w14:paraId="1B15364B" w14:textId="63267845" w:rsidR="00CF5DEC" w:rsidRPr="00A04FD0" w:rsidRDefault="00CF5DEC" w:rsidP="001E62B5">
            <w:pPr>
              <w:rPr>
                <w:rFonts w:cs="Arial"/>
                <w:color w:val="000000" w:themeColor="text1"/>
                <w:sz w:val="24"/>
              </w:rPr>
            </w:pPr>
            <w:r w:rsidRPr="00A04FD0">
              <w:rPr>
                <w:rFonts w:cs="Arial"/>
                <w:color w:val="000000" w:themeColor="text1"/>
                <w:sz w:val="24"/>
              </w:rPr>
              <w:t xml:space="preserve">Miten pinnat </w:t>
            </w:r>
            <w:r w:rsidR="00D13DD6" w:rsidRPr="00A04FD0">
              <w:rPr>
                <w:rFonts w:cs="Arial"/>
                <w:color w:val="000000" w:themeColor="text1"/>
                <w:sz w:val="24"/>
              </w:rPr>
              <w:t xml:space="preserve">(hoitotuoli, lattia, tarvittaessa pöytäpinnat, laitteet ja sähköjohdot) </w:t>
            </w:r>
            <w:r w:rsidRPr="00A04FD0">
              <w:rPr>
                <w:rFonts w:cs="Arial"/>
                <w:color w:val="000000" w:themeColor="text1"/>
                <w:sz w:val="24"/>
              </w:rPr>
              <w:t>p</w:t>
            </w:r>
            <w:r w:rsidR="00C03509" w:rsidRPr="00A04FD0">
              <w:rPr>
                <w:rFonts w:cs="Arial"/>
                <w:color w:val="000000" w:themeColor="text1"/>
                <w:sz w:val="24"/>
              </w:rPr>
              <w:t>uhdistetaan asiakkaiden jälkeen?</w:t>
            </w:r>
          </w:p>
        </w:tc>
        <w:tc>
          <w:tcPr>
            <w:tcW w:w="6933" w:type="dxa"/>
          </w:tcPr>
          <w:p w14:paraId="17D09C23" w14:textId="77777777" w:rsidR="00CF5DEC" w:rsidRPr="00A04FD0" w:rsidRDefault="00CF5DEC" w:rsidP="00D13DD6">
            <w:pPr>
              <w:rPr>
                <w:rFonts w:cs="Arial"/>
                <w:color w:val="000000" w:themeColor="text1"/>
                <w:sz w:val="24"/>
              </w:rPr>
            </w:pPr>
          </w:p>
        </w:tc>
      </w:tr>
      <w:tr w:rsidR="00A04FD0" w:rsidRPr="00A04FD0" w14:paraId="5F3B2B96" w14:textId="77777777" w:rsidTr="00CF5DEC">
        <w:tc>
          <w:tcPr>
            <w:tcW w:w="3256" w:type="dxa"/>
          </w:tcPr>
          <w:p w14:paraId="6B939382" w14:textId="7BB866CC" w:rsidR="001E62B5" w:rsidRPr="00A04FD0" w:rsidRDefault="001E62B5" w:rsidP="001E62B5">
            <w:pPr>
              <w:rPr>
                <w:rFonts w:cs="Arial"/>
                <w:color w:val="000000" w:themeColor="text1"/>
                <w:sz w:val="24"/>
              </w:rPr>
            </w:pPr>
            <w:r w:rsidRPr="00A04FD0">
              <w:rPr>
                <w:rFonts w:cs="Arial"/>
                <w:color w:val="000000" w:themeColor="text1"/>
                <w:sz w:val="24"/>
              </w:rPr>
              <w:t>Miten välinehuoltotila ja –allas puhdistetaan?</w:t>
            </w:r>
          </w:p>
        </w:tc>
        <w:tc>
          <w:tcPr>
            <w:tcW w:w="6933" w:type="dxa"/>
          </w:tcPr>
          <w:p w14:paraId="178EE02F" w14:textId="77777777" w:rsidR="001E62B5" w:rsidRPr="00A04FD0" w:rsidRDefault="001E62B5" w:rsidP="00D13DD6">
            <w:pPr>
              <w:rPr>
                <w:rFonts w:cs="Arial"/>
                <w:color w:val="000000" w:themeColor="text1"/>
                <w:sz w:val="24"/>
              </w:rPr>
            </w:pPr>
          </w:p>
        </w:tc>
      </w:tr>
      <w:tr w:rsidR="00A04FD0" w:rsidRPr="00A04FD0" w14:paraId="11520753" w14:textId="77777777" w:rsidTr="00CF5DEC">
        <w:tc>
          <w:tcPr>
            <w:tcW w:w="3256" w:type="dxa"/>
          </w:tcPr>
          <w:p w14:paraId="05517BCF" w14:textId="6B8ACC86" w:rsidR="00703855" w:rsidRPr="00A04FD0" w:rsidRDefault="00703855" w:rsidP="00703855">
            <w:pPr>
              <w:rPr>
                <w:rFonts w:cs="Arial"/>
                <w:color w:val="000000" w:themeColor="text1"/>
                <w:sz w:val="24"/>
              </w:rPr>
            </w:pPr>
            <w:r w:rsidRPr="00A04FD0">
              <w:rPr>
                <w:rFonts w:cs="Arial"/>
                <w:color w:val="000000" w:themeColor="text1"/>
                <w:sz w:val="24"/>
              </w:rPr>
              <w:t>Mihin likavedet kaadetaan?</w:t>
            </w:r>
          </w:p>
        </w:tc>
        <w:tc>
          <w:tcPr>
            <w:tcW w:w="6933" w:type="dxa"/>
          </w:tcPr>
          <w:p w14:paraId="2A608EEC" w14:textId="77777777" w:rsidR="00703855" w:rsidRPr="00A04FD0" w:rsidRDefault="00703855" w:rsidP="00D13DD6">
            <w:pPr>
              <w:rPr>
                <w:rFonts w:cs="Arial"/>
                <w:color w:val="000000" w:themeColor="text1"/>
                <w:sz w:val="24"/>
              </w:rPr>
            </w:pPr>
          </w:p>
          <w:p w14:paraId="220768F3" w14:textId="10D3DA0B" w:rsidR="00D6116D" w:rsidRPr="00A04FD0" w:rsidRDefault="00D6116D" w:rsidP="00D13DD6">
            <w:pPr>
              <w:rPr>
                <w:rFonts w:cs="Arial"/>
                <w:color w:val="000000" w:themeColor="text1"/>
                <w:sz w:val="24"/>
              </w:rPr>
            </w:pPr>
          </w:p>
        </w:tc>
      </w:tr>
      <w:tr w:rsidR="00A04FD0" w:rsidRPr="00A04FD0" w14:paraId="2C7EBA87" w14:textId="77777777" w:rsidTr="00CF5DEC">
        <w:tc>
          <w:tcPr>
            <w:tcW w:w="3256" w:type="dxa"/>
          </w:tcPr>
          <w:p w14:paraId="36363B8F" w14:textId="0F2DAF22" w:rsidR="00CF5DEC" w:rsidRPr="00A04FD0" w:rsidRDefault="00C03509" w:rsidP="00CF5DEC">
            <w:pPr>
              <w:rPr>
                <w:rFonts w:cs="Arial"/>
                <w:color w:val="000000" w:themeColor="text1"/>
                <w:sz w:val="24"/>
              </w:rPr>
            </w:pPr>
            <w:r w:rsidRPr="00A04FD0">
              <w:rPr>
                <w:rFonts w:cs="Arial"/>
                <w:color w:val="000000" w:themeColor="text1"/>
                <w:sz w:val="24"/>
              </w:rPr>
              <w:t>Mitä siivotaan päivittäin?</w:t>
            </w:r>
          </w:p>
          <w:p w14:paraId="5997A182" w14:textId="77777777" w:rsidR="00CF5DEC" w:rsidRPr="00A04FD0" w:rsidRDefault="00CF5DEC" w:rsidP="00CF5DEC">
            <w:pPr>
              <w:rPr>
                <w:rFonts w:cs="Arial"/>
                <w:color w:val="000000" w:themeColor="text1"/>
                <w:sz w:val="24"/>
              </w:rPr>
            </w:pPr>
          </w:p>
        </w:tc>
        <w:tc>
          <w:tcPr>
            <w:tcW w:w="6933" w:type="dxa"/>
          </w:tcPr>
          <w:p w14:paraId="291BD9C9" w14:textId="77777777" w:rsidR="00CF5DEC" w:rsidRPr="00A04FD0" w:rsidRDefault="00CF5DEC" w:rsidP="00CF5DEC">
            <w:pPr>
              <w:rPr>
                <w:rFonts w:cs="Arial"/>
                <w:color w:val="000000" w:themeColor="text1"/>
                <w:sz w:val="24"/>
              </w:rPr>
            </w:pPr>
          </w:p>
        </w:tc>
      </w:tr>
      <w:tr w:rsidR="00A04FD0" w:rsidRPr="00A04FD0" w14:paraId="1414D61C" w14:textId="77777777" w:rsidTr="00CF5DEC">
        <w:tc>
          <w:tcPr>
            <w:tcW w:w="3256" w:type="dxa"/>
          </w:tcPr>
          <w:p w14:paraId="14C6A3F6" w14:textId="21AB5921" w:rsidR="00CF5DEC" w:rsidRPr="00A04FD0" w:rsidRDefault="00D13DD6" w:rsidP="00CF5DEC">
            <w:pPr>
              <w:rPr>
                <w:rFonts w:cs="Arial"/>
                <w:color w:val="000000" w:themeColor="text1"/>
                <w:sz w:val="24"/>
              </w:rPr>
            </w:pPr>
            <w:r w:rsidRPr="00A04FD0">
              <w:rPr>
                <w:rFonts w:cs="Arial"/>
                <w:color w:val="000000" w:themeColor="text1"/>
                <w:sz w:val="24"/>
              </w:rPr>
              <w:t xml:space="preserve">Mitä siivotaan </w:t>
            </w:r>
            <w:r w:rsidR="00C03509" w:rsidRPr="00A04FD0">
              <w:rPr>
                <w:rFonts w:cs="Arial"/>
                <w:color w:val="000000" w:themeColor="text1"/>
                <w:sz w:val="24"/>
              </w:rPr>
              <w:t>viikoittain?</w:t>
            </w:r>
          </w:p>
          <w:p w14:paraId="238CE2D2" w14:textId="77777777" w:rsidR="00CF5DEC" w:rsidRPr="00A04FD0" w:rsidRDefault="00CF5DEC" w:rsidP="00CF5DEC">
            <w:pPr>
              <w:rPr>
                <w:rFonts w:cs="Arial"/>
                <w:color w:val="000000" w:themeColor="text1"/>
                <w:sz w:val="24"/>
              </w:rPr>
            </w:pPr>
          </w:p>
        </w:tc>
        <w:tc>
          <w:tcPr>
            <w:tcW w:w="6933" w:type="dxa"/>
          </w:tcPr>
          <w:p w14:paraId="6EE64C95" w14:textId="77777777" w:rsidR="00CF5DEC" w:rsidRPr="00A04FD0" w:rsidRDefault="00CF5DEC" w:rsidP="00CF5DEC">
            <w:pPr>
              <w:rPr>
                <w:rFonts w:cs="Arial"/>
                <w:color w:val="000000" w:themeColor="text1"/>
                <w:sz w:val="24"/>
              </w:rPr>
            </w:pPr>
          </w:p>
        </w:tc>
      </w:tr>
      <w:tr w:rsidR="00A04FD0" w:rsidRPr="00A04FD0" w14:paraId="12A49426" w14:textId="77777777" w:rsidTr="00CF5DEC">
        <w:tc>
          <w:tcPr>
            <w:tcW w:w="3256" w:type="dxa"/>
          </w:tcPr>
          <w:p w14:paraId="7E66ABE3" w14:textId="70C235C4" w:rsidR="00CF5DEC" w:rsidRPr="00A04FD0" w:rsidRDefault="00D13DD6" w:rsidP="00CF5DEC">
            <w:pPr>
              <w:rPr>
                <w:rFonts w:cs="Arial"/>
                <w:color w:val="000000" w:themeColor="text1"/>
                <w:sz w:val="24"/>
              </w:rPr>
            </w:pPr>
            <w:r w:rsidRPr="00A04FD0">
              <w:rPr>
                <w:rFonts w:cs="Arial"/>
                <w:color w:val="000000" w:themeColor="text1"/>
                <w:sz w:val="24"/>
              </w:rPr>
              <w:t xml:space="preserve">Mitä siivotaan </w:t>
            </w:r>
            <w:r w:rsidR="00C03509" w:rsidRPr="00A04FD0">
              <w:rPr>
                <w:rFonts w:cs="Arial"/>
                <w:color w:val="000000" w:themeColor="text1"/>
                <w:sz w:val="24"/>
              </w:rPr>
              <w:t>harvemmin?</w:t>
            </w:r>
          </w:p>
          <w:p w14:paraId="43DD1AC0" w14:textId="77777777" w:rsidR="00D13DD6" w:rsidRPr="00A04FD0" w:rsidRDefault="00D13DD6" w:rsidP="00CF5DEC">
            <w:pPr>
              <w:rPr>
                <w:rFonts w:cs="Arial"/>
                <w:color w:val="000000" w:themeColor="text1"/>
                <w:sz w:val="24"/>
              </w:rPr>
            </w:pPr>
          </w:p>
        </w:tc>
        <w:tc>
          <w:tcPr>
            <w:tcW w:w="6933" w:type="dxa"/>
          </w:tcPr>
          <w:p w14:paraId="14581830" w14:textId="77777777" w:rsidR="00CF5DEC" w:rsidRPr="00A04FD0" w:rsidRDefault="00CF5DEC" w:rsidP="00CF5DEC">
            <w:pPr>
              <w:rPr>
                <w:rFonts w:cs="Arial"/>
                <w:color w:val="000000" w:themeColor="text1"/>
                <w:sz w:val="24"/>
              </w:rPr>
            </w:pPr>
          </w:p>
        </w:tc>
      </w:tr>
      <w:tr w:rsidR="00A04FD0" w:rsidRPr="00A04FD0" w14:paraId="18F87473" w14:textId="77777777" w:rsidTr="00CF5DEC">
        <w:tc>
          <w:tcPr>
            <w:tcW w:w="3256" w:type="dxa"/>
          </w:tcPr>
          <w:p w14:paraId="4ED43DCF" w14:textId="0DE2E500" w:rsidR="00CF5DEC" w:rsidRPr="00A04FD0" w:rsidRDefault="00CF5DEC" w:rsidP="001377D9">
            <w:pPr>
              <w:rPr>
                <w:rFonts w:cs="Arial"/>
                <w:color w:val="000000" w:themeColor="text1"/>
                <w:sz w:val="24"/>
              </w:rPr>
            </w:pPr>
            <w:r w:rsidRPr="00A04FD0">
              <w:rPr>
                <w:rFonts w:cs="Arial"/>
                <w:color w:val="000000" w:themeColor="text1"/>
                <w:sz w:val="24"/>
              </w:rPr>
              <w:t xml:space="preserve">Miten erityistilanteisiin (esimerkiksi epidemiat) on </w:t>
            </w:r>
            <w:r w:rsidR="00C03509" w:rsidRPr="00A04FD0">
              <w:rPr>
                <w:rFonts w:cs="Arial"/>
                <w:color w:val="000000" w:themeColor="text1"/>
                <w:sz w:val="24"/>
              </w:rPr>
              <w:lastRenderedPageBreak/>
              <w:t>varauduttu (tehostettu siivous)?</w:t>
            </w:r>
          </w:p>
        </w:tc>
        <w:tc>
          <w:tcPr>
            <w:tcW w:w="6933" w:type="dxa"/>
          </w:tcPr>
          <w:p w14:paraId="3F541D65" w14:textId="77777777" w:rsidR="00CF5DEC" w:rsidRPr="00A04FD0" w:rsidRDefault="00CF5DEC" w:rsidP="00CF5DEC">
            <w:pPr>
              <w:rPr>
                <w:rFonts w:cs="Arial"/>
                <w:color w:val="000000" w:themeColor="text1"/>
                <w:sz w:val="24"/>
              </w:rPr>
            </w:pPr>
          </w:p>
        </w:tc>
      </w:tr>
    </w:tbl>
    <w:p w14:paraId="0E982191" w14:textId="77777777" w:rsidR="00525CA5" w:rsidRPr="00A04FD0" w:rsidRDefault="00525CA5" w:rsidP="005F3C11">
      <w:pPr>
        <w:rPr>
          <w:rFonts w:cs="Arial"/>
          <w:color w:val="000000" w:themeColor="text1"/>
          <w:sz w:val="24"/>
        </w:rPr>
      </w:pPr>
      <w:bookmarkStart w:id="16" w:name="_Toc71037324"/>
    </w:p>
    <w:p w14:paraId="12639FCA" w14:textId="227761DB" w:rsidR="0007277E" w:rsidRPr="00A04FD0" w:rsidRDefault="00AF58E6" w:rsidP="0007277E">
      <w:pPr>
        <w:pStyle w:val="Otsikko1"/>
        <w:numPr>
          <w:ilvl w:val="0"/>
          <w:numId w:val="0"/>
        </w:numPr>
        <w:rPr>
          <w:color w:val="000000" w:themeColor="text1"/>
          <w:sz w:val="24"/>
          <w:szCs w:val="24"/>
        </w:rPr>
      </w:pPr>
      <w:bookmarkStart w:id="17" w:name="_Toc75257988"/>
      <w:r w:rsidRPr="00A04FD0">
        <w:rPr>
          <w:color w:val="000000" w:themeColor="text1"/>
          <w:sz w:val="24"/>
          <w:szCs w:val="24"/>
        </w:rPr>
        <w:t xml:space="preserve">2.4 </w:t>
      </w:r>
      <w:r w:rsidR="00272B71" w:rsidRPr="00A04FD0">
        <w:rPr>
          <w:color w:val="000000" w:themeColor="text1"/>
          <w:sz w:val="24"/>
          <w:szCs w:val="24"/>
        </w:rPr>
        <w:t>Vaatteet ja t</w:t>
      </w:r>
      <w:r w:rsidR="0007277E" w:rsidRPr="00A04FD0">
        <w:rPr>
          <w:color w:val="000000" w:themeColor="text1"/>
          <w:sz w:val="24"/>
          <w:szCs w:val="24"/>
        </w:rPr>
        <w:t>ekstiilihuolto</w:t>
      </w:r>
      <w:bookmarkEnd w:id="17"/>
    </w:p>
    <w:p w14:paraId="12F5C35B" w14:textId="77777777" w:rsidR="0007277E" w:rsidRPr="00A04FD0" w:rsidRDefault="0007277E" w:rsidP="0007277E">
      <w:pPr>
        <w:rPr>
          <w:rFonts w:cs="Arial"/>
          <w:color w:val="000000" w:themeColor="text1"/>
          <w:sz w:val="24"/>
        </w:rPr>
      </w:pPr>
    </w:p>
    <w:p w14:paraId="269355D2" w14:textId="2B4402A2" w:rsidR="00AF58E6" w:rsidRPr="00A04FD0" w:rsidRDefault="00272B71" w:rsidP="0007277E">
      <w:pPr>
        <w:rPr>
          <w:rFonts w:cs="Arial"/>
          <w:color w:val="000000" w:themeColor="text1"/>
          <w:sz w:val="24"/>
        </w:rPr>
      </w:pPr>
      <w:r w:rsidRPr="00A04FD0">
        <w:rPr>
          <w:rFonts w:cs="Arial"/>
          <w:color w:val="000000" w:themeColor="text1"/>
          <w:sz w:val="24"/>
        </w:rPr>
        <w:t xml:space="preserve">Työasujen tulee olla helposti pestäviä, sileäpintaisia ja likaa hylkivää materiaalia. Ihoa rikkovia hoitotoimenpiteitä tehdessä on hyvä vaihtaa työasu päivittäin ja aina tarpeen vaatiessa. Puhtaat ja likaiset tekstiilit tulee säilyttää erillään toisistaan. </w:t>
      </w:r>
      <w:r w:rsidR="0007277E" w:rsidRPr="00A04FD0">
        <w:rPr>
          <w:rFonts w:cs="Arial"/>
          <w:color w:val="000000" w:themeColor="text1"/>
          <w:sz w:val="24"/>
        </w:rPr>
        <w:t xml:space="preserve">Toiminnassa käytettävät tekstiilit tulee pestä ja kuivata koneellisesti. Pyykinpesukonetta ei tule sijoittaa wc-tilaan. </w:t>
      </w:r>
    </w:p>
    <w:p w14:paraId="41AD4709" w14:textId="77777777" w:rsidR="00AF58E6" w:rsidRPr="00A04FD0" w:rsidRDefault="00AF58E6" w:rsidP="0007277E">
      <w:pPr>
        <w:rPr>
          <w:rFonts w:cs="Arial"/>
          <w:color w:val="000000" w:themeColor="text1"/>
          <w:sz w:val="24"/>
        </w:rPr>
      </w:pPr>
    </w:p>
    <w:tbl>
      <w:tblPr>
        <w:tblStyle w:val="TaulukkoRuudukko"/>
        <w:tblpPr w:leftFromText="141" w:rightFromText="141" w:vertAnchor="text" w:horzAnchor="margin" w:tblpY="102"/>
        <w:tblW w:w="0" w:type="auto"/>
        <w:tblLook w:val="04A0" w:firstRow="1" w:lastRow="0" w:firstColumn="1" w:lastColumn="0" w:noHBand="0" w:noVBand="1"/>
      </w:tblPr>
      <w:tblGrid>
        <w:gridCol w:w="3256"/>
        <w:gridCol w:w="6933"/>
      </w:tblGrid>
      <w:tr w:rsidR="00A04FD0" w:rsidRPr="00A04FD0" w14:paraId="45278BDD" w14:textId="77777777" w:rsidTr="00A57324">
        <w:tc>
          <w:tcPr>
            <w:tcW w:w="3256" w:type="dxa"/>
          </w:tcPr>
          <w:p w14:paraId="1FFDA636" w14:textId="19C21AB8" w:rsidR="00272B71" w:rsidRPr="00A04FD0" w:rsidRDefault="00272B71" w:rsidP="001B3A7B">
            <w:pPr>
              <w:rPr>
                <w:rFonts w:cs="Arial"/>
                <w:color w:val="000000" w:themeColor="text1"/>
                <w:sz w:val="24"/>
              </w:rPr>
            </w:pPr>
            <w:r w:rsidRPr="00A04FD0">
              <w:rPr>
                <w:rFonts w:cs="Arial"/>
                <w:color w:val="000000" w:themeColor="text1"/>
                <w:sz w:val="24"/>
              </w:rPr>
              <w:t>Työvaatteiden/essujen kuvaus:</w:t>
            </w:r>
          </w:p>
        </w:tc>
        <w:tc>
          <w:tcPr>
            <w:tcW w:w="6933" w:type="dxa"/>
          </w:tcPr>
          <w:p w14:paraId="60DE2468" w14:textId="77777777" w:rsidR="00272B71" w:rsidRPr="00A04FD0" w:rsidRDefault="00272B71" w:rsidP="00AF58E6">
            <w:pPr>
              <w:rPr>
                <w:rFonts w:cs="Arial"/>
                <w:color w:val="000000" w:themeColor="text1"/>
                <w:sz w:val="24"/>
              </w:rPr>
            </w:pPr>
          </w:p>
        </w:tc>
      </w:tr>
      <w:tr w:rsidR="00A04FD0" w:rsidRPr="00A04FD0" w14:paraId="0BCD4F8F" w14:textId="77777777" w:rsidTr="00A57324">
        <w:tc>
          <w:tcPr>
            <w:tcW w:w="3256" w:type="dxa"/>
          </w:tcPr>
          <w:p w14:paraId="2199C24F" w14:textId="77777777" w:rsidR="00272B71" w:rsidRPr="00A04FD0" w:rsidRDefault="00272B71" w:rsidP="00AF58E6">
            <w:pPr>
              <w:rPr>
                <w:rFonts w:cs="Arial"/>
                <w:color w:val="000000" w:themeColor="text1"/>
                <w:sz w:val="24"/>
              </w:rPr>
            </w:pPr>
            <w:r w:rsidRPr="00A04FD0">
              <w:rPr>
                <w:rFonts w:cs="Arial"/>
                <w:color w:val="000000" w:themeColor="text1"/>
                <w:sz w:val="24"/>
              </w:rPr>
              <w:t>Työvaatteiden vaihtoväli:</w:t>
            </w:r>
          </w:p>
          <w:p w14:paraId="10542CDC" w14:textId="4EC2C8AF" w:rsidR="00272B71" w:rsidRPr="00A04FD0" w:rsidRDefault="00272B71" w:rsidP="00AF58E6">
            <w:pPr>
              <w:rPr>
                <w:rFonts w:cs="Arial"/>
                <w:color w:val="000000" w:themeColor="text1"/>
                <w:sz w:val="24"/>
              </w:rPr>
            </w:pPr>
          </w:p>
        </w:tc>
        <w:tc>
          <w:tcPr>
            <w:tcW w:w="6933" w:type="dxa"/>
          </w:tcPr>
          <w:p w14:paraId="0849A1B5" w14:textId="77777777" w:rsidR="00272B71" w:rsidRPr="00A04FD0" w:rsidRDefault="00272B71" w:rsidP="00AF58E6">
            <w:pPr>
              <w:rPr>
                <w:rFonts w:cs="Arial"/>
                <w:color w:val="000000" w:themeColor="text1"/>
                <w:sz w:val="24"/>
              </w:rPr>
            </w:pPr>
          </w:p>
        </w:tc>
      </w:tr>
      <w:tr w:rsidR="00A04FD0" w:rsidRPr="00A04FD0" w14:paraId="29D47835" w14:textId="77777777" w:rsidTr="00A57324">
        <w:tc>
          <w:tcPr>
            <w:tcW w:w="3256" w:type="dxa"/>
          </w:tcPr>
          <w:p w14:paraId="4F8B4919" w14:textId="23D72D7C" w:rsidR="00AF58E6" w:rsidRPr="00A04FD0" w:rsidRDefault="00AF58E6" w:rsidP="00AF58E6">
            <w:pPr>
              <w:rPr>
                <w:rFonts w:cs="Arial"/>
                <w:color w:val="000000" w:themeColor="text1"/>
                <w:sz w:val="24"/>
              </w:rPr>
            </w:pPr>
            <w:r w:rsidRPr="00A04FD0">
              <w:rPr>
                <w:rFonts w:cs="Arial"/>
                <w:color w:val="000000" w:themeColor="text1"/>
                <w:sz w:val="24"/>
              </w:rPr>
              <w:t>Mitä tekstiilejä ja mihin niitä käytetään (pyyhkeiden käy</w:t>
            </w:r>
            <w:r w:rsidR="00C03509" w:rsidRPr="00A04FD0">
              <w:rPr>
                <w:rFonts w:cs="Arial"/>
                <w:color w:val="000000" w:themeColor="text1"/>
                <w:sz w:val="24"/>
              </w:rPr>
              <w:t>ttö, hoitopöydän suojaus, yms.)?</w:t>
            </w:r>
          </w:p>
        </w:tc>
        <w:tc>
          <w:tcPr>
            <w:tcW w:w="6933" w:type="dxa"/>
          </w:tcPr>
          <w:p w14:paraId="2D803094" w14:textId="77777777" w:rsidR="00AF58E6" w:rsidRPr="00A04FD0" w:rsidRDefault="00AF58E6" w:rsidP="00AF58E6">
            <w:pPr>
              <w:rPr>
                <w:rFonts w:cs="Arial"/>
                <w:color w:val="000000" w:themeColor="text1"/>
                <w:sz w:val="24"/>
              </w:rPr>
            </w:pPr>
          </w:p>
        </w:tc>
      </w:tr>
      <w:tr w:rsidR="00A04FD0" w:rsidRPr="00A04FD0" w14:paraId="17E82B41" w14:textId="77777777" w:rsidTr="00A57324">
        <w:tc>
          <w:tcPr>
            <w:tcW w:w="3256" w:type="dxa"/>
          </w:tcPr>
          <w:p w14:paraId="571445F2" w14:textId="47638EC2" w:rsidR="00AF58E6" w:rsidRPr="00A04FD0" w:rsidRDefault="00AF58E6" w:rsidP="00AF58E6">
            <w:pPr>
              <w:rPr>
                <w:rFonts w:cs="Arial"/>
                <w:color w:val="000000" w:themeColor="text1"/>
                <w:sz w:val="24"/>
              </w:rPr>
            </w:pPr>
            <w:r w:rsidRPr="00A04FD0">
              <w:rPr>
                <w:rFonts w:cs="Arial"/>
                <w:color w:val="000000" w:themeColor="text1"/>
                <w:sz w:val="24"/>
              </w:rPr>
              <w:t>Mi</w:t>
            </w:r>
            <w:r w:rsidR="00C03509" w:rsidRPr="00A04FD0">
              <w:rPr>
                <w:rFonts w:cs="Arial"/>
                <w:color w:val="000000" w:themeColor="text1"/>
                <w:sz w:val="24"/>
              </w:rPr>
              <w:t>ten usein tekstiilit vaihdetaan?</w:t>
            </w:r>
          </w:p>
        </w:tc>
        <w:tc>
          <w:tcPr>
            <w:tcW w:w="6933" w:type="dxa"/>
          </w:tcPr>
          <w:p w14:paraId="3FCC33B3" w14:textId="77777777" w:rsidR="00AF58E6" w:rsidRPr="00A04FD0" w:rsidRDefault="00AF58E6" w:rsidP="00AF58E6">
            <w:pPr>
              <w:rPr>
                <w:rFonts w:cs="Arial"/>
                <w:color w:val="000000" w:themeColor="text1"/>
                <w:sz w:val="24"/>
              </w:rPr>
            </w:pPr>
          </w:p>
        </w:tc>
      </w:tr>
      <w:tr w:rsidR="00A04FD0" w:rsidRPr="00A04FD0" w14:paraId="52443981" w14:textId="77777777" w:rsidTr="00A57324">
        <w:tc>
          <w:tcPr>
            <w:tcW w:w="3256" w:type="dxa"/>
          </w:tcPr>
          <w:p w14:paraId="08709AC2" w14:textId="2331A787" w:rsidR="00AF58E6" w:rsidRPr="00A04FD0" w:rsidRDefault="00AF58E6" w:rsidP="001B3A7B">
            <w:pPr>
              <w:rPr>
                <w:rFonts w:cs="Arial"/>
                <w:color w:val="000000" w:themeColor="text1"/>
                <w:sz w:val="24"/>
              </w:rPr>
            </w:pPr>
            <w:r w:rsidRPr="00A04FD0">
              <w:rPr>
                <w:rFonts w:cs="Arial"/>
                <w:color w:val="000000" w:themeColor="text1"/>
                <w:sz w:val="24"/>
              </w:rPr>
              <w:t>Missä t</w:t>
            </w:r>
            <w:r w:rsidR="00C03509" w:rsidRPr="00A04FD0">
              <w:rPr>
                <w:rFonts w:cs="Arial"/>
                <w:color w:val="000000" w:themeColor="text1"/>
                <w:sz w:val="24"/>
              </w:rPr>
              <w:t>ekstiilit pestään ja huolletaan?</w:t>
            </w:r>
          </w:p>
        </w:tc>
        <w:tc>
          <w:tcPr>
            <w:tcW w:w="6933" w:type="dxa"/>
          </w:tcPr>
          <w:p w14:paraId="62EDA79E" w14:textId="77777777" w:rsidR="00AF58E6" w:rsidRPr="00A04FD0" w:rsidRDefault="00AF58E6" w:rsidP="00AF58E6">
            <w:pPr>
              <w:rPr>
                <w:rFonts w:cs="Arial"/>
                <w:color w:val="000000" w:themeColor="text1"/>
                <w:sz w:val="24"/>
              </w:rPr>
            </w:pPr>
          </w:p>
        </w:tc>
      </w:tr>
      <w:tr w:rsidR="00A04FD0" w:rsidRPr="00A04FD0" w14:paraId="3CF34276" w14:textId="77777777" w:rsidTr="00A57324">
        <w:tc>
          <w:tcPr>
            <w:tcW w:w="3256" w:type="dxa"/>
          </w:tcPr>
          <w:p w14:paraId="1E5EF34A" w14:textId="7F40D231" w:rsidR="00AF58E6" w:rsidRPr="00A04FD0" w:rsidRDefault="00AF58E6" w:rsidP="00AF58E6">
            <w:pPr>
              <w:rPr>
                <w:rFonts w:cs="Arial"/>
                <w:color w:val="000000" w:themeColor="text1"/>
                <w:sz w:val="24"/>
              </w:rPr>
            </w:pPr>
            <w:r w:rsidRPr="00A04FD0">
              <w:rPr>
                <w:rFonts w:cs="Arial"/>
                <w:color w:val="000000" w:themeColor="text1"/>
                <w:sz w:val="24"/>
              </w:rPr>
              <w:t>O</w:t>
            </w:r>
            <w:r w:rsidR="00C03509" w:rsidRPr="00A04FD0">
              <w:rPr>
                <w:rFonts w:cs="Arial"/>
                <w:color w:val="000000" w:themeColor="text1"/>
                <w:sz w:val="24"/>
              </w:rPr>
              <w:t>nko koneellinen pesu ja kuivaus? Mikäli ei ole koneellista kuivausta, missä tekstiilit kuivataan?</w:t>
            </w:r>
          </w:p>
        </w:tc>
        <w:tc>
          <w:tcPr>
            <w:tcW w:w="6933" w:type="dxa"/>
          </w:tcPr>
          <w:p w14:paraId="3BA8272A" w14:textId="77777777" w:rsidR="00AF58E6" w:rsidRPr="00A04FD0" w:rsidRDefault="00AF58E6" w:rsidP="00AF58E6">
            <w:pPr>
              <w:rPr>
                <w:rFonts w:cs="Arial"/>
                <w:color w:val="000000" w:themeColor="text1"/>
                <w:sz w:val="24"/>
              </w:rPr>
            </w:pPr>
          </w:p>
        </w:tc>
      </w:tr>
      <w:tr w:rsidR="00A04FD0" w:rsidRPr="00A04FD0" w14:paraId="75DB4F2F" w14:textId="77777777" w:rsidTr="00A57324">
        <w:tc>
          <w:tcPr>
            <w:tcW w:w="3256" w:type="dxa"/>
          </w:tcPr>
          <w:p w14:paraId="5B49784A" w14:textId="45EF0304" w:rsidR="00AF58E6" w:rsidRPr="00A04FD0" w:rsidRDefault="00AF58E6" w:rsidP="00AF58E6">
            <w:pPr>
              <w:rPr>
                <w:rFonts w:cs="Arial"/>
                <w:color w:val="000000" w:themeColor="text1"/>
                <w:sz w:val="24"/>
              </w:rPr>
            </w:pPr>
            <w:r w:rsidRPr="00A04FD0">
              <w:rPr>
                <w:rFonts w:cs="Arial"/>
                <w:color w:val="000000" w:themeColor="text1"/>
                <w:sz w:val="24"/>
              </w:rPr>
              <w:t>Puhta</w:t>
            </w:r>
            <w:r w:rsidR="00C03509" w:rsidRPr="00A04FD0">
              <w:rPr>
                <w:rFonts w:cs="Arial"/>
                <w:color w:val="000000" w:themeColor="text1"/>
                <w:sz w:val="24"/>
              </w:rPr>
              <w:t>iden tekstiilien säilytyspaikka:</w:t>
            </w:r>
          </w:p>
        </w:tc>
        <w:tc>
          <w:tcPr>
            <w:tcW w:w="6933" w:type="dxa"/>
          </w:tcPr>
          <w:p w14:paraId="2C989D67" w14:textId="77777777" w:rsidR="00AF58E6" w:rsidRPr="00A04FD0" w:rsidRDefault="00AF58E6" w:rsidP="00AF58E6">
            <w:pPr>
              <w:rPr>
                <w:rFonts w:cs="Arial"/>
                <w:color w:val="000000" w:themeColor="text1"/>
                <w:sz w:val="24"/>
              </w:rPr>
            </w:pPr>
          </w:p>
        </w:tc>
      </w:tr>
      <w:tr w:rsidR="00A04FD0" w:rsidRPr="00A04FD0" w14:paraId="58E96E85" w14:textId="77777777" w:rsidTr="00A57324">
        <w:tc>
          <w:tcPr>
            <w:tcW w:w="3256" w:type="dxa"/>
          </w:tcPr>
          <w:p w14:paraId="7979A4F3" w14:textId="77777777" w:rsidR="00AF58E6" w:rsidRPr="00A04FD0" w:rsidRDefault="00AF58E6" w:rsidP="00AF58E6">
            <w:pPr>
              <w:rPr>
                <w:rFonts w:cs="Arial"/>
                <w:color w:val="000000" w:themeColor="text1"/>
                <w:sz w:val="24"/>
              </w:rPr>
            </w:pPr>
            <w:r w:rsidRPr="00A04FD0">
              <w:rPr>
                <w:rFonts w:cs="Arial"/>
                <w:color w:val="000000" w:themeColor="text1"/>
                <w:sz w:val="24"/>
              </w:rPr>
              <w:t>Likaisten tekstiilien säilytyspaikka:</w:t>
            </w:r>
          </w:p>
        </w:tc>
        <w:tc>
          <w:tcPr>
            <w:tcW w:w="6933" w:type="dxa"/>
          </w:tcPr>
          <w:p w14:paraId="4AB9E740" w14:textId="77777777" w:rsidR="00AF58E6" w:rsidRPr="00A04FD0" w:rsidRDefault="00AF58E6" w:rsidP="00AF58E6">
            <w:pPr>
              <w:rPr>
                <w:rFonts w:cs="Arial"/>
                <w:color w:val="000000" w:themeColor="text1"/>
                <w:sz w:val="24"/>
              </w:rPr>
            </w:pPr>
          </w:p>
        </w:tc>
      </w:tr>
    </w:tbl>
    <w:p w14:paraId="54C91193" w14:textId="77777777" w:rsidR="00AF58E6" w:rsidRPr="00A04FD0" w:rsidRDefault="00AF58E6" w:rsidP="0007277E">
      <w:pPr>
        <w:rPr>
          <w:rFonts w:cs="Arial"/>
          <w:color w:val="000000" w:themeColor="text1"/>
          <w:sz w:val="24"/>
        </w:rPr>
      </w:pPr>
    </w:p>
    <w:p w14:paraId="7D4C7D95" w14:textId="131A2C51" w:rsidR="005F3C11" w:rsidRPr="00A04FD0" w:rsidRDefault="00AF58E6" w:rsidP="00CF5DEC">
      <w:pPr>
        <w:pStyle w:val="Otsikko1"/>
        <w:numPr>
          <w:ilvl w:val="0"/>
          <w:numId w:val="0"/>
        </w:numPr>
        <w:rPr>
          <w:color w:val="000000" w:themeColor="text1"/>
          <w:sz w:val="24"/>
          <w:szCs w:val="24"/>
        </w:rPr>
      </w:pPr>
      <w:bookmarkStart w:id="18" w:name="_Toc75257989"/>
      <w:r w:rsidRPr="00A04FD0">
        <w:rPr>
          <w:color w:val="000000" w:themeColor="text1"/>
          <w:sz w:val="24"/>
          <w:szCs w:val="24"/>
        </w:rPr>
        <w:t xml:space="preserve">2.5 </w:t>
      </w:r>
      <w:r w:rsidR="005F3C11" w:rsidRPr="00A04FD0">
        <w:rPr>
          <w:color w:val="000000" w:themeColor="text1"/>
          <w:sz w:val="24"/>
          <w:szCs w:val="24"/>
        </w:rPr>
        <w:t>Wc-tilat</w:t>
      </w:r>
      <w:bookmarkEnd w:id="16"/>
      <w:bookmarkEnd w:id="18"/>
    </w:p>
    <w:p w14:paraId="7A7AA906" w14:textId="77777777" w:rsidR="00525CA5" w:rsidRPr="00A04FD0" w:rsidRDefault="00525CA5" w:rsidP="005F3C11">
      <w:pPr>
        <w:rPr>
          <w:rFonts w:cs="Arial"/>
          <w:color w:val="000000" w:themeColor="text1"/>
          <w:sz w:val="24"/>
        </w:rPr>
      </w:pPr>
    </w:p>
    <w:p w14:paraId="4EB33A99" w14:textId="2CC23A01" w:rsidR="005F3C11" w:rsidRPr="00A04FD0" w:rsidRDefault="005F3C11" w:rsidP="005F3C11">
      <w:pPr>
        <w:rPr>
          <w:rFonts w:cs="Arial"/>
          <w:color w:val="000000" w:themeColor="text1"/>
          <w:sz w:val="24"/>
        </w:rPr>
      </w:pPr>
      <w:r w:rsidRPr="00A04FD0">
        <w:rPr>
          <w:rFonts w:cs="Arial"/>
          <w:color w:val="000000" w:themeColor="text1"/>
          <w:sz w:val="24"/>
        </w:rPr>
        <w:t>Wc-tilassa tulee olla vesipiste, jota käytetään ainoastaan käsienpesuun wc-käynnin yhteydessä. Käsienpesupisteet tulee varustaa hygieenisellä käsienkuivausmahdollisuudella, esimerkiksi kertakäyttöisillä kangas- tai paperipyyhkeillä sekä nestesaippualla. Wc-tilaa ei tule pitää varastointi- tai välinehuoltotilana. Wc-istuimen huuhtelun yhteydessä ilmaan voi levitä ulosteperäisiä mikrobeja aerosoleina, joten olisi hyvä ohjeistaa kaikkia wc:n käyttäjiä siitä, että istuimen kannen on hyvä olla kiinni silloin</w:t>
      </w:r>
      <w:r w:rsidR="00ED6360" w:rsidRPr="00A04FD0">
        <w:rPr>
          <w:rFonts w:cs="Arial"/>
          <w:color w:val="000000" w:themeColor="text1"/>
          <w:sz w:val="24"/>
        </w:rPr>
        <w:t>,</w:t>
      </w:r>
      <w:r w:rsidRPr="00A04FD0">
        <w:rPr>
          <w:rFonts w:cs="Arial"/>
          <w:color w:val="000000" w:themeColor="text1"/>
          <w:sz w:val="24"/>
        </w:rPr>
        <w:t xml:space="preserve"> kun wc-istuin huuhdellaan.</w:t>
      </w:r>
    </w:p>
    <w:p w14:paraId="4CDBDD51"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07D92542" w14:textId="77777777" w:rsidTr="00D6116D">
        <w:tc>
          <w:tcPr>
            <w:tcW w:w="3256" w:type="dxa"/>
          </w:tcPr>
          <w:p w14:paraId="29C64F2F" w14:textId="7D4AEBF1" w:rsidR="00CF5DEC" w:rsidRPr="00A04FD0" w:rsidRDefault="000A2EAB" w:rsidP="005F3C11">
            <w:pPr>
              <w:rPr>
                <w:rFonts w:cs="Arial"/>
                <w:color w:val="000000" w:themeColor="text1"/>
                <w:sz w:val="24"/>
              </w:rPr>
            </w:pPr>
            <w:r w:rsidRPr="00A04FD0">
              <w:rPr>
                <w:rFonts w:cs="Arial"/>
                <w:color w:val="000000" w:themeColor="text1"/>
                <w:sz w:val="24"/>
                <w:shd w:val="clear" w:color="auto" w:fill="FFFFFF"/>
              </w:rPr>
              <w:t>Onko asiakkaiden käytössä wc</w:t>
            </w:r>
            <w:r w:rsidR="00C03509" w:rsidRPr="00A04FD0">
              <w:rPr>
                <w:rFonts w:cs="Arial"/>
                <w:color w:val="000000" w:themeColor="text1"/>
                <w:sz w:val="24"/>
                <w:shd w:val="clear" w:color="auto" w:fill="FFFFFF"/>
              </w:rPr>
              <w:t>-tila, missä on käsienpesupiste?</w:t>
            </w:r>
          </w:p>
        </w:tc>
        <w:tc>
          <w:tcPr>
            <w:tcW w:w="6933" w:type="dxa"/>
          </w:tcPr>
          <w:p w14:paraId="37D880FC" w14:textId="77777777" w:rsidR="00CF5DEC" w:rsidRPr="00A04FD0" w:rsidRDefault="00CF5DEC" w:rsidP="005F3C11">
            <w:pPr>
              <w:rPr>
                <w:rFonts w:cs="Arial"/>
                <w:color w:val="000000" w:themeColor="text1"/>
                <w:sz w:val="24"/>
              </w:rPr>
            </w:pPr>
          </w:p>
        </w:tc>
      </w:tr>
      <w:tr w:rsidR="00A04FD0" w:rsidRPr="00A04FD0" w14:paraId="41407744" w14:textId="77777777" w:rsidTr="00D6116D">
        <w:tc>
          <w:tcPr>
            <w:tcW w:w="3256" w:type="dxa"/>
          </w:tcPr>
          <w:p w14:paraId="60BD251F" w14:textId="1F17CA34" w:rsidR="00CF5DEC" w:rsidRPr="00A04FD0" w:rsidRDefault="00CF5DEC" w:rsidP="005F3C11">
            <w:pPr>
              <w:rPr>
                <w:rFonts w:cs="Arial"/>
                <w:color w:val="000000" w:themeColor="text1"/>
                <w:sz w:val="24"/>
              </w:rPr>
            </w:pPr>
            <w:r w:rsidRPr="00A04FD0">
              <w:rPr>
                <w:rFonts w:cs="Arial"/>
                <w:color w:val="000000" w:themeColor="text1"/>
                <w:sz w:val="24"/>
              </w:rPr>
              <w:t>O</w:t>
            </w:r>
            <w:r w:rsidR="00D6116D" w:rsidRPr="00A04FD0">
              <w:rPr>
                <w:rFonts w:cs="Arial"/>
                <w:color w:val="000000" w:themeColor="text1"/>
                <w:sz w:val="24"/>
              </w:rPr>
              <w:t>nko henkilökunnalle oma wc-tila?</w:t>
            </w:r>
          </w:p>
        </w:tc>
        <w:tc>
          <w:tcPr>
            <w:tcW w:w="6933" w:type="dxa"/>
          </w:tcPr>
          <w:p w14:paraId="53460BD3" w14:textId="77777777" w:rsidR="00CF5DEC" w:rsidRPr="00A04FD0" w:rsidRDefault="00CF5DEC" w:rsidP="005F3C11">
            <w:pPr>
              <w:rPr>
                <w:rFonts w:cs="Arial"/>
                <w:color w:val="000000" w:themeColor="text1"/>
                <w:sz w:val="24"/>
              </w:rPr>
            </w:pPr>
          </w:p>
        </w:tc>
      </w:tr>
      <w:tr w:rsidR="00CF5DEC" w:rsidRPr="00A04FD0" w14:paraId="40E70889" w14:textId="77777777" w:rsidTr="00D6116D">
        <w:tc>
          <w:tcPr>
            <w:tcW w:w="3256" w:type="dxa"/>
          </w:tcPr>
          <w:p w14:paraId="7BD92721" w14:textId="592B769B" w:rsidR="00CF5DEC" w:rsidRPr="00A04FD0" w:rsidRDefault="001E62B5" w:rsidP="001B3A7B">
            <w:pPr>
              <w:rPr>
                <w:rFonts w:cs="Arial"/>
                <w:color w:val="000000" w:themeColor="text1"/>
                <w:sz w:val="24"/>
              </w:rPr>
            </w:pPr>
            <w:r w:rsidRPr="00A04FD0">
              <w:rPr>
                <w:rFonts w:cs="Arial"/>
                <w:color w:val="000000" w:themeColor="text1"/>
                <w:sz w:val="24"/>
              </w:rPr>
              <w:t xml:space="preserve">Miten </w:t>
            </w:r>
            <w:r w:rsidR="000B07C4" w:rsidRPr="00A04FD0">
              <w:rPr>
                <w:rFonts w:cs="Arial"/>
                <w:color w:val="000000" w:themeColor="text1"/>
                <w:sz w:val="24"/>
              </w:rPr>
              <w:t>ja kuinka</w:t>
            </w:r>
            <w:r w:rsidRPr="00A04FD0">
              <w:rPr>
                <w:rFonts w:cs="Arial"/>
                <w:color w:val="000000" w:themeColor="text1"/>
                <w:sz w:val="24"/>
              </w:rPr>
              <w:t xml:space="preserve"> usein</w:t>
            </w:r>
            <w:r w:rsidR="000A2EAB" w:rsidRPr="00A04FD0">
              <w:rPr>
                <w:rFonts w:cs="Arial"/>
                <w:color w:val="000000" w:themeColor="text1"/>
                <w:sz w:val="24"/>
              </w:rPr>
              <w:t xml:space="preserve"> valvotaan</w:t>
            </w:r>
            <w:r w:rsidR="00CF5DEC" w:rsidRPr="00A04FD0">
              <w:rPr>
                <w:rFonts w:cs="Arial"/>
                <w:color w:val="000000" w:themeColor="text1"/>
                <w:sz w:val="24"/>
              </w:rPr>
              <w:t xml:space="preserve"> wc-tilojen </w:t>
            </w:r>
            <w:r w:rsidR="00CF5DEC" w:rsidRPr="00A04FD0">
              <w:rPr>
                <w:rFonts w:cs="Arial"/>
                <w:color w:val="000000" w:themeColor="text1"/>
                <w:sz w:val="24"/>
              </w:rPr>
              <w:lastRenderedPageBreak/>
              <w:t>puhtautta ja sitä, että wc-tilojen seinä-, la</w:t>
            </w:r>
            <w:r w:rsidR="00C03509" w:rsidRPr="00A04FD0">
              <w:rPr>
                <w:rFonts w:cs="Arial"/>
                <w:color w:val="000000" w:themeColor="text1"/>
                <w:sz w:val="24"/>
              </w:rPr>
              <w:t>ttia- ja kattopinnat ovat ehjiä?</w:t>
            </w:r>
          </w:p>
        </w:tc>
        <w:tc>
          <w:tcPr>
            <w:tcW w:w="6933" w:type="dxa"/>
          </w:tcPr>
          <w:p w14:paraId="54BF1074" w14:textId="77777777" w:rsidR="00CF5DEC" w:rsidRPr="00A04FD0" w:rsidRDefault="00CF5DEC" w:rsidP="005F3C11">
            <w:pPr>
              <w:rPr>
                <w:rFonts w:cs="Arial"/>
                <w:color w:val="000000" w:themeColor="text1"/>
                <w:sz w:val="24"/>
              </w:rPr>
            </w:pPr>
          </w:p>
        </w:tc>
      </w:tr>
    </w:tbl>
    <w:p w14:paraId="7A3F33CD" w14:textId="77777777" w:rsidR="00525CA5" w:rsidRPr="00A04FD0" w:rsidRDefault="00525CA5" w:rsidP="005F3C11">
      <w:pPr>
        <w:rPr>
          <w:rFonts w:cs="Arial"/>
          <w:color w:val="000000" w:themeColor="text1"/>
          <w:sz w:val="24"/>
        </w:rPr>
      </w:pPr>
      <w:bookmarkStart w:id="19" w:name="_Toc71037325"/>
    </w:p>
    <w:p w14:paraId="65B33CFA" w14:textId="3F7717D4" w:rsidR="005F3C11" w:rsidRPr="00A04FD0" w:rsidRDefault="00CF5DEC" w:rsidP="00CF5DEC">
      <w:pPr>
        <w:pStyle w:val="Otsikko1"/>
        <w:numPr>
          <w:ilvl w:val="0"/>
          <w:numId w:val="0"/>
        </w:numPr>
        <w:rPr>
          <w:color w:val="000000" w:themeColor="text1"/>
          <w:sz w:val="24"/>
          <w:szCs w:val="24"/>
        </w:rPr>
      </w:pPr>
      <w:bookmarkStart w:id="20" w:name="_Toc75257990"/>
      <w:r w:rsidRPr="00A04FD0">
        <w:rPr>
          <w:color w:val="000000" w:themeColor="text1"/>
          <w:sz w:val="24"/>
          <w:szCs w:val="24"/>
        </w:rPr>
        <w:t>2.</w:t>
      </w:r>
      <w:r w:rsidR="00AF58E6" w:rsidRPr="00A04FD0">
        <w:rPr>
          <w:color w:val="000000" w:themeColor="text1"/>
          <w:sz w:val="24"/>
          <w:szCs w:val="24"/>
        </w:rPr>
        <w:t>6</w:t>
      </w:r>
      <w:r w:rsidRPr="00A04FD0">
        <w:rPr>
          <w:color w:val="000000" w:themeColor="text1"/>
          <w:sz w:val="24"/>
          <w:szCs w:val="24"/>
        </w:rPr>
        <w:t xml:space="preserve"> </w:t>
      </w:r>
      <w:r w:rsidR="005F3C11" w:rsidRPr="00A04FD0">
        <w:rPr>
          <w:color w:val="000000" w:themeColor="text1"/>
          <w:sz w:val="24"/>
          <w:szCs w:val="24"/>
        </w:rPr>
        <w:t>Viherkasvit</w:t>
      </w:r>
      <w:bookmarkEnd w:id="19"/>
      <w:bookmarkEnd w:id="20"/>
    </w:p>
    <w:p w14:paraId="28372640" w14:textId="77777777" w:rsidR="00525CA5" w:rsidRPr="00A04FD0" w:rsidRDefault="00525CA5" w:rsidP="005F3C11">
      <w:pPr>
        <w:rPr>
          <w:rFonts w:cs="Arial"/>
          <w:color w:val="000000" w:themeColor="text1"/>
          <w:sz w:val="24"/>
        </w:rPr>
      </w:pPr>
    </w:p>
    <w:p w14:paraId="66C34083" w14:textId="1769B962" w:rsidR="005F3C11" w:rsidRPr="00A04FD0" w:rsidRDefault="005F3C11" w:rsidP="005F3C11">
      <w:pPr>
        <w:rPr>
          <w:rFonts w:cs="Arial"/>
          <w:color w:val="000000" w:themeColor="text1"/>
          <w:sz w:val="24"/>
        </w:rPr>
      </w:pPr>
      <w:r w:rsidRPr="00A04FD0">
        <w:rPr>
          <w:rFonts w:cs="Arial"/>
          <w:color w:val="000000" w:themeColor="text1"/>
          <w:sz w:val="24"/>
        </w:rPr>
        <w:t>Viherka</w:t>
      </w:r>
      <w:r w:rsidR="00E104E3" w:rsidRPr="00A04FD0">
        <w:rPr>
          <w:rFonts w:cs="Arial"/>
          <w:color w:val="000000" w:themeColor="text1"/>
          <w:sz w:val="24"/>
        </w:rPr>
        <w:t xml:space="preserve">sveja ei ole hyvä pitää erityistä hygieniaa vaativissa </w:t>
      </w:r>
      <w:r w:rsidRPr="00A04FD0">
        <w:rPr>
          <w:rFonts w:cs="Arial"/>
          <w:color w:val="000000" w:themeColor="text1"/>
          <w:sz w:val="24"/>
        </w:rPr>
        <w:t>huoneistoissa. Kasvit edellyttävät hygienian kannalta jatkuvaa huoltoa ja puhtaanapitoa. Mullassa</w:t>
      </w:r>
      <w:r w:rsidR="000A2EAB" w:rsidRPr="00A04FD0">
        <w:rPr>
          <w:rFonts w:cs="Arial"/>
          <w:color w:val="000000" w:themeColor="text1"/>
          <w:sz w:val="24"/>
        </w:rPr>
        <w:t xml:space="preserve"> ja ruukun pinnalla</w:t>
      </w:r>
      <w:r w:rsidRPr="00A04FD0">
        <w:rPr>
          <w:rFonts w:cs="Arial"/>
          <w:color w:val="000000" w:themeColor="text1"/>
          <w:sz w:val="24"/>
        </w:rPr>
        <w:t xml:space="preserve"> on runsaasti mikrobeja, jotka voivat levitä ilmavirran mukana huonetilaan. </w:t>
      </w:r>
    </w:p>
    <w:p w14:paraId="6B8EC491"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7AAB3884" w14:textId="77777777" w:rsidTr="00D6116D">
        <w:tc>
          <w:tcPr>
            <w:tcW w:w="3256" w:type="dxa"/>
          </w:tcPr>
          <w:p w14:paraId="33E662E7" w14:textId="7339C1F5" w:rsidR="00CF5DEC" w:rsidRPr="00A04FD0" w:rsidRDefault="00CF5DEC" w:rsidP="00D6116D">
            <w:pPr>
              <w:rPr>
                <w:rFonts w:cs="Arial"/>
                <w:color w:val="000000" w:themeColor="text1"/>
                <w:sz w:val="24"/>
              </w:rPr>
            </w:pPr>
            <w:r w:rsidRPr="00A04FD0">
              <w:rPr>
                <w:rFonts w:cs="Arial"/>
                <w:color w:val="000000" w:themeColor="text1"/>
                <w:sz w:val="24"/>
              </w:rPr>
              <w:t>Kasvien hoidosta vastaava henkilö:</w:t>
            </w:r>
          </w:p>
        </w:tc>
        <w:tc>
          <w:tcPr>
            <w:tcW w:w="6933" w:type="dxa"/>
          </w:tcPr>
          <w:p w14:paraId="286D0D7D" w14:textId="77777777" w:rsidR="00CF5DEC" w:rsidRPr="00A04FD0" w:rsidRDefault="00CF5DEC" w:rsidP="005F3C11">
            <w:pPr>
              <w:rPr>
                <w:rFonts w:cs="Arial"/>
                <w:color w:val="000000" w:themeColor="text1"/>
                <w:sz w:val="24"/>
              </w:rPr>
            </w:pPr>
          </w:p>
        </w:tc>
      </w:tr>
      <w:tr w:rsidR="00CF5DEC" w:rsidRPr="00A04FD0" w14:paraId="1876F7F1" w14:textId="77777777" w:rsidTr="00D6116D">
        <w:tc>
          <w:tcPr>
            <w:tcW w:w="3256" w:type="dxa"/>
          </w:tcPr>
          <w:p w14:paraId="22A4115B" w14:textId="377EA0A8" w:rsidR="00246AE7" w:rsidRPr="00A04FD0" w:rsidRDefault="00CF5DEC" w:rsidP="00CF5DEC">
            <w:pPr>
              <w:rPr>
                <w:rFonts w:cs="Arial"/>
                <w:color w:val="000000" w:themeColor="text1"/>
                <w:sz w:val="24"/>
              </w:rPr>
            </w:pPr>
            <w:r w:rsidRPr="00A04FD0">
              <w:rPr>
                <w:rFonts w:cs="Arial"/>
                <w:color w:val="000000" w:themeColor="text1"/>
                <w:sz w:val="24"/>
              </w:rPr>
              <w:t>Kuinka us</w:t>
            </w:r>
            <w:r w:rsidR="00246AE7" w:rsidRPr="00A04FD0">
              <w:rPr>
                <w:rFonts w:cs="Arial"/>
                <w:color w:val="000000" w:themeColor="text1"/>
                <w:sz w:val="24"/>
              </w:rPr>
              <w:t>ein kasvit puhdistetaan pölystä?</w:t>
            </w:r>
          </w:p>
          <w:p w14:paraId="551648D5" w14:textId="33B26995" w:rsidR="00CF5DEC" w:rsidRPr="00A04FD0" w:rsidRDefault="005066E4" w:rsidP="005F3C11">
            <w:pPr>
              <w:rPr>
                <w:rFonts w:cs="Arial"/>
                <w:color w:val="000000" w:themeColor="text1"/>
                <w:sz w:val="24"/>
              </w:rPr>
            </w:pPr>
            <w:r w:rsidRPr="00A04FD0">
              <w:rPr>
                <w:rFonts w:cs="Arial"/>
                <w:color w:val="000000" w:themeColor="text1"/>
                <w:sz w:val="24"/>
                <w:shd w:val="clear" w:color="auto" w:fill="FFFFFF"/>
              </w:rPr>
              <w:t xml:space="preserve">Miten usein tarkistetaan mullan pinta, ettei </w:t>
            </w:r>
            <w:r w:rsidR="00686B59" w:rsidRPr="00A04FD0">
              <w:rPr>
                <w:rFonts w:cs="Arial"/>
                <w:color w:val="000000" w:themeColor="text1"/>
                <w:sz w:val="24"/>
                <w:shd w:val="clear" w:color="auto" w:fill="FFFFFF"/>
              </w:rPr>
              <w:t xml:space="preserve">siihen </w:t>
            </w:r>
            <w:r w:rsidRPr="00A04FD0">
              <w:rPr>
                <w:rFonts w:cs="Arial"/>
                <w:color w:val="000000" w:themeColor="text1"/>
                <w:sz w:val="24"/>
                <w:shd w:val="clear" w:color="auto" w:fill="FFFFFF"/>
              </w:rPr>
              <w:t>ole pää</w:t>
            </w:r>
            <w:r w:rsidR="00C03509" w:rsidRPr="00A04FD0">
              <w:rPr>
                <w:rFonts w:cs="Arial"/>
                <w:color w:val="000000" w:themeColor="text1"/>
                <w:sz w:val="24"/>
                <w:shd w:val="clear" w:color="auto" w:fill="FFFFFF"/>
              </w:rPr>
              <w:t>ssyt kasvamaan hometta pinnalle?</w:t>
            </w:r>
          </w:p>
        </w:tc>
        <w:tc>
          <w:tcPr>
            <w:tcW w:w="6933" w:type="dxa"/>
          </w:tcPr>
          <w:p w14:paraId="52F4E80C" w14:textId="77777777" w:rsidR="00CF5DEC" w:rsidRPr="00A04FD0" w:rsidRDefault="00CF5DEC" w:rsidP="005F3C11">
            <w:pPr>
              <w:rPr>
                <w:rFonts w:cs="Arial"/>
                <w:color w:val="000000" w:themeColor="text1"/>
                <w:sz w:val="24"/>
              </w:rPr>
            </w:pPr>
          </w:p>
        </w:tc>
      </w:tr>
    </w:tbl>
    <w:p w14:paraId="78D0A94D" w14:textId="77777777" w:rsidR="00525CA5" w:rsidRPr="00A04FD0" w:rsidRDefault="00525CA5" w:rsidP="005F3C11">
      <w:pPr>
        <w:rPr>
          <w:rFonts w:cs="Arial"/>
          <w:color w:val="000000" w:themeColor="text1"/>
          <w:sz w:val="24"/>
        </w:rPr>
      </w:pPr>
      <w:bookmarkStart w:id="21" w:name="_Toc71037326"/>
    </w:p>
    <w:p w14:paraId="77FBE80E" w14:textId="0B4E4097" w:rsidR="005F3C11" w:rsidRPr="00A04FD0" w:rsidRDefault="00AF58E6" w:rsidP="00CF5DEC">
      <w:pPr>
        <w:pStyle w:val="Otsikko1"/>
        <w:numPr>
          <w:ilvl w:val="0"/>
          <w:numId w:val="0"/>
        </w:numPr>
        <w:rPr>
          <w:color w:val="000000" w:themeColor="text1"/>
          <w:sz w:val="24"/>
          <w:szCs w:val="24"/>
        </w:rPr>
      </w:pPr>
      <w:bookmarkStart w:id="22" w:name="_Toc75257991"/>
      <w:r w:rsidRPr="00A04FD0">
        <w:rPr>
          <w:color w:val="000000" w:themeColor="text1"/>
          <w:sz w:val="24"/>
          <w:szCs w:val="24"/>
        </w:rPr>
        <w:t>2.7</w:t>
      </w:r>
      <w:r w:rsidR="00CF5DEC" w:rsidRPr="00A04FD0">
        <w:rPr>
          <w:color w:val="000000" w:themeColor="text1"/>
          <w:sz w:val="24"/>
          <w:szCs w:val="24"/>
        </w:rPr>
        <w:t xml:space="preserve"> </w:t>
      </w:r>
      <w:r w:rsidR="005F3C11" w:rsidRPr="00A04FD0">
        <w:rPr>
          <w:color w:val="000000" w:themeColor="text1"/>
          <w:sz w:val="24"/>
          <w:szCs w:val="24"/>
        </w:rPr>
        <w:t>Radon</w:t>
      </w:r>
      <w:bookmarkEnd w:id="21"/>
      <w:bookmarkEnd w:id="22"/>
    </w:p>
    <w:p w14:paraId="16024F4F" w14:textId="77777777" w:rsidR="00525CA5" w:rsidRPr="00A04FD0" w:rsidRDefault="00525CA5" w:rsidP="005F3C11">
      <w:pPr>
        <w:rPr>
          <w:rFonts w:cs="Arial"/>
          <w:color w:val="000000" w:themeColor="text1"/>
          <w:sz w:val="24"/>
        </w:rPr>
      </w:pPr>
    </w:p>
    <w:p w14:paraId="05BC2C17" w14:textId="6B21369D" w:rsidR="005F3C11" w:rsidRPr="00A04FD0" w:rsidRDefault="005F3C11" w:rsidP="00BE0180">
      <w:pPr>
        <w:rPr>
          <w:rFonts w:cs="Arial"/>
          <w:color w:val="000000" w:themeColor="text1"/>
          <w:sz w:val="24"/>
        </w:rPr>
      </w:pPr>
      <w:r w:rsidRPr="00A04FD0">
        <w:rPr>
          <w:rFonts w:cs="Arial"/>
          <w:color w:val="000000" w:themeColor="text1"/>
          <w:sz w:val="24"/>
        </w:rPr>
        <w:t xml:space="preserve">Huoneistojen sisäilman radonpitoisuus ei saa aiheuttaa terveydensuojelulain 1 §:n mukaista terveyshaittaa. </w:t>
      </w:r>
      <w:r w:rsidR="00BE0180" w:rsidRPr="00A04FD0">
        <w:rPr>
          <w:rFonts w:cs="Arial"/>
          <w:color w:val="000000" w:themeColor="text1"/>
          <w:sz w:val="24"/>
        </w:rPr>
        <w:t xml:space="preserve">Säteilyturvakeskus on määritellyt Suomen </w:t>
      </w:r>
      <w:r w:rsidR="00534864" w:rsidRPr="00A04FD0">
        <w:rPr>
          <w:rFonts w:cs="Arial"/>
          <w:color w:val="000000" w:themeColor="text1"/>
          <w:sz w:val="24"/>
        </w:rPr>
        <w:t>radonpitoisuuden mittausvelv</w:t>
      </w:r>
      <w:r w:rsidR="00BE0180" w:rsidRPr="00A04FD0">
        <w:rPr>
          <w:rFonts w:cs="Arial"/>
          <w:color w:val="000000" w:themeColor="text1"/>
          <w:sz w:val="24"/>
        </w:rPr>
        <w:t>ollisuuteen kuuluvat alueet, joihin Helsinki kuuluu. Säteilylain mukainen selvitysvelvollisuus koskee tiloja, jotka sijaitsevat ko. alueilla.</w:t>
      </w:r>
      <w:r w:rsidR="00BE0180" w:rsidRPr="00A04FD0">
        <w:rPr>
          <w:rFonts w:ascii="Segoe UI" w:hAnsi="Segoe UI" w:cs="Segoe UI"/>
          <w:color w:val="000000" w:themeColor="text1"/>
          <w:sz w:val="21"/>
          <w:szCs w:val="21"/>
        </w:rPr>
        <w:t xml:space="preserve"> </w:t>
      </w:r>
      <w:r w:rsidRPr="00A04FD0">
        <w:rPr>
          <w:rFonts w:cs="Arial"/>
          <w:color w:val="000000" w:themeColor="text1"/>
          <w:sz w:val="24"/>
        </w:rPr>
        <w:t>Mikäli t</w:t>
      </w:r>
      <w:r w:rsidR="0088559D" w:rsidRPr="00A04FD0">
        <w:rPr>
          <w:rFonts w:cs="Arial"/>
          <w:color w:val="000000" w:themeColor="text1"/>
          <w:sz w:val="24"/>
        </w:rPr>
        <w:t>oimit</w:t>
      </w:r>
      <w:r w:rsidRPr="00A04FD0">
        <w:rPr>
          <w:rFonts w:cs="Arial"/>
          <w:color w:val="000000" w:themeColor="text1"/>
          <w:sz w:val="24"/>
        </w:rPr>
        <w:t>ilat sijaitsevat katutason yläpuolella,</w:t>
      </w:r>
      <w:r w:rsidR="0088559D" w:rsidRPr="00A04FD0">
        <w:rPr>
          <w:rFonts w:cs="Arial"/>
          <w:color w:val="000000" w:themeColor="text1"/>
          <w:sz w:val="24"/>
        </w:rPr>
        <w:t xml:space="preserve"> toisessa kerroksessa tai ylempänä,</w:t>
      </w:r>
      <w:r w:rsidRPr="00A04FD0">
        <w:rPr>
          <w:rFonts w:cs="Arial"/>
          <w:color w:val="000000" w:themeColor="text1"/>
          <w:sz w:val="24"/>
        </w:rPr>
        <w:t xml:space="preserve"> on radonin olemas</w:t>
      </w:r>
      <w:r w:rsidR="00DD7408" w:rsidRPr="00A04FD0">
        <w:rPr>
          <w:rFonts w:cs="Arial"/>
          <w:color w:val="000000" w:themeColor="text1"/>
          <w:sz w:val="24"/>
        </w:rPr>
        <w:t>saolo epätodennäköistä. M</w:t>
      </w:r>
      <w:r w:rsidRPr="00A04FD0">
        <w:rPr>
          <w:rFonts w:cs="Arial"/>
          <w:color w:val="000000" w:themeColor="text1"/>
          <w:sz w:val="24"/>
        </w:rPr>
        <w:t>ikäli toimitilat sijaitsevat kokonaan tai osittain maanpinnan tason alapuolella tai toimitila</w:t>
      </w:r>
      <w:r w:rsidR="0088559D" w:rsidRPr="00A04FD0">
        <w:rPr>
          <w:rFonts w:cs="Arial"/>
          <w:color w:val="000000" w:themeColor="text1"/>
          <w:sz w:val="24"/>
        </w:rPr>
        <w:t>n rakenteita</w:t>
      </w:r>
      <w:r w:rsidRPr="00A04FD0">
        <w:rPr>
          <w:rFonts w:cs="Arial"/>
          <w:color w:val="000000" w:themeColor="text1"/>
          <w:sz w:val="24"/>
        </w:rPr>
        <w:t xml:space="preserve"> on suoraan kosketuksissa maahan, eikä rakennuksen ja maan väliin jää hyvin tuulettuvaa tilaa, tulee tilan radonpitoisuus olla selvitetty.</w:t>
      </w:r>
    </w:p>
    <w:p w14:paraId="1EF42B6D"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301766B7" w14:textId="77777777" w:rsidTr="00ED6360">
        <w:tc>
          <w:tcPr>
            <w:tcW w:w="10189" w:type="dxa"/>
            <w:gridSpan w:val="2"/>
          </w:tcPr>
          <w:p w14:paraId="28CE520D" w14:textId="77777777" w:rsidR="0088559D" w:rsidRPr="00A04FD0" w:rsidRDefault="0088559D" w:rsidP="005F3C11">
            <w:pPr>
              <w:rPr>
                <w:rFonts w:cs="Arial"/>
                <w:color w:val="000000" w:themeColor="text1"/>
                <w:sz w:val="24"/>
              </w:rPr>
            </w:pPr>
            <w:r w:rsidRPr="00A04FD0">
              <w:rPr>
                <w:rFonts w:cs="Arial"/>
                <w:color w:val="000000" w:themeColor="text1"/>
                <w:sz w:val="24"/>
              </w:rPr>
              <w:t>Kuvaa tähän toimitilan sijainti. Sijaitsevatko tilat/osa tiloista maanpinnan tason alapuolella taikka maanpinnalla siten, ettei alapuolella ole tuulettuvaa tilaa? Onko jokin tilan rakenne (esim. seinä) kosketuksissa maan pintaan? Onko sijainnin perusteella velvollisuutta selvittää radonpitoisuus?</w:t>
            </w:r>
          </w:p>
          <w:p w14:paraId="6D5FE02A" w14:textId="77777777" w:rsidR="0088559D" w:rsidRPr="00A04FD0" w:rsidRDefault="0088559D" w:rsidP="005F3C11">
            <w:pPr>
              <w:rPr>
                <w:rFonts w:cs="Arial"/>
                <w:color w:val="000000" w:themeColor="text1"/>
                <w:sz w:val="24"/>
              </w:rPr>
            </w:pPr>
          </w:p>
          <w:p w14:paraId="6A9D501D" w14:textId="7D0CC148" w:rsidR="0088559D" w:rsidRPr="00A04FD0" w:rsidRDefault="0088559D" w:rsidP="005F3C11">
            <w:pPr>
              <w:rPr>
                <w:rFonts w:cs="Arial"/>
                <w:color w:val="000000" w:themeColor="text1"/>
                <w:sz w:val="24"/>
              </w:rPr>
            </w:pPr>
          </w:p>
        </w:tc>
      </w:tr>
      <w:tr w:rsidR="00B04FE3" w:rsidRPr="00A04FD0" w14:paraId="49BE2509" w14:textId="77777777" w:rsidTr="00D6116D">
        <w:tc>
          <w:tcPr>
            <w:tcW w:w="3256" w:type="dxa"/>
          </w:tcPr>
          <w:p w14:paraId="151F2739" w14:textId="69A0DCBB" w:rsidR="00B04FE3" w:rsidRPr="00A04FD0" w:rsidRDefault="00B04FE3" w:rsidP="001B3A7B">
            <w:pPr>
              <w:rPr>
                <w:rFonts w:cs="Arial"/>
                <w:color w:val="000000" w:themeColor="text1"/>
                <w:sz w:val="24"/>
              </w:rPr>
            </w:pPr>
            <w:r w:rsidRPr="00A04FD0">
              <w:rPr>
                <w:rFonts w:cs="Arial"/>
                <w:color w:val="000000" w:themeColor="text1"/>
                <w:sz w:val="24"/>
              </w:rPr>
              <w:t xml:space="preserve">Mikäli </w:t>
            </w:r>
            <w:r w:rsidR="00A61BBE" w:rsidRPr="00A04FD0">
              <w:rPr>
                <w:rFonts w:cs="Arial"/>
                <w:color w:val="000000" w:themeColor="text1"/>
                <w:sz w:val="24"/>
              </w:rPr>
              <w:t>radonin mittaus</w:t>
            </w:r>
            <w:r w:rsidRPr="00A04FD0">
              <w:rPr>
                <w:rFonts w:cs="Arial"/>
                <w:color w:val="000000" w:themeColor="text1"/>
                <w:sz w:val="24"/>
              </w:rPr>
              <w:t>velvollisuus on, kirjaa tähän mittausajankohta ja mittaustulos:</w:t>
            </w:r>
          </w:p>
        </w:tc>
        <w:tc>
          <w:tcPr>
            <w:tcW w:w="6933" w:type="dxa"/>
          </w:tcPr>
          <w:p w14:paraId="673079D1" w14:textId="77777777" w:rsidR="00B04FE3" w:rsidRPr="00A04FD0" w:rsidRDefault="00B04FE3" w:rsidP="005F3C11">
            <w:pPr>
              <w:rPr>
                <w:rFonts w:cs="Arial"/>
                <w:color w:val="000000" w:themeColor="text1"/>
                <w:sz w:val="24"/>
              </w:rPr>
            </w:pPr>
          </w:p>
        </w:tc>
      </w:tr>
    </w:tbl>
    <w:p w14:paraId="1E9FA981" w14:textId="77777777" w:rsidR="005F3C11" w:rsidRPr="00A04FD0" w:rsidRDefault="005F3C11" w:rsidP="005F3C11">
      <w:pPr>
        <w:rPr>
          <w:rFonts w:cs="Arial"/>
          <w:color w:val="000000" w:themeColor="text1"/>
          <w:sz w:val="24"/>
        </w:rPr>
      </w:pPr>
    </w:p>
    <w:p w14:paraId="6E368E88" w14:textId="13292CED" w:rsidR="005F3C11" w:rsidRPr="00A04FD0" w:rsidRDefault="005F3C11" w:rsidP="0078157B">
      <w:pPr>
        <w:pStyle w:val="Otsikko1"/>
        <w:numPr>
          <w:ilvl w:val="0"/>
          <w:numId w:val="15"/>
        </w:numPr>
        <w:rPr>
          <w:color w:val="000000" w:themeColor="text1"/>
          <w:sz w:val="24"/>
          <w:szCs w:val="24"/>
        </w:rPr>
      </w:pPr>
      <w:bookmarkStart w:id="23" w:name="_Toc71037327"/>
      <w:bookmarkStart w:id="24" w:name="_Toc75257992"/>
      <w:r w:rsidRPr="00A04FD0">
        <w:rPr>
          <w:color w:val="000000" w:themeColor="text1"/>
          <w:sz w:val="24"/>
          <w:szCs w:val="24"/>
        </w:rPr>
        <w:t>Toiminta</w:t>
      </w:r>
      <w:bookmarkEnd w:id="23"/>
      <w:bookmarkEnd w:id="24"/>
    </w:p>
    <w:p w14:paraId="3E06DAFD" w14:textId="7237B127" w:rsidR="00525CA5" w:rsidRPr="00A04FD0" w:rsidRDefault="00525CA5" w:rsidP="005F3C11">
      <w:pPr>
        <w:rPr>
          <w:rFonts w:cs="Arial"/>
          <w:color w:val="000000" w:themeColor="text1"/>
          <w:sz w:val="24"/>
        </w:rPr>
      </w:pPr>
    </w:p>
    <w:p w14:paraId="5D941B8E" w14:textId="6AD38AE7" w:rsidR="00D6116D" w:rsidRPr="00A04FD0" w:rsidRDefault="00D6116D" w:rsidP="005F3C11">
      <w:pPr>
        <w:rPr>
          <w:rFonts w:cs="Arial"/>
          <w:color w:val="000000" w:themeColor="text1"/>
          <w:sz w:val="24"/>
        </w:rPr>
      </w:pPr>
      <w:r w:rsidRPr="00A04FD0">
        <w:rPr>
          <w:rFonts w:cs="Arial"/>
          <w:color w:val="000000" w:themeColor="text1"/>
          <w:sz w:val="24"/>
        </w:rPr>
        <w:t>Toimintaa on harjoitettava siten, että terveyshaittojen syntyminen mahdollisuuksien mukaan estyy.</w:t>
      </w:r>
      <w:r w:rsidR="002D38FD" w:rsidRPr="00A04FD0">
        <w:rPr>
          <w:rFonts w:cs="Arial"/>
          <w:color w:val="000000" w:themeColor="text1"/>
          <w:sz w:val="24"/>
        </w:rPr>
        <w:t xml:space="preserve"> Tarkempia tietoja löytyy Helsingin kaupungin ympäristöpalveluiden Hygieniahuoneistojen vaatimukset ja valvonta –ohjeesta, johon on linkki tämän asiakirjan lopus</w:t>
      </w:r>
      <w:r w:rsidR="00246AE7" w:rsidRPr="00A04FD0">
        <w:rPr>
          <w:rFonts w:cs="Arial"/>
          <w:color w:val="000000" w:themeColor="text1"/>
          <w:sz w:val="24"/>
        </w:rPr>
        <w:t>s</w:t>
      </w:r>
      <w:r w:rsidR="002D38FD" w:rsidRPr="00A04FD0">
        <w:rPr>
          <w:rFonts w:cs="Arial"/>
          <w:color w:val="000000" w:themeColor="text1"/>
          <w:sz w:val="24"/>
        </w:rPr>
        <w:t>a.</w:t>
      </w:r>
    </w:p>
    <w:p w14:paraId="2C9FE081" w14:textId="77777777" w:rsidR="00D6116D" w:rsidRPr="00A04FD0" w:rsidRDefault="00D6116D"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126F2A4F" w14:textId="77777777" w:rsidTr="00D6116D">
        <w:tc>
          <w:tcPr>
            <w:tcW w:w="3256" w:type="dxa"/>
          </w:tcPr>
          <w:p w14:paraId="6A6FFFFE" w14:textId="297F7530" w:rsidR="00B80995" w:rsidRPr="00A04FD0" w:rsidRDefault="00B80995" w:rsidP="00D6116D">
            <w:pPr>
              <w:rPr>
                <w:rFonts w:cs="Arial"/>
                <w:color w:val="000000" w:themeColor="text1"/>
                <w:sz w:val="24"/>
              </w:rPr>
            </w:pPr>
            <w:r w:rsidRPr="00A04FD0">
              <w:rPr>
                <w:rFonts w:cs="Arial"/>
                <w:color w:val="000000" w:themeColor="text1"/>
                <w:sz w:val="24"/>
              </w:rPr>
              <w:t>Mitä terveydellisiä riskejä toimi</w:t>
            </w:r>
            <w:r w:rsidR="531F0FB8" w:rsidRPr="00A04FD0">
              <w:rPr>
                <w:rFonts w:cs="Arial"/>
                <w:color w:val="000000" w:themeColor="text1"/>
                <w:sz w:val="24"/>
              </w:rPr>
              <w:t>nnasta voi aiheutua asiakkaille?</w:t>
            </w:r>
          </w:p>
        </w:tc>
        <w:tc>
          <w:tcPr>
            <w:tcW w:w="6933" w:type="dxa"/>
          </w:tcPr>
          <w:p w14:paraId="65BCAE14" w14:textId="77777777" w:rsidR="00B80995" w:rsidRPr="00A04FD0" w:rsidRDefault="00B80995" w:rsidP="005F3C11">
            <w:pPr>
              <w:rPr>
                <w:rFonts w:cs="Arial"/>
                <w:color w:val="000000" w:themeColor="text1"/>
                <w:sz w:val="24"/>
              </w:rPr>
            </w:pPr>
          </w:p>
        </w:tc>
      </w:tr>
      <w:tr w:rsidR="00A04FD0" w:rsidRPr="00A04FD0" w14:paraId="3B04E3C3" w14:textId="77777777" w:rsidTr="00D6116D">
        <w:tc>
          <w:tcPr>
            <w:tcW w:w="3256" w:type="dxa"/>
          </w:tcPr>
          <w:p w14:paraId="772B7E61" w14:textId="5AF3FC80" w:rsidR="00B80995" w:rsidRPr="00A04FD0" w:rsidRDefault="00B80995" w:rsidP="00D6116D">
            <w:pPr>
              <w:rPr>
                <w:rFonts w:cs="Arial"/>
                <w:color w:val="000000" w:themeColor="text1"/>
                <w:sz w:val="24"/>
              </w:rPr>
            </w:pPr>
            <w:r w:rsidRPr="00A04FD0">
              <w:rPr>
                <w:rFonts w:cs="Arial"/>
                <w:color w:val="000000" w:themeColor="text1"/>
                <w:sz w:val="24"/>
              </w:rPr>
              <w:t xml:space="preserve">Miten terveydelliset </w:t>
            </w:r>
            <w:r w:rsidR="001E62B5" w:rsidRPr="00A04FD0">
              <w:rPr>
                <w:rFonts w:cs="Arial"/>
                <w:color w:val="000000" w:themeColor="text1"/>
                <w:sz w:val="24"/>
              </w:rPr>
              <w:t>riskit on ehkäisty ja minimoitu?</w:t>
            </w:r>
          </w:p>
        </w:tc>
        <w:tc>
          <w:tcPr>
            <w:tcW w:w="6933" w:type="dxa"/>
          </w:tcPr>
          <w:p w14:paraId="5A9C58BB" w14:textId="77777777" w:rsidR="00B80995" w:rsidRPr="00A04FD0" w:rsidRDefault="00B80995" w:rsidP="005F3C11">
            <w:pPr>
              <w:rPr>
                <w:rFonts w:cs="Arial"/>
                <w:color w:val="000000" w:themeColor="text1"/>
                <w:sz w:val="24"/>
              </w:rPr>
            </w:pPr>
          </w:p>
        </w:tc>
      </w:tr>
      <w:tr w:rsidR="00B80995" w:rsidRPr="00A04FD0" w14:paraId="525FBC63" w14:textId="77777777" w:rsidTr="00D6116D">
        <w:tc>
          <w:tcPr>
            <w:tcW w:w="3256" w:type="dxa"/>
          </w:tcPr>
          <w:p w14:paraId="06AB53D8" w14:textId="01A4EEF3" w:rsidR="00B80995" w:rsidRPr="00A04FD0" w:rsidRDefault="00B80995" w:rsidP="56EBFF6E">
            <w:pPr>
              <w:rPr>
                <w:rFonts w:cs="Arial"/>
                <w:color w:val="000000" w:themeColor="text1"/>
                <w:sz w:val="24"/>
              </w:rPr>
            </w:pPr>
            <w:r w:rsidRPr="00A04FD0">
              <w:rPr>
                <w:rFonts w:cs="Arial"/>
                <w:color w:val="000000" w:themeColor="text1"/>
                <w:sz w:val="24"/>
              </w:rPr>
              <w:t xml:space="preserve">Miten on </w:t>
            </w:r>
            <w:r w:rsidR="00BE4230" w:rsidRPr="00A04FD0">
              <w:rPr>
                <w:rFonts w:cs="Arial"/>
                <w:color w:val="000000" w:themeColor="text1"/>
                <w:sz w:val="24"/>
              </w:rPr>
              <w:t>huomioitu</w:t>
            </w:r>
            <w:r w:rsidRPr="00A04FD0">
              <w:rPr>
                <w:rFonts w:cs="Arial"/>
                <w:color w:val="000000" w:themeColor="text1"/>
                <w:sz w:val="24"/>
              </w:rPr>
              <w:t xml:space="preserve">, että toiminnasta ei aiheudu melua, pölyä, hajua tms., joka voi mahdollisesti aiheuttaa terveyshaittaa elinympäristössä (esimerkiksi haittaa </w:t>
            </w:r>
            <w:r w:rsidR="00ED6360" w:rsidRPr="00A04FD0">
              <w:rPr>
                <w:rFonts w:cs="Arial"/>
                <w:color w:val="000000" w:themeColor="text1"/>
                <w:sz w:val="24"/>
              </w:rPr>
              <w:t xml:space="preserve">ympäröiviin </w:t>
            </w:r>
            <w:r w:rsidRPr="00A04FD0">
              <w:rPr>
                <w:rFonts w:cs="Arial"/>
                <w:color w:val="000000" w:themeColor="text1"/>
                <w:sz w:val="24"/>
              </w:rPr>
              <w:t>asuinhuoneistoihin)?</w:t>
            </w:r>
          </w:p>
        </w:tc>
        <w:tc>
          <w:tcPr>
            <w:tcW w:w="6933" w:type="dxa"/>
          </w:tcPr>
          <w:p w14:paraId="75BC42E8" w14:textId="77777777" w:rsidR="00B80995" w:rsidRPr="00A04FD0" w:rsidRDefault="00B80995" w:rsidP="005F3C11">
            <w:pPr>
              <w:rPr>
                <w:rFonts w:cs="Arial"/>
                <w:color w:val="000000" w:themeColor="text1"/>
                <w:sz w:val="24"/>
              </w:rPr>
            </w:pPr>
          </w:p>
        </w:tc>
      </w:tr>
    </w:tbl>
    <w:p w14:paraId="3DCAF06A" w14:textId="77777777" w:rsidR="00525CA5" w:rsidRPr="00A04FD0" w:rsidRDefault="00525CA5" w:rsidP="005F3C11">
      <w:pPr>
        <w:rPr>
          <w:rFonts w:cs="Arial"/>
          <w:color w:val="000000" w:themeColor="text1"/>
          <w:sz w:val="24"/>
        </w:rPr>
      </w:pPr>
      <w:bookmarkStart w:id="25" w:name="_Toc71037328"/>
    </w:p>
    <w:p w14:paraId="716E0A2A" w14:textId="2E1E0CD7" w:rsidR="005F3C11" w:rsidRPr="00A04FD0" w:rsidRDefault="00AF58E6" w:rsidP="00B80995">
      <w:pPr>
        <w:pStyle w:val="Otsikko1"/>
        <w:numPr>
          <w:ilvl w:val="0"/>
          <w:numId w:val="0"/>
        </w:numPr>
        <w:rPr>
          <w:color w:val="000000" w:themeColor="text1"/>
          <w:sz w:val="24"/>
          <w:szCs w:val="24"/>
        </w:rPr>
      </w:pPr>
      <w:bookmarkStart w:id="26" w:name="_Toc71037329"/>
      <w:bookmarkStart w:id="27" w:name="_Toc75257993"/>
      <w:bookmarkEnd w:id="25"/>
      <w:r w:rsidRPr="00A04FD0">
        <w:rPr>
          <w:color w:val="000000" w:themeColor="text1"/>
          <w:sz w:val="24"/>
          <w:szCs w:val="24"/>
        </w:rPr>
        <w:t xml:space="preserve">3.1 </w:t>
      </w:r>
      <w:r w:rsidR="005F3C11" w:rsidRPr="00A04FD0">
        <w:rPr>
          <w:color w:val="000000" w:themeColor="text1"/>
          <w:sz w:val="24"/>
          <w:szCs w:val="24"/>
        </w:rPr>
        <w:t>Käsien ja työvälineiden puhdistus</w:t>
      </w:r>
      <w:bookmarkEnd w:id="26"/>
      <w:bookmarkEnd w:id="27"/>
    </w:p>
    <w:p w14:paraId="2588F375" w14:textId="77777777" w:rsidR="00A36459" w:rsidRPr="00A04FD0" w:rsidRDefault="00A36459" w:rsidP="005F3C11">
      <w:pPr>
        <w:rPr>
          <w:rFonts w:cs="Arial"/>
          <w:color w:val="000000" w:themeColor="text1"/>
          <w:sz w:val="24"/>
        </w:rPr>
      </w:pPr>
    </w:p>
    <w:p w14:paraId="11F08F45" w14:textId="5A0A3F6A" w:rsidR="005F3C11" w:rsidRPr="00A04FD0" w:rsidRDefault="005F3C11" w:rsidP="005F3C11">
      <w:pPr>
        <w:rPr>
          <w:rFonts w:cs="Arial"/>
          <w:color w:val="000000" w:themeColor="text1"/>
          <w:sz w:val="24"/>
        </w:rPr>
      </w:pPr>
      <w:r w:rsidRPr="00A04FD0">
        <w:rPr>
          <w:rFonts w:cs="Arial"/>
          <w:color w:val="000000" w:themeColor="text1"/>
          <w:sz w:val="24"/>
        </w:rPr>
        <w:t xml:space="preserve">Hygieenisillä työtavoilla on infektioiden torjunnassa erittäin suuri merkitys. Välineiden huolellisen puhdistuksen, desinfioinnin ja tarvittaessa myös steriloinnin avulla varmistetaan, että välineet eivät aiheuta tartuntariskiä. Tarkempia ohjeita työvälineiden puhdistuksesta, desinfioinnista ja steriloinnista </w:t>
      </w:r>
      <w:r w:rsidR="00ED6360" w:rsidRPr="00A04FD0">
        <w:rPr>
          <w:rFonts w:cs="Arial"/>
          <w:color w:val="000000" w:themeColor="text1"/>
          <w:sz w:val="24"/>
        </w:rPr>
        <w:t>löytyy</w:t>
      </w:r>
      <w:r w:rsidR="00B80995" w:rsidRPr="00A04FD0">
        <w:rPr>
          <w:rFonts w:cs="Arial"/>
          <w:color w:val="000000" w:themeColor="text1"/>
          <w:sz w:val="24"/>
        </w:rPr>
        <w:t xml:space="preserve"> Helsingin kaupungin Hygieniahuoneistojen vaatimukset ja valvonta –ohjeesta</w:t>
      </w:r>
      <w:r w:rsidRPr="00A04FD0">
        <w:rPr>
          <w:rFonts w:cs="Arial"/>
          <w:color w:val="000000" w:themeColor="text1"/>
          <w:sz w:val="24"/>
        </w:rPr>
        <w:t xml:space="preserve"> </w:t>
      </w:r>
      <w:r w:rsidR="00B80995" w:rsidRPr="00A04FD0">
        <w:rPr>
          <w:rFonts w:cs="Arial"/>
          <w:color w:val="000000" w:themeColor="text1"/>
          <w:sz w:val="24"/>
        </w:rPr>
        <w:t xml:space="preserve">sekä </w:t>
      </w:r>
      <w:r w:rsidRPr="00A04FD0">
        <w:rPr>
          <w:rFonts w:cs="Arial"/>
          <w:color w:val="000000" w:themeColor="text1"/>
          <w:sz w:val="24"/>
        </w:rPr>
        <w:t xml:space="preserve">Valviran laatimasta kauneushoitoloiden, tatuointiliikkeiden ja vastaavien tilojen hygieniavaatimuksia </w:t>
      </w:r>
      <w:r w:rsidR="00ED6360" w:rsidRPr="00A04FD0">
        <w:rPr>
          <w:rFonts w:cs="Arial"/>
          <w:color w:val="000000" w:themeColor="text1"/>
          <w:sz w:val="24"/>
        </w:rPr>
        <w:t>koskevasta ohjeesta, joihi</w:t>
      </w:r>
      <w:r w:rsidRPr="00A04FD0">
        <w:rPr>
          <w:rFonts w:cs="Arial"/>
          <w:color w:val="000000" w:themeColor="text1"/>
          <w:sz w:val="24"/>
        </w:rPr>
        <w:t xml:space="preserve">n </w:t>
      </w:r>
      <w:r w:rsidR="00B80995" w:rsidRPr="00A04FD0">
        <w:rPr>
          <w:rFonts w:cs="Arial"/>
          <w:color w:val="000000" w:themeColor="text1"/>
          <w:sz w:val="24"/>
        </w:rPr>
        <w:t>on erillinen linkki tämän omavalvontasuunnitelman</w:t>
      </w:r>
      <w:r w:rsidRPr="00A04FD0">
        <w:rPr>
          <w:rFonts w:cs="Arial"/>
          <w:color w:val="000000" w:themeColor="text1"/>
          <w:sz w:val="24"/>
        </w:rPr>
        <w:t xml:space="preserve"> lopussa.</w:t>
      </w:r>
    </w:p>
    <w:p w14:paraId="41BF8904" w14:textId="77777777" w:rsidR="005F3C11" w:rsidRPr="00A04FD0" w:rsidRDefault="005F3C11" w:rsidP="005F3C11">
      <w:pPr>
        <w:rPr>
          <w:rFonts w:cs="Arial"/>
          <w:color w:val="000000" w:themeColor="text1"/>
          <w:sz w:val="24"/>
        </w:rPr>
      </w:pPr>
    </w:p>
    <w:p w14:paraId="6BF843C1" w14:textId="46A93C51" w:rsidR="005F3C11" w:rsidRPr="00A04FD0" w:rsidRDefault="005F3C11" w:rsidP="005F3C11">
      <w:pPr>
        <w:rPr>
          <w:rFonts w:cs="Arial"/>
          <w:color w:val="000000" w:themeColor="text1"/>
          <w:sz w:val="24"/>
        </w:rPr>
      </w:pPr>
      <w:r w:rsidRPr="00A04FD0">
        <w:rPr>
          <w:rFonts w:cs="Arial"/>
          <w:color w:val="000000" w:themeColor="text1"/>
          <w:sz w:val="24"/>
        </w:rPr>
        <w:t>Työvälineet tulee puhdistaa ja desinfioida sekä tarvittaessa steriloida jokaisen asiakkaan jälkeen. Puhtaiden välineiden säilytys</w:t>
      </w:r>
      <w:r w:rsidR="00246AE7" w:rsidRPr="00A04FD0">
        <w:rPr>
          <w:rFonts w:cs="Arial"/>
          <w:color w:val="000000" w:themeColor="text1"/>
          <w:sz w:val="24"/>
        </w:rPr>
        <w:t xml:space="preserve"> tulee järjest</w:t>
      </w:r>
      <w:r w:rsidRPr="00A04FD0">
        <w:rPr>
          <w:rFonts w:cs="Arial"/>
          <w:color w:val="000000" w:themeColor="text1"/>
          <w:sz w:val="24"/>
        </w:rPr>
        <w:t xml:space="preserve">ää niin, että ne ovat suojassa pölyltä sekä likaantumiselta ja puhtaisiin välineisiin kosketaan vain desinfioiduin käsin. </w:t>
      </w:r>
      <w:r w:rsidR="00B80995" w:rsidRPr="00A04FD0">
        <w:rPr>
          <w:rFonts w:cs="Arial"/>
          <w:color w:val="000000" w:themeColor="text1"/>
          <w:sz w:val="24"/>
        </w:rPr>
        <w:t>Jalkahoitovälineitä varten tulee olla erillinen pesuallas. Jalkahoitovälineet eivät saa olla kosketuksissa muihin välineisiin missään vaiheessa.</w:t>
      </w:r>
      <w:r w:rsidR="00BE4230" w:rsidRPr="00A04FD0">
        <w:rPr>
          <w:rFonts w:cs="Arial"/>
          <w:color w:val="000000" w:themeColor="text1"/>
          <w:sz w:val="24"/>
        </w:rPr>
        <w:t xml:space="preserve"> </w:t>
      </w:r>
      <w:r w:rsidRPr="00A04FD0">
        <w:rPr>
          <w:rFonts w:cs="Arial"/>
          <w:color w:val="000000" w:themeColor="text1"/>
          <w:sz w:val="24"/>
        </w:rPr>
        <w:t xml:space="preserve">Steriilit välineet on hyvä säilyttää mahdollisuuksien mukaan sterilointipusseissa tai pakkauksissa. Kaikkiin pakkauksiin tulee olla merkittynä viimeinen käyttöpäivä. Steriloinnin tehokkuudesta tulee varmistua esimerkiksi pikatestein (lisätietoja laitevalmistajalta). </w:t>
      </w:r>
    </w:p>
    <w:p w14:paraId="2E4C3322"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31E37354" w14:textId="77777777" w:rsidTr="002D38FD">
        <w:tc>
          <w:tcPr>
            <w:tcW w:w="3256" w:type="dxa"/>
          </w:tcPr>
          <w:p w14:paraId="4070BBF6" w14:textId="56BCC69A" w:rsidR="00CE3587" w:rsidRPr="00A04FD0" w:rsidRDefault="00CE3587" w:rsidP="002D38FD">
            <w:pPr>
              <w:rPr>
                <w:rFonts w:cs="Arial"/>
                <w:color w:val="000000" w:themeColor="text1"/>
                <w:sz w:val="24"/>
              </w:rPr>
            </w:pPr>
            <w:r w:rsidRPr="00A04FD0">
              <w:rPr>
                <w:rFonts w:cs="Arial"/>
                <w:color w:val="000000" w:themeColor="text1"/>
                <w:sz w:val="24"/>
              </w:rPr>
              <w:t>Onko kaikki käsienpesupisteet varusteltu saippua-annostelijalla sekä kertakäyttökäsipyyhkeillä?</w:t>
            </w:r>
          </w:p>
        </w:tc>
        <w:tc>
          <w:tcPr>
            <w:tcW w:w="6933" w:type="dxa"/>
          </w:tcPr>
          <w:p w14:paraId="3FE79247" w14:textId="77777777" w:rsidR="00CE3587" w:rsidRPr="00A04FD0" w:rsidRDefault="00CE3587" w:rsidP="005F3C11">
            <w:pPr>
              <w:rPr>
                <w:rFonts w:cs="Arial"/>
                <w:color w:val="000000" w:themeColor="text1"/>
                <w:sz w:val="24"/>
              </w:rPr>
            </w:pPr>
          </w:p>
        </w:tc>
      </w:tr>
      <w:tr w:rsidR="00A04FD0" w:rsidRPr="00A04FD0" w14:paraId="57A9FAB3" w14:textId="77777777" w:rsidTr="002D38FD">
        <w:tc>
          <w:tcPr>
            <w:tcW w:w="3256" w:type="dxa"/>
          </w:tcPr>
          <w:p w14:paraId="1BF08CB4" w14:textId="1EFCC23B" w:rsidR="00CE3587" w:rsidRPr="00A04FD0" w:rsidRDefault="00CE3587" w:rsidP="002D38FD">
            <w:pPr>
              <w:rPr>
                <w:rFonts w:cs="Arial"/>
                <w:color w:val="000000" w:themeColor="text1"/>
                <w:sz w:val="24"/>
              </w:rPr>
            </w:pPr>
            <w:r w:rsidRPr="00A04FD0">
              <w:rPr>
                <w:rFonts w:cs="Arial"/>
                <w:color w:val="000000" w:themeColor="text1"/>
                <w:sz w:val="24"/>
              </w:rPr>
              <w:t>Miten esteetön pääsy työpisteeltä käsienpesupisteelle on järjestet</w:t>
            </w:r>
            <w:r w:rsidR="001E62B5" w:rsidRPr="00A04FD0">
              <w:rPr>
                <w:rFonts w:cs="Arial"/>
                <w:color w:val="000000" w:themeColor="text1"/>
                <w:sz w:val="24"/>
              </w:rPr>
              <w:t>ty?</w:t>
            </w:r>
          </w:p>
        </w:tc>
        <w:tc>
          <w:tcPr>
            <w:tcW w:w="6933" w:type="dxa"/>
          </w:tcPr>
          <w:p w14:paraId="76528AF6" w14:textId="77777777" w:rsidR="00CE3587" w:rsidRPr="00A04FD0" w:rsidRDefault="00CE3587" w:rsidP="005F3C11">
            <w:pPr>
              <w:rPr>
                <w:rFonts w:cs="Arial"/>
                <w:color w:val="000000" w:themeColor="text1"/>
                <w:sz w:val="24"/>
              </w:rPr>
            </w:pPr>
          </w:p>
        </w:tc>
      </w:tr>
      <w:tr w:rsidR="00A04FD0" w:rsidRPr="00A04FD0" w14:paraId="5AF3A450" w14:textId="77777777" w:rsidTr="002D38FD">
        <w:tc>
          <w:tcPr>
            <w:tcW w:w="3256" w:type="dxa"/>
          </w:tcPr>
          <w:p w14:paraId="340FDD5B" w14:textId="0FF02E8C" w:rsidR="00CE3587" w:rsidRPr="00A04FD0" w:rsidRDefault="00CE3587" w:rsidP="001E62B5">
            <w:pPr>
              <w:rPr>
                <w:rFonts w:cs="Arial"/>
                <w:color w:val="000000" w:themeColor="text1"/>
                <w:sz w:val="24"/>
              </w:rPr>
            </w:pPr>
            <w:r w:rsidRPr="00A04FD0">
              <w:rPr>
                <w:rFonts w:cs="Arial"/>
                <w:color w:val="000000" w:themeColor="text1"/>
                <w:sz w:val="24"/>
              </w:rPr>
              <w:t>Missä työvaiheissa kädet pestään (ennen töiden aloittamista, aina hanskojen vaihdon yhteydessä, yms.)?</w:t>
            </w:r>
          </w:p>
        </w:tc>
        <w:tc>
          <w:tcPr>
            <w:tcW w:w="6933" w:type="dxa"/>
          </w:tcPr>
          <w:p w14:paraId="5FABC00D" w14:textId="77777777" w:rsidR="00CE3587" w:rsidRPr="00A04FD0" w:rsidRDefault="00CE3587" w:rsidP="005F3C11">
            <w:pPr>
              <w:rPr>
                <w:rFonts w:cs="Arial"/>
                <w:color w:val="000000" w:themeColor="text1"/>
                <w:sz w:val="24"/>
              </w:rPr>
            </w:pPr>
          </w:p>
        </w:tc>
      </w:tr>
      <w:tr w:rsidR="00A04FD0" w:rsidRPr="00A04FD0" w14:paraId="6DE2B03B" w14:textId="77777777" w:rsidTr="002D38FD">
        <w:tc>
          <w:tcPr>
            <w:tcW w:w="3256" w:type="dxa"/>
          </w:tcPr>
          <w:p w14:paraId="4A755947" w14:textId="55EF8D36" w:rsidR="00CE3587" w:rsidRPr="00A04FD0" w:rsidRDefault="00CE3587" w:rsidP="001E62B5">
            <w:pPr>
              <w:rPr>
                <w:rFonts w:cs="Arial"/>
                <w:color w:val="000000" w:themeColor="text1"/>
                <w:sz w:val="24"/>
              </w:rPr>
            </w:pPr>
            <w:r w:rsidRPr="00A04FD0">
              <w:rPr>
                <w:rFonts w:cs="Arial"/>
                <w:color w:val="000000" w:themeColor="text1"/>
                <w:sz w:val="24"/>
              </w:rPr>
              <w:lastRenderedPageBreak/>
              <w:t>Onko käytössä steriilit vai tehdaspuhtaat käsineet?</w:t>
            </w:r>
          </w:p>
        </w:tc>
        <w:tc>
          <w:tcPr>
            <w:tcW w:w="6933" w:type="dxa"/>
          </w:tcPr>
          <w:p w14:paraId="12EECAB1" w14:textId="77777777" w:rsidR="00CE3587" w:rsidRPr="00A04FD0" w:rsidRDefault="00CE3587" w:rsidP="005F3C11">
            <w:pPr>
              <w:rPr>
                <w:rFonts w:cs="Arial"/>
                <w:color w:val="000000" w:themeColor="text1"/>
                <w:sz w:val="24"/>
              </w:rPr>
            </w:pPr>
          </w:p>
        </w:tc>
      </w:tr>
      <w:tr w:rsidR="00A04FD0" w:rsidRPr="00A04FD0" w14:paraId="072EA2CB" w14:textId="77777777" w:rsidTr="002D38FD">
        <w:tc>
          <w:tcPr>
            <w:tcW w:w="3256" w:type="dxa"/>
          </w:tcPr>
          <w:p w14:paraId="1F52B359" w14:textId="763D32CA" w:rsidR="00CE3587" w:rsidRPr="00A04FD0" w:rsidRDefault="00F016D8" w:rsidP="001E62B5">
            <w:pPr>
              <w:rPr>
                <w:rFonts w:cs="Arial"/>
                <w:color w:val="000000" w:themeColor="text1"/>
                <w:sz w:val="24"/>
              </w:rPr>
            </w:pPr>
            <w:r w:rsidRPr="00A04FD0">
              <w:rPr>
                <w:rFonts w:cs="Arial"/>
                <w:color w:val="000000" w:themeColor="text1"/>
                <w:sz w:val="24"/>
              </w:rPr>
              <w:t xml:space="preserve">Missä työvaiheissa </w:t>
            </w:r>
            <w:r w:rsidR="00CE3587" w:rsidRPr="00A04FD0">
              <w:rPr>
                <w:rFonts w:cs="Arial"/>
                <w:color w:val="000000" w:themeColor="text1"/>
                <w:sz w:val="24"/>
              </w:rPr>
              <w:t>käsineet vaihdetaan?</w:t>
            </w:r>
          </w:p>
        </w:tc>
        <w:tc>
          <w:tcPr>
            <w:tcW w:w="6933" w:type="dxa"/>
          </w:tcPr>
          <w:p w14:paraId="42B725B7" w14:textId="77777777" w:rsidR="00CE3587" w:rsidRPr="00A04FD0" w:rsidRDefault="00CE3587" w:rsidP="005F3C11">
            <w:pPr>
              <w:rPr>
                <w:rFonts w:cs="Arial"/>
                <w:color w:val="000000" w:themeColor="text1"/>
                <w:sz w:val="24"/>
              </w:rPr>
            </w:pPr>
          </w:p>
        </w:tc>
      </w:tr>
      <w:tr w:rsidR="00A04FD0" w:rsidRPr="00A04FD0" w14:paraId="623708A4" w14:textId="77777777" w:rsidTr="002D38FD">
        <w:tc>
          <w:tcPr>
            <w:tcW w:w="3256" w:type="dxa"/>
          </w:tcPr>
          <w:p w14:paraId="2327F9E6" w14:textId="77777777" w:rsidR="00CE3587" w:rsidRPr="00A04FD0" w:rsidRDefault="00CE3587" w:rsidP="00CE3587">
            <w:pPr>
              <w:rPr>
                <w:rFonts w:cs="Arial"/>
                <w:color w:val="000000" w:themeColor="text1"/>
                <w:sz w:val="24"/>
              </w:rPr>
            </w:pPr>
            <w:r w:rsidRPr="00A04FD0">
              <w:rPr>
                <w:rFonts w:cs="Arial"/>
                <w:color w:val="000000" w:themeColor="text1"/>
                <w:sz w:val="24"/>
              </w:rPr>
              <w:t>Miten varmistetaan toiminnassa käytettävien laitteiden toimivuus? Miten käytettävät laitteet ja instrumentit huolletaan?</w:t>
            </w:r>
          </w:p>
        </w:tc>
        <w:tc>
          <w:tcPr>
            <w:tcW w:w="6933" w:type="dxa"/>
          </w:tcPr>
          <w:p w14:paraId="4FAAB037" w14:textId="77777777" w:rsidR="00CE3587" w:rsidRPr="00A04FD0" w:rsidRDefault="00CE3587" w:rsidP="005F3C11">
            <w:pPr>
              <w:rPr>
                <w:rFonts w:cs="Arial"/>
                <w:color w:val="000000" w:themeColor="text1"/>
                <w:sz w:val="24"/>
              </w:rPr>
            </w:pPr>
          </w:p>
        </w:tc>
      </w:tr>
      <w:tr w:rsidR="00A04FD0" w:rsidRPr="00A04FD0" w14:paraId="2DB9E4EF" w14:textId="77777777" w:rsidTr="002D38FD">
        <w:tc>
          <w:tcPr>
            <w:tcW w:w="3256" w:type="dxa"/>
          </w:tcPr>
          <w:p w14:paraId="74537389" w14:textId="77777777" w:rsidR="00CE3587" w:rsidRPr="00A04FD0" w:rsidRDefault="00CE3587" w:rsidP="00CE3587">
            <w:pPr>
              <w:rPr>
                <w:rFonts w:cs="Arial"/>
                <w:color w:val="000000" w:themeColor="text1"/>
                <w:sz w:val="24"/>
              </w:rPr>
            </w:pPr>
            <w:r w:rsidRPr="00A04FD0">
              <w:rPr>
                <w:rFonts w:cs="Arial"/>
                <w:color w:val="000000" w:themeColor="text1"/>
                <w:sz w:val="24"/>
              </w:rPr>
              <w:t>Käytettävien laitteiden edellinen huoltokerta:</w:t>
            </w:r>
          </w:p>
        </w:tc>
        <w:tc>
          <w:tcPr>
            <w:tcW w:w="6933" w:type="dxa"/>
          </w:tcPr>
          <w:p w14:paraId="4084478E" w14:textId="77777777" w:rsidR="00CE3587" w:rsidRPr="00A04FD0" w:rsidRDefault="00CE3587" w:rsidP="005F3C11">
            <w:pPr>
              <w:rPr>
                <w:rFonts w:cs="Arial"/>
                <w:color w:val="000000" w:themeColor="text1"/>
                <w:sz w:val="24"/>
              </w:rPr>
            </w:pPr>
          </w:p>
        </w:tc>
      </w:tr>
      <w:tr w:rsidR="00A04FD0" w:rsidRPr="00A04FD0" w14:paraId="288A0DCA" w14:textId="77777777" w:rsidTr="002D38FD">
        <w:tc>
          <w:tcPr>
            <w:tcW w:w="3256" w:type="dxa"/>
          </w:tcPr>
          <w:p w14:paraId="732D4A63" w14:textId="65F5EA32" w:rsidR="00CE3587" w:rsidRPr="00A04FD0" w:rsidRDefault="00CE3587" w:rsidP="001E62B5">
            <w:pPr>
              <w:rPr>
                <w:rFonts w:cs="Arial"/>
                <w:color w:val="000000" w:themeColor="text1"/>
                <w:sz w:val="24"/>
              </w:rPr>
            </w:pPr>
            <w:r w:rsidRPr="00A04FD0">
              <w:rPr>
                <w:rFonts w:cs="Arial"/>
                <w:color w:val="000000" w:themeColor="text1"/>
                <w:sz w:val="24"/>
              </w:rPr>
              <w:t>Missä tilassa välinehuolto tehdään?</w:t>
            </w:r>
          </w:p>
        </w:tc>
        <w:tc>
          <w:tcPr>
            <w:tcW w:w="6933" w:type="dxa"/>
          </w:tcPr>
          <w:p w14:paraId="2B8BAD74" w14:textId="77777777" w:rsidR="00CE3587" w:rsidRPr="00A04FD0" w:rsidRDefault="00CE3587" w:rsidP="00CE3587">
            <w:pPr>
              <w:rPr>
                <w:rFonts w:cs="Arial"/>
                <w:color w:val="000000" w:themeColor="text1"/>
                <w:sz w:val="24"/>
              </w:rPr>
            </w:pPr>
          </w:p>
        </w:tc>
      </w:tr>
      <w:tr w:rsidR="00A04FD0" w:rsidRPr="00A04FD0" w14:paraId="5386A909" w14:textId="77777777" w:rsidTr="002D38FD">
        <w:tc>
          <w:tcPr>
            <w:tcW w:w="3256" w:type="dxa"/>
          </w:tcPr>
          <w:p w14:paraId="533FBF45" w14:textId="4CBB1C46" w:rsidR="00CE3587" w:rsidRPr="00A04FD0" w:rsidRDefault="00CE3587" w:rsidP="001E62B5">
            <w:pPr>
              <w:rPr>
                <w:rFonts w:cs="Arial"/>
                <w:color w:val="000000" w:themeColor="text1"/>
                <w:sz w:val="24"/>
              </w:rPr>
            </w:pPr>
            <w:r w:rsidRPr="00A04FD0">
              <w:rPr>
                <w:rFonts w:cs="Arial"/>
                <w:color w:val="000000" w:themeColor="text1"/>
                <w:sz w:val="24"/>
              </w:rPr>
              <w:t>Onko välinehuollolle erillinen vesipiste</w:t>
            </w:r>
            <w:r w:rsidR="001E62B5" w:rsidRPr="00A04FD0">
              <w:rPr>
                <w:rFonts w:cs="Arial"/>
                <w:color w:val="000000" w:themeColor="text1"/>
                <w:sz w:val="24"/>
              </w:rPr>
              <w:t>/allas</w:t>
            </w:r>
            <w:r w:rsidRPr="00A04FD0">
              <w:rPr>
                <w:rFonts w:cs="Arial"/>
                <w:color w:val="000000" w:themeColor="text1"/>
                <w:sz w:val="24"/>
              </w:rPr>
              <w:t>?</w:t>
            </w:r>
            <w:r w:rsidR="001E62B5" w:rsidRPr="00A04FD0">
              <w:rPr>
                <w:rFonts w:cs="Arial"/>
                <w:color w:val="000000" w:themeColor="text1"/>
                <w:sz w:val="24"/>
              </w:rPr>
              <w:t xml:space="preserve"> Mikäli ei, onko käytössä irtoallas/vati? </w:t>
            </w:r>
          </w:p>
        </w:tc>
        <w:tc>
          <w:tcPr>
            <w:tcW w:w="6933" w:type="dxa"/>
          </w:tcPr>
          <w:p w14:paraId="4F999F72" w14:textId="77777777" w:rsidR="00CE3587" w:rsidRPr="00A04FD0" w:rsidRDefault="00CE3587" w:rsidP="00CE3587">
            <w:pPr>
              <w:rPr>
                <w:rFonts w:cs="Arial"/>
                <w:color w:val="000000" w:themeColor="text1"/>
                <w:sz w:val="24"/>
              </w:rPr>
            </w:pPr>
          </w:p>
        </w:tc>
      </w:tr>
      <w:tr w:rsidR="00A04FD0" w:rsidRPr="00A04FD0" w14:paraId="14F9F615" w14:textId="77777777" w:rsidTr="002D38FD">
        <w:trPr>
          <w:trHeight w:val="698"/>
        </w:trPr>
        <w:tc>
          <w:tcPr>
            <w:tcW w:w="3256" w:type="dxa"/>
            <w:vMerge w:val="restart"/>
          </w:tcPr>
          <w:p w14:paraId="3E1B0CCD" w14:textId="562564B5" w:rsidR="0088559D" w:rsidRPr="00A04FD0" w:rsidRDefault="0088559D" w:rsidP="0088559D">
            <w:pPr>
              <w:rPr>
                <w:rFonts w:cs="Arial"/>
                <w:color w:val="000000" w:themeColor="text1"/>
                <w:sz w:val="24"/>
              </w:rPr>
            </w:pPr>
            <w:r w:rsidRPr="00A04FD0">
              <w:rPr>
                <w:rFonts w:cs="Arial"/>
                <w:color w:val="000000" w:themeColor="text1"/>
                <w:sz w:val="24"/>
              </w:rPr>
              <w:t>Mitä välineitä annetuissa palveluissa käytetään:</w:t>
            </w:r>
          </w:p>
          <w:p w14:paraId="700FA931" w14:textId="2339E1BF" w:rsidR="0088559D" w:rsidRPr="00A04FD0" w:rsidRDefault="0088559D" w:rsidP="00CE3587">
            <w:pPr>
              <w:rPr>
                <w:rFonts w:cs="Arial"/>
                <w:color w:val="000000" w:themeColor="text1"/>
                <w:sz w:val="24"/>
              </w:rPr>
            </w:pPr>
          </w:p>
        </w:tc>
        <w:tc>
          <w:tcPr>
            <w:tcW w:w="6933" w:type="dxa"/>
          </w:tcPr>
          <w:p w14:paraId="23DA9E5C" w14:textId="302150FC" w:rsidR="0088559D" w:rsidRPr="00A04FD0" w:rsidRDefault="0088559D" w:rsidP="0088559D">
            <w:pPr>
              <w:rPr>
                <w:rFonts w:cs="Arial"/>
                <w:color w:val="000000" w:themeColor="text1"/>
                <w:sz w:val="24"/>
              </w:rPr>
            </w:pPr>
            <w:r w:rsidRPr="00A04FD0">
              <w:rPr>
                <w:rFonts w:cs="Arial"/>
                <w:color w:val="000000" w:themeColor="text1"/>
                <w:sz w:val="24"/>
              </w:rPr>
              <w:t>Kertakäyttöiset välineet:</w:t>
            </w:r>
          </w:p>
        </w:tc>
      </w:tr>
      <w:tr w:rsidR="00A04FD0" w:rsidRPr="00A04FD0" w14:paraId="2EB99E57" w14:textId="77777777" w:rsidTr="002D38FD">
        <w:trPr>
          <w:trHeight w:val="698"/>
        </w:trPr>
        <w:tc>
          <w:tcPr>
            <w:tcW w:w="3256" w:type="dxa"/>
            <w:vMerge/>
          </w:tcPr>
          <w:p w14:paraId="482D4A9D" w14:textId="77777777" w:rsidR="0088559D" w:rsidRPr="00A04FD0" w:rsidRDefault="0088559D" w:rsidP="0088559D">
            <w:pPr>
              <w:rPr>
                <w:rFonts w:cs="Arial"/>
                <w:color w:val="000000" w:themeColor="text1"/>
                <w:sz w:val="24"/>
              </w:rPr>
            </w:pPr>
          </w:p>
        </w:tc>
        <w:tc>
          <w:tcPr>
            <w:tcW w:w="6933" w:type="dxa"/>
          </w:tcPr>
          <w:p w14:paraId="0C944221" w14:textId="7E93A3BA" w:rsidR="0088559D" w:rsidRPr="00A04FD0" w:rsidRDefault="0088559D" w:rsidP="0088559D">
            <w:pPr>
              <w:rPr>
                <w:rFonts w:cs="Arial"/>
                <w:color w:val="000000" w:themeColor="text1"/>
                <w:sz w:val="24"/>
              </w:rPr>
            </w:pPr>
            <w:r w:rsidRPr="00A04FD0">
              <w:rPr>
                <w:rFonts w:cs="Arial"/>
                <w:color w:val="000000" w:themeColor="text1"/>
                <w:sz w:val="24"/>
              </w:rPr>
              <w:t>Kestokäyttöiset välineet:</w:t>
            </w:r>
          </w:p>
        </w:tc>
      </w:tr>
      <w:tr w:rsidR="00A04FD0" w:rsidRPr="00A04FD0" w14:paraId="10348E01" w14:textId="77777777" w:rsidTr="002D38FD">
        <w:tc>
          <w:tcPr>
            <w:tcW w:w="3256" w:type="dxa"/>
          </w:tcPr>
          <w:p w14:paraId="5462421E" w14:textId="77777777" w:rsidR="00CE3587" w:rsidRPr="00A04FD0" w:rsidRDefault="00CE3587" w:rsidP="00BE4230">
            <w:pPr>
              <w:rPr>
                <w:rFonts w:cs="Arial"/>
                <w:color w:val="000000" w:themeColor="text1"/>
                <w:sz w:val="24"/>
              </w:rPr>
            </w:pPr>
            <w:r w:rsidRPr="00A04FD0">
              <w:rPr>
                <w:rFonts w:cs="Arial"/>
                <w:color w:val="000000" w:themeColor="text1"/>
                <w:sz w:val="24"/>
              </w:rPr>
              <w:t>Puhdistetaanko työvälineet mekaanisesti ennen desinfiointia/sterilointia? Miten ja millä aineilla?</w:t>
            </w:r>
          </w:p>
        </w:tc>
        <w:tc>
          <w:tcPr>
            <w:tcW w:w="6933" w:type="dxa"/>
          </w:tcPr>
          <w:p w14:paraId="588F6578" w14:textId="620055F5" w:rsidR="00CE3587" w:rsidRPr="00A04FD0" w:rsidRDefault="00CE3587" w:rsidP="00CE3587">
            <w:pPr>
              <w:rPr>
                <w:rFonts w:cs="Arial"/>
                <w:color w:val="000000" w:themeColor="text1"/>
                <w:sz w:val="24"/>
              </w:rPr>
            </w:pPr>
          </w:p>
        </w:tc>
      </w:tr>
      <w:tr w:rsidR="00A04FD0" w:rsidRPr="00A04FD0" w14:paraId="0F805352" w14:textId="77777777" w:rsidTr="002D38FD">
        <w:tc>
          <w:tcPr>
            <w:tcW w:w="3256" w:type="dxa"/>
          </w:tcPr>
          <w:p w14:paraId="4B3874EF" w14:textId="77777777" w:rsidR="00CE3587" w:rsidRPr="00A04FD0" w:rsidRDefault="00CE3587" w:rsidP="00CE3587">
            <w:pPr>
              <w:rPr>
                <w:rFonts w:cs="Arial"/>
                <w:color w:val="000000" w:themeColor="text1"/>
                <w:sz w:val="24"/>
              </w:rPr>
            </w:pPr>
            <w:r w:rsidRPr="00A04FD0">
              <w:rPr>
                <w:rFonts w:cs="Arial"/>
                <w:color w:val="000000" w:themeColor="text1"/>
                <w:sz w:val="24"/>
              </w:rPr>
              <w:t>Mitä desinfiointimenetelmiä käytetään?</w:t>
            </w:r>
          </w:p>
          <w:p w14:paraId="7ED3383E" w14:textId="2C829667" w:rsidR="00CE3587" w:rsidRPr="00A04FD0" w:rsidRDefault="00CE3587" w:rsidP="001E62B5">
            <w:pPr>
              <w:rPr>
                <w:rFonts w:cs="Arial"/>
                <w:color w:val="000000" w:themeColor="text1"/>
                <w:sz w:val="24"/>
              </w:rPr>
            </w:pPr>
            <w:r w:rsidRPr="00A04FD0">
              <w:rPr>
                <w:rFonts w:cs="Arial"/>
                <w:color w:val="000000" w:themeColor="text1"/>
                <w:sz w:val="24"/>
              </w:rPr>
              <w:t xml:space="preserve">Miten usein </w:t>
            </w:r>
            <w:r w:rsidR="00BE4230" w:rsidRPr="00A04FD0">
              <w:rPr>
                <w:rFonts w:cs="Arial"/>
                <w:color w:val="000000" w:themeColor="text1"/>
                <w:sz w:val="24"/>
              </w:rPr>
              <w:t xml:space="preserve">liotusastiassa oleva </w:t>
            </w:r>
            <w:r w:rsidRPr="00A04FD0">
              <w:rPr>
                <w:rFonts w:cs="Arial"/>
                <w:color w:val="000000" w:themeColor="text1"/>
                <w:sz w:val="24"/>
              </w:rPr>
              <w:t>desinfiointineste uusitaan?</w:t>
            </w:r>
          </w:p>
        </w:tc>
        <w:tc>
          <w:tcPr>
            <w:tcW w:w="6933" w:type="dxa"/>
          </w:tcPr>
          <w:p w14:paraId="0821B097" w14:textId="77777777" w:rsidR="00CE3587" w:rsidRPr="00A04FD0" w:rsidRDefault="00CE3587" w:rsidP="00CE3587">
            <w:pPr>
              <w:rPr>
                <w:rFonts w:cs="Arial"/>
                <w:color w:val="000000" w:themeColor="text1"/>
                <w:sz w:val="24"/>
              </w:rPr>
            </w:pPr>
          </w:p>
        </w:tc>
      </w:tr>
      <w:tr w:rsidR="00A04FD0" w:rsidRPr="00A04FD0" w14:paraId="7FF3E8FB" w14:textId="77777777" w:rsidTr="002D38FD">
        <w:tc>
          <w:tcPr>
            <w:tcW w:w="3256" w:type="dxa"/>
          </w:tcPr>
          <w:p w14:paraId="490928AF" w14:textId="77777777" w:rsidR="00CE3587" w:rsidRPr="00A04FD0" w:rsidRDefault="00BE4230" w:rsidP="00CE3587">
            <w:pPr>
              <w:rPr>
                <w:rFonts w:cs="Arial"/>
                <w:color w:val="000000" w:themeColor="text1"/>
                <w:sz w:val="24"/>
              </w:rPr>
            </w:pPr>
            <w:r w:rsidRPr="00A04FD0">
              <w:rPr>
                <w:rFonts w:cs="Arial"/>
                <w:color w:val="000000" w:themeColor="text1"/>
                <w:sz w:val="24"/>
              </w:rPr>
              <w:t>Mitä sterilointimenetelmää</w:t>
            </w:r>
            <w:r w:rsidR="00CE3587" w:rsidRPr="00A04FD0">
              <w:rPr>
                <w:rFonts w:cs="Arial"/>
                <w:color w:val="000000" w:themeColor="text1"/>
                <w:sz w:val="24"/>
              </w:rPr>
              <w:t xml:space="preserve"> käytetään?</w:t>
            </w:r>
          </w:p>
          <w:p w14:paraId="3ABEA1D0" w14:textId="66C8C399" w:rsidR="00CE3587" w:rsidRPr="00A04FD0" w:rsidRDefault="00CE3587" w:rsidP="001E62B5">
            <w:pPr>
              <w:rPr>
                <w:rFonts w:cs="Arial"/>
                <w:color w:val="000000" w:themeColor="text1"/>
                <w:sz w:val="24"/>
              </w:rPr>
            </w:pPr>
            <w:r w:rsidRPr="00A04FD0">
              <w:rPr>
                <w:rFonts w:cs="Arial"/>
                <w:color w:val="000000" w:themeColor="text1"/>
                <w:sz w:val="24"/>
              </w:rPr>
              <w:t>Mikä on sterilointilämpötila</w:t>
            </w:r>
            <w:r w:rsidR="001E62B5" w:rsidRPr="00A04FD0">
              <w:rPr>
                <w:rFonts w:cs="Arial"/>
                <w:color w:val="000000" w:themeColor="text1"/>
                <w:sz w:val="24"/>
              </w:rPr>
              <w:t>? Kuinka pitkä kuumennusaika on?</w:t>
            </w:r>
          </w:p>
        </w:tc>
        <w:tc>
          <w:tcPr>
            <w:tcW w:w="6933" w:type="dxa"/>
          </w:tcPr>
          <w:p w14:paraId="3E528CE4" w14:textId="77777777" w:rsidR="00CE3587" w:rsidRPr="00A04FD0" w:rsidRDefault="00CE3587" w:rsidP="00CE3587">
            <w:pPr>
              <w:rPr>
                <w:rFonts w:cs="Arial"/>
                <w:color w:val="000000" w:themeColor="text1"/>
                <w:sz w:val="24"/>
              </w:rPr>
            </w:pPr>
          </w:p>
        </w:tc>
      </w:tr>
      <w:tr w:rsidR="00A04FD0" w:rsidRPr="00A04FD0" w14:paraId="76B75326" w14:textId="77777777" w:rsidTr="002D38FD">
        <w:tc>
          <w:tcPr>
            <w:tcW w:w="3256" w:type="dxa"/>
          </w:tcPr>
          <w:p w14:paraId="204B1C14" w14:textId="1FC355EF" w:rsidR="00CE3587" w:rsidRPr="00A04FD0" w:rsidRDefault="00CE3587" w:rsidP="001E62B5">
            <w:pPr>
              <w:rPr>
                <w:rFonts w:cs="Arial"/>
                <w:color w:val="000000" w:themeColor="text1"/>
                <w:sz w:val="24"/>
              </w:rPr>
            </w:pPr>
            <w:r w:rsidRPr="00A04FD0">
              <w:rPr>
                <w:rFonts w:cs="Arial"/>
                <w:color w:val="000000" w:themeColor="text1"/>
                <w:sz w:val="24"/>
              </w:rPr>
              <w:t>Miten varmistetaan steriloinnin onnistuminen? Mitä indikaattoria käytetään?</w:t>
            </w:r>
          </w:p>
        </w:tc>
        <w:tc>
          <w:tcPr>
            <w:tcW w:w="6933" w:type="dxa"/>
          </w:tcPr>
          <w:p w14:paraId="7C80DD50" w14:textId="77777777" w:rsidR="00CE3587" w:rsidRPr="00A04FD0" w:rsidRDefault="00CE3587" w:rsidP="00CE3587">
            <w:pPr>
              <w:rPr>
                <w:rFonts w:cs="Arial"/>
                <w:color w:val="000000" w:themeColor="text1"/>
                <w:sz w:val="24"/>
              </w:rPr>
            </w:pPr>
          </w:p>
        </w:tc>
      </w:tr>
      <w:tr w:rsidR="00A04FD0" w:rsidRPr="00A04FD0" w14:paraId="796055A4" w14:textId="77777777" w:rsidTr="002D38FD">
        <w:tc>
          <w:tcPr>
            <w:tcW w:w="3256" w:type="dxa"/>
          </w:tcPr>
          <w:p w14:paraId="71FDDA34" w14:textId="77777777" w:rsidR="00C81885" w:rsidRPr="00A04FD0" w:rsidRDefault="00C81885" w:rsidP="00C81885">
            <w:pPr>
              <w:rPr>
                <w:rFonts w:cs="Arial"/>
                <w:color w:val="000000" w:themeColor="text1"/>
                <w:sz w:val="24"/>
              </w:rPr>
            </w:pPr>
            <w:r w:rsidRPr="00A04FD0">
              <w:rPr>
                <w:rFonts w:cs="Arial"/>
                <w:color w:val="000000" w:themeColor="text1"/>
                <w:sz w:val="24"/>
              </w:rPr>
              <w:t>Työvälineiden kuivaus- ja säilytyspaikka:</w:t>
            </w:r>
          </w:p>
          <w:p w14:paraId="32A8F168" w14:textId="77777777" w:rsidR="00CE3587" w:rsidRPr="00A04FD0" w:rsidRDefault="00CE3587" w:rsidP="00A3402B">
            <w:pPr>
              <w:rPr>
                <w:rFonts w:cs="Arial"/>
                <w:color w:val="000000" w:themeColor="text1"/>
                <w:sz w:val="24"/>
              </w:rPr>
            </w:pPr>
            <w:r w:rsidRPr="00A04FD0">
              <w:rPr>
                <w:rFonts w:cs="Arial"/>
                <w:color w:val="000000" w:themeColor="text1"/>
                <w:sz w:val="24"/>
              </w:rPr>
              <w:t xml:space="preserve">Miten puhtaat ja steriloidut välineet </w:t>
            </w:r>
            <w:r w:rsidR="00A3402B" w:rsidRPr="00A04FD0">
              <w:rPr>
                <w:rFonts w:cs="Arial"/>
                <w:color w:val="000000" w:themeColor="text1"/>
                <w:sz w:val="24"/>
              </w:rPr>
              <w:t xml:space="preserve">(erityisesti jalkahoitovälineet) </w:t>
            </w:r>
            <w:r w:rsidRPr="00A04FD0">
              <w:rPr>
                <w:rFonts w:cs="Arial"/>
                <w:color w:val="000000" w:themeColor="text1"/>
                <w:sz w:val="24"/>
              </w:rPr>
              <w:t>pidetään muista välineistä erillään?</w:t>
            </w:r>
            <w:r w:rsidR="00A3402B" w:rsidRPr="00A04FD0">
              <w:rPr>
                <w:rFonts w:cs="Arial"/>
                <w:color w:val="000000" w:themeColor="text1"/>
                <w:sz w:val="24"/>
              </w:rPr>
              <w:t xml:space="preserve"> </w:t>
            </w:r>
          </w:p>
        </w:tc>
        <w:tc>
          <w:tcPr>
            <w:tcW w:w="6933" w:type="dxa"/>
          </w:tcPr>
          <w:p w14:paraId="1641E7A5" w14:textId="77777777" w:rsidR="00CE3587" w:rsidRPr="00A04FD0" w:rsidRDefault="00CE3587" w:rsidP="00CE3587">
            <w:pPr>
              <w:rPr>
                <w:rFonts w:cs="Arial"/>
                <w:color w:val="000000" w:themeColor="text1"/>
                <w:sz w:val="24"/>
              </w:rPr>
            </w:pPr>
          </w:p>
        </w:tc>
      </w:tr>
      <w:tr w:rsidR="00A04FD0" w:rsidRPr="00A04FD0" w14:paraId="3F79B42A" w14:textId="77777777" w:rsidTr="002D38FD">
        <w:tc>
          <w:tcPr>
            <w:tcW w:w="3256" w:type="dxa"/>
          </w:tcPr>
          <w:p w14:paraId="6268AA01" w14:textId="14311CAE" w:rsidR="00CE3587" w:rsidRPr="00A04FD0" w:rsidRDefault="00CE3587" w:rsidP="00CE3587">
            <w:pPr>
              <w:rPr>
                <w:rFonts w:cs="Arial"/>
                <w:color w:val="000000" w:themeColor="text1"/>
                <w:sz w:val="24"/>
              </w:rPr>
            </w:pPr>
            <w:r w:rsidRPr="00A04FD0">
              <w:rPr>
                <w:rFonts w:cs="Arial"/>
                <w:color w:val="000000" w:themeColor="text1"/>
                <w:sz w:val="24"/>
              </w:rPr>
              <w:lastRenderedPageBreak/>
              <w:t>Miten steriilit välineet säilytetään</w:t>
            </w:r>
            <w:r w:rsidR="00C81885" w:rsidRPr="00A04FD0">
              <w:rPr>
                <w:rFonts w:cs="Arial"/>
                <w:color w:val="000000" w:themeColor="text1"/>
                <w:sz w:val="24"/>
              </w:rPr>
              <w:t xml:space="preserve"> (esim.</w:t>
            </w:r>
            <w:r w:rsidR="00BE4230" w:rsidRPr="00A04FD0">
              <w:rPr>
                <w:rFonts w:cs="Arial"/>
                <w:color w:val="000000" w:themeColor="text1"/>
                <w:sz w:val="24"/>
              </w:rPr>
              <w:t xml:space="preserve"> uv-kaapissa,</w:t>
            </w:r>
            <w:r w:rsidR="00C81885" w:rsidRPr="00A04FD0">
              <w:rPr>
                <w:rFonts w:cs="Arial"/>
                <w:color w:val="000000" w:themeColor="text1"/>
                <w:sz w:val="24"/>
              </w:rPr>
              <w:t xml:space="preserve"> </w:t>
            </w:r>
            <w:r w:rsidRPr="00A04FD0">
              <w:rPr>
                <w:rFonts w:cs="Arial"/>
                <w:color w:val="000000" w:themeColor="text1"/>
                <w:sz w:val="24"/>
              </w:rPr>
              <w:t>sterilointipusseissa tai –pakkauksissa</w:t>
            </w:r>
            <w:r w:rsidR="00C81885" w:rsidRPr="00A04FD0">
              <w:rPr>
                <w:rFonts w:cs="Arial"/>
                <w:color w:val="000000" w:themeColor="text1"/>
                <w:sz w:val="24"/>
              </w:rPr>
              <w:t>)</w:t>
            </w:r>
            <w:r w:rsidR="0088559D" w:rsidRPr="00A04FD0">
              <w:rPr>
                <w:rFonts w:cs="Arial"/>
                <w:color w:val="000000" w:themeColor="text1"/>
                <w:sz w:val="24"/>
              </w:rPr>
              <w:t>?</w:t>
            </w:r>
          </w:p>
        </w:tc>
        <w:tc>
          <w:tcPr>
            <w:tcW w:w="6933" w:type="dxa"/>
          </w:tcPr>
          <w:p w14:paraId="644ED622" w14:textId="23605513" w:rsidR="00CE3587" w:rsidRPr="00A04FD0" w:rsidRDefault="0088559D" w:rsidP="0088559D">
            <w:pPr>
              <w:pStyle w:val="Kommentinteksti"/>
              <w:rPr>
                <w:rFonts w:cs="Arial"/>
                <w:color w:val="000000" w:themeColor="text1"/>
                <w:sz w:val="24"/>
                <w:szCs w:val="24"/>
              </w:rPr>
            </w:pPr>
            <w:r w:rsidRPr="00A04FD0">
              <w:rPr>
                <w:rFonts w:cs="Arial"/>
                <w:color w:val="000000" w:themeColor="text1"/>
                <w:sz w:val="24"/>
                <w:szCs w:val="24"/>
              </w:rPr>
              <w:t xml:space="preserve"> </w:t>
            </w:r>
          </w:p>
        </w:tc>
      </w:tr>
      <w:tr w:rsidR="0088559D" w:rsidRPr="00A04FD0" w14:paraId="18AD3AFE" w14:textId="77777777" w:rsidTr="002D38FD">
        <w:tc>
          <w:tcPr>
            <w:tcW w:w="3256" w:type="dxa"/>
          </w:tcPr>
          <w:p w14:paraId="7CD13058" w14:textId="50A28863" w:rsidR="0088559D" w:rsidRPr="00A04FD0" w:rsidRDefault="0088559D" w:rsidP="00CE3587">
            <w:pPr>
              <w:rPr>
                <w:rFonts w:cs="Arial"/>
                <w:color w:val="000000" w:themeColor="text1"/>
                <w:sz w:val="24"/>
              </w:rPr>
            </w:pPr>
            <w:r w:rsidRPr="00A04FD0">
              <w:rPr>
                <w:rFonts w:cs="Arial"/>
                <w:color w:val="000000" w:themeColor="text1"/>
                <w:sz w:val="24"/>
              </w:rPr>
              <w:t>Onko steriileissä pakkauksissa viimeinen käyttöpäivä? Miten käyttöpäivämääriä seurataan?</w:t>
            </w:r>
          </w:p>
        </w:tc>
        <w:tc>
          <w:tcPr>
            <w:tcW w:w="6933" w:type="dxa"/>
          </w:tcPr>
          <w:p w14:paraId="0038A8B8" w14:textId="77777777" w:rsidR="0088559D" w:rsidRPr="00A04FD0" w:rsidRDefault="0088559D" w:rsidP="00F016D8">
            <w:pPr>
              <w:pStyle w:val="Kommentinteksti"/>
              <w:rPr>
                <w:rStyle w:val="Kommentinviite"/>
                <w:rFonts w:cs="Arial"/>
                <w:color w:val="000000" w:themeColor="text1"/>
                <w:sz w:val="24"/>
                <w:szCs w:val="24"/>
              </w:rPr>
            </w:pPr>
          </w:p>
        </w:tc>
      </w:tr>
    </w:tbl>
    <w:p w14:paraId="7E7D7441" w14:textId="77777777" w:rsidR="00C81885" w:rsidRPr="00A04FD0" w:rsidRDefault="00C81885" w:rsidP="00C81885">
      <w:pPr>
        <w:pStyle w:val="Otsikko1"/>
        <w:numPr>
          <w:ilvl w:val="0"/>
          <w:numId w:val="0"/>
        </w:numPr>
        <w:rPr>
          <w:color w:val="000000" w:themeColor="text1"/>
          <w:sz w:val="24"/>
          <w:szCs w:val="24"/>
        </w:rPr>
      </w:pPr>
      <w:bookmarkStart w:id="28" w:name="_Toc71037330"/>
    </w:p>
    <w:p w14:paraId="2DE1E869" w14:textId="31149669" w:rsidR="005F3C11" w:rsidRPr="00A04FD0" w:rsidRDefault="00AF58E6" w:rsidP="00C81885">
      <w:pPr>
        <w:pStyle w:val="Otsikko1"/>
        <w:numPr>
          <w:ilvl w:val="0"/>
          <w:numId w:val="0"/>
        </w:numPr>
        <w:rPr>
          <w:color w:val="000000" w:themeColor="text1"/>
          <w:sz w:val="24"/>
          <w:szCs w:val="24"/>
        </w:rPr>
      </w:pPr>
      <w:bookmarkStart w:id="29" w:name="_Toc75257994"/>
      <w:r w:rsidRPr="00A04FD0">
        <w:rPr>
          <w:color w:val="000000" w:themeColor="text1"/>
          <w:sz w:val="24"/>
          <w:szCs w:val="24"/>
        </w:rPr>
        <w:t xml:space="preserve">3.2 </w:t>
      </w:r>
      <w:r w:rsidR="005F3C11" w:rsidRPr="00A04FD0">
        <w:rPr>
          <w:color w:val="000000" w:themeColor="text1"/>
          <w:sz w:val="24"/>
          <w:szCs w:val="24"/>
        </w:rPr>
        <w:t>Jätehuolto</w:t>
      </w:r>
      <w:bookmarkEnd w:id="28"/>
      <w:bookmarkEnd w:id="29"/>
    </w:p>
    <w:p w14:paraId="4E9DD54B" w14:textId="77777777" w:rsidR="00A36459" w:rsidRPr="00A04FD0" w:rsidRDefault="00A36459" w:rsidP="005F3C11">
      <w:pPr>
        <w:rPr>
          <w:rFonts w:cs="Arial"/>
          <w:color w:val="000000" w:themeColor="text1"/>
          <w:sz w:val="24"/>
        </w:rPr>
      </w:pPr>
    </w:p>
    <w:p w14:paraId="180C6D39" w14:textId="6347E23B" w:rsidR="005F3C11" w:rsidRPr="00A04FD0" w:rsidRDefault="005F3C11" w:rsidP="005F3C11">
      <w:pPr>
        <w:rPr>
          <w:rFonts w:cs="Arial"/>
          <w:color w:val="000000" w:themeColor="text1"/>
          <w:sz w:val="24"/>
          <w:lang w:eastAsia="fi-FI"/>
        </w:rPr>
      </w:pPr>
      <w:r w:rsidRPr="00A04FD0">
        <w:rPr>
          <w:rFonts w:cs="Arial"/>
          <w:color w:val="000000" w:themeColor="text1"/>
          <w:sz w:val="24"/>
        </w:rPr>
        <w:t>Toiminnasta syntyneet jätteet tulee säilyttää ennen pois kuljettamista asianmukaisesti niin, ettei niistä pääse syntymään terveys- tai hajuhaittaa. Mahdolliset tartuntavaaralliset sekä pistävät ja viiltävät jätteet, kuten käytetyt neulat, tulee säilyttää erillisessä suljetussa</w:t>
      </w:r>
      <w:r w:rsidR="00063EC3" w:rsidRPr="00A04FD0">
        <w:rPr>
          <w:rFonts w:cs="Arial"/>
          <w:color w:val="000000" w:themeColor="text1"/>
          <w:sz w:val="24"/>
        </w:rPr>
        <w:t xml:space="preserve"> </w:t>
      </w:r>
      <w:r w:rsidR="00063EC3" w:rsidRPr="00A04FD0">
        <w:rPr>
          <w:rFonts w:cs="Arial"/>
          <w:color w:val="000000" w:themeColor="text1"/>
          <w:sz w:val="24"/>
          <w:lang w:eastAsia="fi-FI"/>
        </w:rPr>
        <w:t xml:space="preserve">ja asianmukaisin merkinnöin varustetussa </w:t>
      </w:r>
      <w:r w:rsidRPr="00A04FD0">
        <w:rPr>
          <w:rFonts w:cs="Arial"/>
          <w:color w:val="000000" w:themeColor="text1"/>
          <w:sz w:val="24"/>
        </w:rPr>
        <w:t xml:space="preserve">jäteastiassa ja toimittaa hävitettäväksi luvalliseen keräyspaikkaan, esimerkiksi </w:t>
      </w:r>
      <w:r w:rsidR="00A7743E" w:rsidRPr="00A04FD0">
        <w:rPr>
          <w:rFonts w:cs="Arial"/>
          <w:color w:val="000000" w:themeColor="text1"/>
          <w:sz w:val="24"/>
          <w:lang w:eastAsia="fi-FI"/>
        </w:rPr>
        <w:t>Kivikon vaarallisten jätteiden (HSY) vastaanottoasemalle</w:t>
      </w:r>
      <w:r w:rsidRPr="00A04FD0">
        <w:rPr>
          <w:rFonts w:cs="Arial"/>
          <w:color w:val="000000" w:themeColor="text1"/>
          <w:sz w:val="24"/>
        </w:rPr>
        <w:t xml:space="preserve">. </w:t>
      </w:r>
    </w:p>
    <w:p w14:paraId="2FC6E86B"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7C2243CE" w14:textId="77777777" w:rsidTr="6C214F1F">
        <w:tc>
          <w:tcPr>
            <w:tcW w:w="3256" w:type="dxa"/>
          </w:tcPr>
          <w:p w14:paraId="302556A1" w14:textId="520E025A" w:rsidR="00C81885" w:rsidRPr="00A04FD0" w:rsidRDefault="00C81885" w:rsidP="00246AE7">
            <w:pPr>
              <w:rPr>
                <w:rFonts w:cs="Arial"/>
                <w:color w:val="000000" w:themeColor="text1"/>
                <w:sz w:val="24"/>
              </w:rPr>
            </w:pPr>
            <w:r w:rsidRPr="00A04FD0">
              <w:rPr>
                <w:rFonts w:cs="Arial"/>
                <w:color w:val="000000" w:themeColor="text1"/>
                <w:sz w:val="24"/>
              </w:rPr>
              <w:t>Missä jätteiden säilytystilat/jätekatos sijaitsee?</w:t>
            </w:r>
          </w:p>
        </w:tc>
        <w:tc>
          <w:tcPr>
            <w:tcW w:w="6933" w:type="dxa"/>
          </w:tcPr>
          <w:p w14:paraId="2379363B" w14:textId="77777777" w:rsidR="00C81885" w:rsidRPr="00A04FD0" w:rsidRDefault="00C81885" w:rsidP="005F3C11">
            <w:pPr>
              <w:rPr>
                <w:rFonts w:cs="Arial"/>
                <w:color w:val="000000" w:themeColor="text1"/>
                <w:sz w:val="24"/>
              </w:rPr>
            </w:pPr>
          </w:p>
        </w:tc>
      </w:tr>
      <w:tr w:rsidR="00A04FD0" w:rsidRPr="00A04FD0" w14:paraId="36E068D1" w14:textId="77777777" w:rsidTr="6C214F1F">
        <w:tc>
          <w:tcPr>
            <w:tcW w:w="3256" w:type="dxa"/>
          </w:tcPr>
          <w:p w14:paraId="499035E3" w14:textId="77777777" w:rsidR="00C81885" w:rsidRPr="00A04FD0" w:rsidRDefault="00C81885" w:rsidP="005F3C11">
            <w:pPr>
              <w:rPr>
                <w:rFonts w:cs="Arial"/>
                <w:color w:val="000000" w:themeColor="text1"/>
                <w:sz w:val="24"/>
              </w:rPr>
            </w:pPr>
            <w:r w:rsidRPr="00A04FD0">
              <w:rPr>
                <w:rFonts w:cs="Arial"/>
                <w:color w:val="000000" w:themeColor="text1"/>
                <w:sz w:val="24"/>
              </w:rPr>
              <w:t>Yhteystiedot, kenelle/minne ilmoitetaan, mikäli jätteiden säilytystilassa havaitaan puutteita:</w:t>
            </w:r>
          </w:p>
        </w:tc>
        <w:tc>
          <w:tcPr>
            <w:tcW w:w="6933" w:type="dxa"/>
          </w:tcPr>
          <w:p w14:paraId="3C702FA4" w14:textId="77777777" w:rsidR="00C81885" w:rsidRPr="00A04FD0" w:rsidRDefault="00C81885" w:rsidP="005F3C11">
            <w:pPr>
              <w:rPr>
                <w:rFonts w:cs="Arial"/>
                <w:color w:val="000000" w:themeColor="text1"/>
                <w:sz w:val="24"/>
              </w:rPr>
            </w:pPr>
          </w:p>
        </w:tc>
      </w:tr>
      <w:tr w:rsidR="00A04FD0" w:rsidRPr="00A04FD0" w14:paraId="643F31D1" w14:textId="77777777" w:rsidTr="6C214F1F">
        <w:tc>
          <w:tcPr>
            <w:tcW w:w="3256" w:type="dxa"/>
          </w:tcPr>
          <w:p w14:paraId="61191453" w14:textId="2B7DF5F8" w:rsidR="00C81885" w:rsidRPr="00A04FD0" w:rsidRDefault="00C81885" w:rsidP="00246AE7">
            <w:pPr>
              <w:rPr>
                <w:rFonts w:cs="Arial"/>
                <w:color w:val="000000" w:themeColor="text1"/>
                <w:sz w:val="24"/>
              </w:rPr>
            </w:pPr>
            <w:r w:rsidRPr="00A04FD0">
              <w:rPr>
                <w:rFonts w:cs="Arial"/>
                <w:color w:val="000000" w:themeColor="text1"/>
                <w:sz w:val="24"/>
              </w:rPr>
              <w:t>Miten tartuntavaaralliset</w:t>
            </w:r>
            <w:r w:rsidR="00996108" w:rsidRPr="00A04FD0">
              <w:rPr>
                <w:rFonts w:cs="Arial"/>
                <w:color w:val="000000" w:themeColor="text1"/>
                <w:sz w:val="24"/>
              </w:rPr>
              <w:t xml:space="preserve"> sekä pistävät ja viiltävät jätteet</w:t>
            </w:r>
            <w:r w:rsidRPr="00A04FD0">
              <w:rPr>
                <w:rFonts w:cs="Arial"/>
                <w:color w:val="000000" w:themeColor="text1"/>
                <w:sz w:val="24"/>
              </w:rPr>
              <w:t xml:space="preserve"> (esim. neulat</w:t>
            </w:r>
            <w:r w:rsidR="00246AE7" w:rsidRPr="00A04FD0">
              <w:rPr>
                <w:rFonts w:cs="Arial"/>
                <w:color w:val="000000" w:themeColor="text1"/>
                <w:sz w:val="24"/>
              </w:rPr>
              <w:t>, partakoneenterät) säilytetään?</w:t>
            </w:r>
          </w:p>
        </w:tc>
        <w:tc>
          <w:tcPr>
            <w:tcW w:w="6933" w:type="dxa"/>
          </w:tcPr>
          <w:p w14:paraId="1A2DA5D2" w14:textId="77777777" w:rsidR="00C81885" w:rsidRPr="00A04FD0" w:rsidRDefault="00C81885" w:rsidP="005F3C11">
            <w:pPr>
              <w:rPr>
                <w:rFonts w:cs="Arial"/>
                <w:color w:val="000000" w:themeColor="text1"/>
                <w:sz w:val="24"/>
              </w:rPr>
            </w:pPr>
          </w:p>
        </w:tc>
      </w:tr>
      <w:tr w:rsidR="00A04FD0" w:rsidRPr="00A04FD0" w14:paraId="7D7A0D79" w14:textId="77777777" w:rsidTr="6C214F1F">
        <w:tc>
          <w:tcPr>
            <w:tcW w:w="3256" w:type="dxa"/>
          </w:tcPr>
          <w:p w14:paraId="7925120A" w14:textId="1C2B6C6E" w:rsidR="00C81885" w:rsidRPr="00534F62" w:rsidRDefault="00C81885" w:rsidP="00246AE7">
            <w:pPr>
              <w:rPr>
                <w:rFonts w:cs="Arial"/>
                <w:color w:val="000000" w:themeColor="text1"/>
                <w:sz w:val="24"/>
              </w:rPr>
            </w:pPr>
            <w:r w:rsidRPr="00534F62">
              <w:rPr>
                <w:rFonts w:cs="Arial"/>
                <w:color w:val="000000" w:themeColor="text1"/>
                <w:sz w:val="24"/>
              </w:rPr>
              <w:t>Mihin tartuntavaaralliset</w:t>
            </w:r>
            <w:r w:rsidR="00996108" w:rsidRPr="00534F62">
              <w:rPr>
                <w:rFonts w:cs="Arial"/>
                <w:color w:val="000000" w:themeColor="text1"/>
                <w:sz w:val="24"/>
              </w:rPr>
              <w:t xml:space="preserve"> sekä pistävät ja viiltävät jätteet</w:t>
            </w:r>
            <w:r w:rsidRPr="00534F62">
              <w:rPr>
                <w:rFonts w:cs="Arial"/>
                <w:color w:val="000000" w:themeColor="text1"/>
                <w:sz w:val="24"/>
              </w:rPr>
              <w:t xml:space="preserve"> toimitetaan? </w:t>
            </w:r>
          </w:p>
        </w:tc>
        <w:tc>
          <w:tcPr>
            <w:tcW w:w="6933" w:type="dxa"/>
          </w:tcPr>
          <w:p w14:paraId="1E31F468" w14:textId="77777777" w:rsidR="00C81885" w:rsidRPr="00A04FD0" w:rsidRDefault="00C81885" w:rsidP="00C81885">
            <w:pPr>
              <w:rPr>
                <w:rFonts w:cs="Arial"/>
                <w:color w:val="000000" w:themeColor="text1"/>
                <w:sz w:val="24"/>
              </w:rPr>
            </w:pPr>
          </w:p>
        </w:tc>
      </w:tr>
      <w:tr w:rsidR="00A04FD0" w:rsidRPr="00A04FD0" w14:paraId="3ABE5040" w14:textId="77777777" w:rsidTr="6C214F1F">
        <w:tc>
          <w:tcPr>
            <w:tcW w:w="3256" w:type="dxa"/>
          </w:tcPr>
          <w:p w14:paraId="673D6CAD" w14:textId="2B55EE17" w:rsidR="00C81885" w:rsidRPr="00534F62" w:rsidRDefault="00DD7408" w:rsidP="00DD7408">
            <w:pPr>
              <w:rPr>
                <w:rFonts w:cs="Arial"/>
                <w:color w:val="000000" w:themeColor="text1"/>
                <w:sz w:val="24"/>
              </w:rPr>
            </w:pPr>
            <w:r w:rsidRPr="00534F62">
              <w:rPr>
                <w:rFonts w:cs="Arial"/>
                <w:color w:val="000000" w:themeColor="text1"/>
                <w:sz w:val="24"/>
              </w:rPr>
              <w:t>Mitä tuhoeläinriskejä toimitilassa on ja miten ne ovat tunnistettavissa? Esim. jyrsijät ja mahdolliset esimerkiksi asiakkaiden mukana tulevat syöpäläiset, kuten lutikat.</w:t>
            </w:r>
          </w:p>
        </w:tc>
        <w:tc>
          <w:tcPr>
            <w:tcW w:w="6933" w:type="dxa"/>
          </w:tcPr>
          <w:p w14:paraId="3A7F2514" w14:textId="5BECED3C" w:rsidR="00C81885" w:rsidRPr="00A04FD0" w:rsidRDefault="00C81885" w:rsidP="00C81885">
            <w:pPr>
              <w:rPr>
                <w:rFonts w:cs="Arial"/>
                <w:color w:val="000000" w:themeColor="text1"/>
                <w:sz w:val="24"/>
              </w:rPr>
            </w:pPr>
          </w:p>
        </w:tc>
      </w:tr>
      <w:tr w:rsidR="00A04FD0" w:rsidRPr="00A04FD0" w14:paraId="1DE4A800" w14:textId="77777777" w:rsidTr="6C214F1F">
        <w:tc>
          <w:tcPr>
            <w:tcW w:w="3256" w:type="dxa"/>
          </w:tcPr>
          <w:p w14:paraId="15A5961C" w14:textId="438A4150" w:rsidR="00C81885" w:rsidRPr="00A04FD0" w:rsidRDefault="00C81885" w:rsidP="00246AE7">
            <w:pPr>
              <w:rPr>
                <w:rFonts w:cs="Arial"/>
                <w:color w:val="000000" w:themeColor="text1"/>
                <w:sz w:val="24"/>
              </w:rPr>
            </w:pPr>
            <w:r w:rsidRPr="00A04FD0">
              <w:rPr>
                <w:rFonts w:cs="Arial"/>
                <w:color w:val="000000" w:themeColor="text1"/>
                <w:sz w:val="24"/>
              </w:rPr>
              <w:t>Kuka tarkastaa ja miten usein, onko tiloissa havaittavissa jälkiä vahinkoeläimistä (ulosteita/ vahinkojälkiä)?</w:t>
            </w:r>
          </w:p>
        </w:tc>
        <w:tc>
          <w:tcPr>
            <w:tcW w:w="6933" w:type="dxa"/>
          </w:tcPr>
          <w:p w14:paraId="0C7C76C2" w14:textId="77777777" w:rsidR="00C81885" w:rsidRPr="00A04FD0" w:rsidRDefault="00C81885" w:rsidP="00C81885">
            <w:pPr>
              <w:rPr>
                <w:rFonts w:cs="Arial"/>
                <w:color w:val="000000" w:themeColor="text1"/>
                <w:sz w:val="24"/>
              </w:rPr>
            </w:pPr>
          </w:p>
        </w:tc>
      </w:tr>
      <w:tr w:rsidR="00C81885" w:rsidRPr="00A04FD0" w14:paraId="4462C2FA" w14:textId="77777777" w:rsidTr="6C214F1F">
        <w:tc>
          <w:tcPr>
            <w:tcW w:w="3256" w:type="dxa"/>
          </w:tcPr>
          <w:p w14:paraId="754AC18B" w14:textId="60014558" w:rsidR="00C81885" w:rsidRPr="00A04FD0" w:rsidRDefault="00C81885" w:rsidP="00246AE7">
            <w:pPr>
              <w:rPr>
                <w:rFonts w:cs="Arial"/>
                <w:color w:val="000000" w:themeColor="text1"/>
                <w:sz w:val="24"/>
              </w:rPr>
            </w:pPr>
            <w:r w:rsidRPr="00A04FD0">
              <w:rPr>
                <w:rFonts w:cs="Arial"/>
                <w:color w:val="000000" w:themeColor="text1"/>
                <w:sz w:val="24"/>
              </w:rPr>
              <w:lastRenderedPageBreak/>
              <w:t>Yhteystiedot, mihin vahinko- ja tuhoeläinhavainnoista ilmoitetaan:</w:t>
            </w:r>
          </w:p>
        </w:tc>
        <w:tc>
          <w:tcPr>
            <w:tcW w:w="6933" w:type="dxa"/>
          </w:tcPr>
          <w:p w14:paraId="4FEFFA51" w14:textId="77777777" w:rsidR="00C81885" w:rsidRPr="00A04FD0" w:rsidRDefault="00C81885" w:rsidP="00C81885">
            <w:pPr>
              <w:rPr>
                <w:rFonts w:cs="Arial"/>
                <w:color w:val="000000" w:themeColor="text1"/>
                <w:sz w:val="24"/>
              </w:rPr>
            </w:pPr>
          </w:p>
        </w:tc>
      </w:tr>
    </w:tbl>
    <w:p w14:paraId="43219648" w14:textId="13BB0185" w:rsidR="6C214F1F" w:rsidRPr="00A04FD0" w:rsidRDefault="6C214F1F">
      <w:pPr>
        <w:rPr>
          <w:color w:val="000000" w:themeColor="text1"/>
        </w:rPr>
      </w:pPr>
    </w:p>
    <w:p w14:paraId="1BDECA96" w14:textId="77777777" w:rsidR="00A36459" w:rsidRPr="00A04FD0" w:rsidRDefault="00A36459" w:rsidP="005F3C11">
      <w:pPr>
        <w:rPr>
          <w:rFonts w:cs="Arial"/>
          <w:b/>
          <w:color w:val="000000" w:themeColor="text1"/>
          <w:sz w:val="24"/>
        </w:rPr>
      </w:pPr>
    </w:p>
    <w:p w14:paraId="4D0EA732" w14:textId="0FC6F721" w:rsidR="005F3C11" w:rsidRPr="00A04FD0" w:rsidRDefault="005F3C11" w:rsidP="0078157B">
      <w:pPr>
        <w:pStyle w:val="Otsikko1"/>
        <w:numPr>
          <w:ilvl w:val="0"/>
          <w:numId w:val="15"/>
        </w:numPr>
        <w:rPr>
          <w:color w:val="000000" w:themeColor="text1"/>
          <w:sz w:val="24"/>
          <w:szCs w:val="24"/>
        </w:rPr>
      </w:pPr>
      <w:bookmarkStart w:id="30" w:name="_Toc71037331"/>
      <w:bookmarkStart w:id="31" w:name="_Toc75257995"/>
      <w:r w:rsidRPr="00A04FD0">
        <w:rPr>
          <w:color w:val="000000" w:themeColor="text1"/>
          <w:sz w:val="24"/>
          <w:szCs w:val="24"/>
        </w:rPr>
        <w:t>Huomioitavaa kohdetyypeittäin</w:t>
      </w:r>
      <w:bookmarkEnd w:id="30"/>
      <w:r w:rsidR="00A36459" w:rsidRPr="00A04FD0">
        <w:rPr>
          <w:color w:val="000000" w:themeColor="text1"/>
          <w:sz w:val="24"/>
          <w:szCs w:val="24"/>
        </w:rPr>
        <w:t xml:space="preserve"> (poista ne kohdat, jotka eivät koske kohdetta)</w:t>
      </w:r>
      <w:bookmarkEnd w:id="31"/>
    </w:p>
    <w:p w14:paraId="463106AD" w14:textId="77777777" w:rsidR="00A36459" w:rsidRPr="00A04FD0" w:rsidRDefault="00A36459" w:rsidP="005F3C11">
      <w:pPr>
        <w:rPr>
          <w:rFonts w:cs="Arial"/>
          <w:color w:val="000000" w:themeColor="text1"/>
          <w:sz w:val="24"/>
        </w:rPr>
      </w:pPr>
      <w:bookmarkStart w:id="32" w:name="_Toc71037332"/>
    </w:p>
    <w:p w14:paraId="61D9E8B2" w14:textId="7666A84E" w:rsidR="005F3C11" w:rsidRPr="00A04FD0" w:rsidRDefault="00942E48" w:rsidP="00942E48">
      <w:pPr>
        <w:pStyle w:val="Otsikko1"/>
        <w:numPr>
          <w:ilvl w:val="0"/>
          <w:numId w:val="0"/>
        </w:numPr>
        <w:rPr>
          <w:color w:val="000000" w:themeColor="text1"/>
          <w:sz w:val="24"/>
          <w:szCs w:val="24"/>
        </w:rPr>
      </w:pPr>
      <w:bookmarkStart w:id="33" w:name="_Toc75257996"/>
      <w:r w:rsidRPr="00A04FD0">
        <w:rPr>
          <w:color w:val="000000" w:themeColor="text1"/>
          <w:sz w:val="24"/>
          <w:szCs w:val="24"/>
        </w:rPr>
        <w:t>4.1</w:t>
      </w:r>
      <w:r w:rsidR="00A36459" w:rsidRPr="00A04FD0">
        <w:rPr>
          <w:color w:val="000000" w:themeColor="text1"/>
          <w:sz w:val="24"/>
          <w:szCs w:val="24"/>
        </w:rPr>
        <w:t xml:space="preserve"> </w:t>
      </w:r>
      <w:r w:rsidR="005F3C11" w:rsidRPr="00A04FD0">
        <w:rPr>
          <w:color w:val="000000" w:themeColor="text1"/>
          <w:sz w:val="24"/>
          <w:szCs w:val="24"/>
        </w:rPr>
        <w:t>Kauneushoitolat</w:t>
      </w:r>
      <w:bookmarkEnd w:id="32"/>
      <w:bookmarkEnd w:id="33"/>
    </w:p>
    <w:p w14:paraId="7FC0EA4C" w14:textId="77777777" w:rsidR="00C3409D" w:rsidRPr="00A04FD0" w:rsidRDefault="00C3409D"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31D154CE" w14:textId="77777777" w:rsidTr="002D38FD">
        <w:tc>
          <w:tcPr>
            <w:tcW w:w="3256" w:type="dxa"/>
          </w:tcPr>
          <w:p w14:paraId="63F662AB" w14:textId="5B27180D" w:rsidR="00942E48" w:rsidRPr="00A04FD0" w:rsidRDefault="00942E48" w:rsidP="00942E48">
            <w:pPr>
              <w:rPr>
                <w:rFonts w:cs="Arial"/>
                <w:color w:val="000000" w:themeColor="text1"/>
                <w:sz w:val="24"/>
              </w:rPr>
            </w:pPr>
            <w:r w:rsidRPr="00A04FD0">
              <w:rPr>
                <w:rFonts w:cs="Arial"/>
                <w:color w:val="000000" w:themeColor="text1"/>
                <w:sz w:val="24"/>
              </w:rPr>
              <w:t xml:space="preserve">Minkä hoitojen yhteydessä asiakkaalle annetaan kirjalliset tiedot </w:t>
            </w:r>
            <w:r w:rsidR="001E62B5" w:rsidRPr="00A04FD0">
              <w:rPr>
                <w:rFonts w:cs="Arial"/>
                <w:color w:val="000000" w:themeColor="text1"/>
                <w:sz w:val="24"/>
              </w:rPr>
              <w:t>ennen hoitoa ja hoidon jälkeen?</w:t>
            </w:r>
          </w:p>
        </w:tc>
        <w:tc>
          <w:tcPr>
            <w:tcW w:w="6933" w:type="dxa"/>
          </w:tcPr>
          <w:p w14:paraId="7E342737" w14:textId="77777777" w:rsidR="00942E48" w:rsidRPr="00A04FD0" w:rsidRDefault="00942E48" w:rsidP="00942E48">
            <w:pPr>
              <w:rPr>
                <w:rFonts w:cs="Arial"/>
                <w:color w:val="000000" w:themeColor="text1"/>
                <w:sz w:val="24"/>
              </w:rPr>
            </w:pPr>
          </w:p>
        </w:tc>
      </w:tr>
      <w:tr w:rsidR="00A04FD0" w:rsidRPr="00A04FD0" w14:paraId="2B6492E8" w14:textId="77777777" w:rsidTr="002D38FD">
        <w:tc>
          <w:tcPr>
            <w:tcW w:w="3256" w:type="dxa"/>
          </w:tcPr>
          <w:p w14:paraId="482B3363" w14:textId="62BDA4B4" w:rsidR="00942E48" w:rsidRPr="00A04FD0" w:rsidRDefault="00A3402B" w:rsidP="001E62B5">
            <w:pPr>
              <w:rPr>
                <w:rFonts w:cs="Arial"/>
                <w:color w:val="000000" w:themeColor="text1"/>
                <w:sz w:val="24"/>
              </w:rPr>
            </w:pPr>
            <w:r w:rsidRPr="00A04FD0">
              <w:rPr>
                <w:rFonts w:cs="Arial"/>
                <w:color w:val="000000" w:themeColor="text1"/>
                <w:sz w:val="24"/>
              </w:rPr>
              <w:t>M</w:t>
            </w:r>
            <w:r w:rsidR="00942E48" w:rsidRPr="00A04FD0">
              <w:rPr>
                <w:rFonts w:cs="Arial"/>
                <w:color w:val="000000" w:themeColor="text1"/>
                <w:sz w:val="24"/>
              </w:rPr>
              <w:t xml:space="preserve">iten </w:t>
            </w:r>
            <w:r w:rsidRPr="00A04FD0">
              <w:rPr>
                <w:rFonts w:cs="Arial"/>
                <w:color w:val="000000" w:themeColor="text1"/>
                <w:sz w:val="24"/>
              </w:rPr>
              <w:t>toiminnasta syntyvän pölyn ja</w:t>
            </w:r>
            <w:r w:rsidR="00942E48" w:rsidRPr="00A04FD0">
              <w:rPr>
                <w:rFonts w:cs="Arial"/>
                <w:color w:val="000000" w:themeColor="text1"/>
                <w:sz w:val="24"/>
              </w:rPr>
              <w:t xml:space="preserve"> hajujen riittävän teh</w:t>
            </w:r>
            <w:r w:rsidR="001E62B5" w:rsidRPr="00A04FD0">
              <w:rPr>
                <w:rFonts w:cs="Arial"/>
                <w:color w:val="000000" w:themeColor="text1"/>
                <w:sz w:val="24"/>
              </w:rPr>
              <w:t>okas poistaminen on järjestetty?</w:t>
            </w:r>
          </w:p>
        </w:tc>
        <w:tc>
          <w:tcPr>
            <w:tcW w:w="6933" w:type="dxa"/>
          </w:tcPr>
          <w:p w14:paraId="3C5F3442" w14:textId="77777777" w:rsidR="00942E48" w:rsidRPr="00A04FD0" w:rsidRDefault="00942E48" w:rsidP="00942E48">
            <w:pPr>
              <w:rPr>
                <w:rFonts w:cs="Arial"/>
                <w:color w:val="000000" w:themeColor="text1"/>
                <w:sz w:val="24"/>
              </w:rPr>
            </w:pPr>
          </w:p>
        </w:tc>
      </w:tr>
      <w:tr w:rsidR="00A04FD0" w:rsidRPr="00A04FD0" w14:paraId="6DCD455A" w14:textId="77777777" w:rsidTr="002D38FD">
        <w:tc>
          <w:tcPr>
            <w:tcW w:w="3256" w:type="dxa"/>
          </w:tcPr>
          <w:p w14:paraId="3990F6D7" w14:textId="102E873C" w:rsidR="008D0470" w:rsidRPr="00A04FD0" w:rsidRDefault="008D0470" w:rsidP="001E62B5">
            <w:pPr>
              <w:rPr>
                <w:rFonts w:cs="Arial"/>
                <w:color w:val="000000" w:themeColor="text1"/>
                <w:sz w:val="24"/>
                <w:lang w:eastAsia="fi-FI"/>
              </w:rPr>
            </w:pPr>
            <w:r w:rsidRPr="00A04FD0">
              <w:rPr>
                <w:rFonts w:cs="Arial"/>
                <w:color w:val="000000" w:themeColor="text1"/>
                <w:sz w:val="24"/>
                <w:lang w:eastAsia="fi-FI"/>
              </w:rPr>
              <w:t>Mikäli käytetään erillisiä kohdepoistoja, kirjaa tähän kuka vastaa kohdepoistojen huollosta ja kuvaile huoltotoimenpiteet, kuten esim. suodattimien vaihto/vaihtoväli.</w:t>
            </w:r>
          </w:p>
        </w:tc>
        <w:tc>
          <w:tcPr>
            <w:tcW w:w="6933" w:type="dxa"/>
          </w:tcPr>
          <w:p w14:paraId="095A71D2" w14:textId="77777777" w:rsidR="008D0470" w:rsidRPr="00A04FD0" w:rsidRDefault="008D0470" w:rsidP="00942E48">
            <w:pPr>
              <w:rPr>
                <w:rFonts w:cs="Arial"/>
                <w:color w:val="000000" w:themeColor="text1"/>
                <w:sz w:val="24"/>
              </w:rPr>
            </w:pPr>
          </w:p>
        </w:tc>
      </w:tr>
      <w:tr w:rsidR="00A04FD0" w:rsidRPr="00A04FD0" w14:paraId="160E70F6" w14:textId="77777777" w:rsidTr="002D38FD">
        <w:tc>
          <w:tcPr>
            <w:tcW w:w="3256" w:type="dxa"/>
          </w:tcPr>
          <w:p w14:paraId="695DEA89" w14:textId="69B92AE9" w:rsidR="009D76BE" w:rsidRPr="00A04FD0" w:rsidRDefault="009D76BE" w:rsidP="00942E48">
            <w:pPr>
              <w:rPr>
                <w:rFonts w:cs="Arial"/>
                <w:color w:val="000000" w:themeColor="text1"/>
                <w:sz w:val="24"/>
              </w:rPr>
            </w:pPr>
            <w:r w:rsidRPr="00A04FD0">
              <w:rPr>
                <w:rFonts w:cs="Arial"/>
                <w:color w:val="000000" w:themeColor="text1"/>
                <w:sz w:val="24"/>
              </w:rPr>
              <w:t>Miten pinnat (hoitotuoli, lattia, tarvittaessa pöytäpinnat, laitteet ja sähköjohdot) suojataan?</w:t>
            </w:r>
          </w:p>
        </w:tc>
        <w:tc>
          <w:tcPr>
            <w:tcW w:w="6933" w:type="dxa"/>
          </w:tcPr>
          <w:p w14:paraId="52FB8447" w14:textId="77777777" w:rsidR="009D76BE" w:rsidRPr="00A04FD0" w:rsidRDefault="009D76BE" w:rsidP="00942E48">
            <w:pPr>
              <w:rPr>
                <w:rFonts w:cs="Arial"/>
                <w:color w:val="000000" w:themeColor="text1"/>
                <w:sz w:val="24"/>
              </w:rPr>
            </w:pPr>
          </w:p>
        </w:tc>
      </w:tr>
      <w:tr w:rsidR="00A04FD0" w:rsidRPr="00A04FD0" w14:paraId="68805454" w14:textId="77777777" w:rsidTr="002D38FD">
        <w:tc>
          <w:tcPr>
            <w:tcW w:w="3256" w:type="dxa"/>
          </w:tcPr>
          <w:p w14:paraId="4C649A55" w14:textId="77777777" w:rsidR="00942E48" w:rsidRPr="00A04FD0" w:rsidRDefault="00942E48" w:rsidP="00A3402B">
            <w:pPr>
              <w:rPr>
                <w:rFonts w:cs="Arial"/>
                <w:color w:val="000000" w:themeColor="text1"/>
                <w:sz w:val="24"/>
              </w:rPr>
            </w:pPr>
            <w:r w:rsidRPr="00A04FD0">
              <w:rPr>
                <w:rFonts w:cs="Arial"/>
                <w:color w:val="000000" w:themeColor="text1"/>
                <w:sz w:val="24"/>
              </w:rPr>
              <w:t xml:space="preserve">Mikäli tehdään jalkahoitoja, onko jalkahoitovälineitä varten varattu erilliset pesuastiat/-pisteet? </w:t>
            </w:r>
          </w:p>
        </w:tc>
        <w:tc>
          <w:tcPr>
            <w:tcW w:w="6933" w:type="dxa"/>
          </w:tcPr>
          <w:p w14:paraId="4A8196BB" w14:textId="77777777" w:rsidR="00942E48" w:rsidRPr="00A04FD0" w:rsidRDefault="00942E48" w:rsidP="00942E48">
            <w:pPr>
              <w:rPr>
                <w:rFonts w:cs="Arial"/>
                <w:color w:val="000000" w:themeColor="text1"/>
                <w:sz w:val="24"/>
              </w:rPr>
            </w:pPr>
          </w:p>
        </w:tc>
      </w:tr>
      <w:tr w:rsidR="00A04FD0" w:rsidRPr="00A04FD0" w14:paraId="1C9446EC" w14:textId="77777777" w:rsidTr="002D38FD">
        <w:tc>
          <w:tcPr>
            <w:tcW w:w="3256" w:type="dxa"/>
          </w:tcPr>
          <w:p w14:paraId="1E3016E6" w14:textId="041583C2" w:rsidR="00942E48" w:rsidRPr="00A04FD0" w:rsidRDefault="00942E48" w:rsidP="00942E48">
            <w:pPr>
              <w:rPr>
                <w:rFonts w:cs="Arial"/>
                <w:color w:val="000000" w:themeColor="text1"/>
                <w:sz w:val="24"/>
              </w:rPr>
            </w:pPr>
            <w:r w:rsidRPr="00A04FD0">
              <w:rPr>
                <w:rFonts w:cs="Arial"/>
                <w:color w:val="000000" w:themeColor="text1"/>
                <w:sz w:val="24"/>
              </w:rPr>
              <w:t>Käytetäänkö jalkahoitovad</w:t>
            </w:r>
            <w:r w:rsidR="00A3402B" w:rsidRPr="00A04FD0">
              <w:rPr>
                <w:rFonts w:cs="Arial"/>
                <w:color w:val="000000" w:themeColor="text1"/>
                <w:sz w:val="24"/>
              </w:rPr>
              <w:t>eissa ja –alta</w:t>
            </w:r>
            <w:r w:rsidR="00703855" w:rsidRPr="00A04FD0">
              <w:rPr>
                <w:rFonts w:cs="Arial"/>
                <w:color w:val="000000" w:themeColor="text1"/>
                <w:sz w:val="24"/>
              </w:rPr>
              <w:t>issa vatipusseja?</w:t>
            </w:r>
          </w:p>
        </w:tc>
        <w:tc>
          <w:tcPr>
            <w:tcW w:w="6933" w:type="dxa"/>
          </w:tcPr>
          <w:p w14:paraId="35EB3D1D" w14:textId="77777777" w:rsidR="00942E48" w:rsidRPr="00A04FD0" w:rsidRDefault="00942E48" w:rsidP="00942E48">
            <w:pPr>
              <w:rPr>
                <w:rFonts w:cs="Arial"/>
                <w:color w:val="000000" w:themeColor="text1"/>
                <w:sz w:val="24"/>
              </w:rPr>
            </w:pPr>
          </w:p>
        </w:tc>
      </w:tr>
      <w:tr w:rsidR="00A04FD0" w:rsidRPr="00A04FD0" w14:paraId="18347D1F" w14:textId="77777777" w:rsidTr="002D38FD">
        <w:tc>
          <w:tcPr>
            <w:tcW w:w="3256" w:type="dxa"/>
          </w:tcPr>
          <w:p w14:paraId="7F7186D9" w14:textId="77777777" w:rsidR="00A3402B" w:rsidRPr="00A04FD0" w:rsidRDefault="00A3402B" w:rsidP="00942E48">
            <w:pPr>
              <w:rPr>
                <w:rFonts w:cs="Arial"/>
                <w:color w:val="000000" w:themeColor="text1"/>
                <w:sz w:val="24"/>
              </w:rPr>
            </w:pPr>
            <w:r w:rsidRPr="00A04FD0">
              <w:rPr>
                <w:rFonts w:cs="Arial"/>
                <w:color w:val="000000" w:themeColor="text1"/>
                <w:sz w:val="24"/>
                <w:shd w:val="clear" w:color="auto" w:fill="FFFFFF"/>
              </w:rPr>
              <w:t>Onko asiakkaille käytössä kertakäyttötossut jalkahoidon päätyttyä?</w:t>
            </w:r>
          </w:p>
        </w:tc>
        <w:tc>
          <w:tcPr>
            <w:tcW w:w="6933" w:type="dxa"/>
          </w:tcPr>
          <w:p w14:paraId="414F3F19" w14:textId="77777777" w:rsidR="00A3402B" w:rsidRPr="00A04FD0" w:rsidRDefault="00A3402B" w:rsidP="00942E48">
            <w:pPr>
              <w:rPr>
                <w:rFonts w:cs="Arial"/>
                <w:color w:val="000000" w:themeColor="text1"/>
                <w:sz w:val="24"/>
              </w:rPr>
            </w:pPr>
          </w:p>
        </w:tc>
      </w:tr>
      <w:tr w:rsidR="00A04FD0" w:rsidRPr="00A04FD0" w14:paraId="508AE4EA" w14:textId="77777777" w:rsidTr="002D38FD">
        <w:tc>
          <w:tcPr>
            <w:tcW w:w="3256" w:type="dxa"/>
          </w:tcPr>
          <w:p w14:paraId="7E96E445" w14:textId="045456C6" w:rsidR="00942E48" w:rsidRPr="00A04FD0" w:rsidRDefault="00ED6360" w:rsidP="00942E48">
            <w:pPr>
              <w:rPr>
                <w:rFonts w:cs="Arial"/>
                <w:color w:val="000000" w:themeColor="text1"/>
                <w:sz w:val="24"/>
              </w:rPr>
            </w:pPr>
            <w:r w:rsidRPr="00A04FD0">
              <w:rPr>
                <w:rFonts w:cs="Arial"/>
                <w:color w:val="000000" w:themeColor="text1"/>
                <w:sz w:val="24"/>
              </w:rPr>
              <w:t>Mikäli annetaan laser</w:t>
            </w:r>
            <w:r w:rsidR="00942E48" w:rsidRPr="00A04FD0">
              <w:rPr>
                <w:rFonts w:cs="Arial"/>
                <w:color w:val="000000" w:themeColor="text1"/>
                <w:sz w:val="24"/>
              </w:rPr>
              <w:t>hoitoja, millainen laserlaite on käytössä? Mikä luokitus laitteella on?</w:t>
            </w:r>
          </w:p>
        </w:tc>
        <w:tc>
          <w:tcPr>
            <w:tcW w:w="6933" w:type="dxa"/>
          </w:tcPr>
          <w:p w14:paraId="7DC02CFD" w14:textId="77777777" w:rsidR="00942E48" w:rsidRPr="00A04FD0" w:rsidRDefault="00942E48" w:rsidP="00942E48">
            <w:pPr>
              <w:rPr>
                <w:rFonts w:cs="Arial"/>
                <w:color w:val="000000" w:themeColor="text1"/>
                <w:sz w:val="24"/>
              </w:rPr>
            </w:pPr>
          </w:p>
        </w:tc>
      </w:tr>
      <w:tr w:rsidR="00703855" w:rsidRPr="00A04FD0" w14:paraId="2C12C8F7" w14:textId="77777777" w:rsidTr="002D38FD">
        <w:tc>
          <w:tcPr>
            <w:tcW w:w="3256" w:type="dxa"/>
          </w:tcPr>
          <w:p w14:paraId="7B7CBA59" w14:textId="77777777" w:rsidR="00942E48" w:rsidRPr="00A04FD0" w:rsidRDefault="00942E48" w:rsidP="00A3402B">
            <w:pPr>
              <w:rPr>
                <w:rFonts w:cs="Arial"/>
                <w:color w:val="000000" w:themeColor="text1"/>
                <w:sz w:val="24"/>
              </w:rPr>
            </w:pPr>
            <w:r w:rsidRPr="00A04FD0">
              <w:rPr>
                <w:rFonts w:cs="Arial"/>
                <w:color w:val="000000" w:themeColor="text1"/>
                <w:sz w:val="24"/>
              </w:rPr>
              <w:t xml:space="preserve">Mikäli annetaan luokan 4 laserhoitoja (esimerkiksi karvanpoisto), onko hoitaja terveydenhuollon ammattihenkilö? Kuka on </w:t>
            </w:r>
            <w:r w:rsidRPr="00A04FD0">
              <w:rPr>
                <w:rFonts w:cs="Arial"/>
                <w:color w:val="000000" w:themeColor="text1"/>
                <w:sz w:val="24"/>
              </w:rPr>
              <w:lastRenderedPageBreak/>
              <w:t>palvelusta vastaava lääkäri? Pyydetäänkö asiakkaalta aina lääkärin lähete toimenpiteeseen (myös karvanpoisto)?</w:t>
            </w:r>
          </w:p>
        </w:tc>
        <w:tc>
          <w:tcPr>
            <w:tcW w:w="6933" w:type="dxa"/>
          </w:tcPr>
          <w:p w14:paraId="7B05E443" w14:textId="77777777" w:rsidR="00942E48" w:rsidRPr="00A04FD0" w:rsidRDefault="00942E48" w:rsidP="00942E48">
            <w:pPr>
              <w:rPr>
                <w:rFonts w:cs="Arial"/>
                <w:color w:val="000000" w:themeColor="text1"/>
                <w:sz w:val="24"/>
              </w:rPr>
            </w:pPr>
          </w:p>
        </w:tc>
      </w:tr>
    </w:tbl>
    <w:p w14:paraId="5E35A5D9" w14:textId="0F741D45" w:rsidR="6C214F1F" w:rsidRPr="00A04FD0" w:rsidRDefault="6C214F1F">
      <w:pPr>
        <w:rPr>
          <w:color w:val="000000" w:themeColor="text1"/>
        </w:rPr>
      </w:pPr>
    </w:p>
    <w:p w14:paraId="67B4717D" w14:textId="77777777" w:rsidR="00A36459" w:rsidRPr="00A04FD0" w:rsidRDefault="00A36459" w:rsidP="005F3C11">
      <w:pPr>
        <w:rPr>
          <w:rFonts w:cs="Arial"/>
          <w:color w:val="000000" w:themeColor="text1"/>
          <w:sz w:val="24"/>
        </w:rPr>
      </w:pPr>
      <w:bookmarkStart w:id="34" w:name="_Toc71037333"/>
    </w:p>
    <w:p w14:paraId="1072A660" w14:textId="03119BBA" w:rsidR="005F3C11" w:rsidRPr="00A04FD0" w:rsidRDefault="00A36459" w:rsidP="00942E48">
      <w:pPr>
        <w:pStyle w:val="Otsikko1"/>
        <w:numPr>
          <w:ilvl w:val="0"/>
          <w:numId w:val="0"/>
        </w:numPr>
        <w:rPr>
          <w:color w:val="000000" w:themeColor="text1"/>
          <w:sz w:val="24"/>
          <w:szCs w:val="24"/>
        </w:rPr>
      </w:pPr>
      <w:bookmarkStart w:id="35" w:name="_Toc75257997"/>
      <w:r w:rsidRPr="00A04FD0">
        <w:rPr>
          <w:color w:val="000000" w:themeColor="text1"/>
          <w:sz w:val="24"/>
          <w:szCs w:val="24"/>
        </w:rPr>
        <w:t xml:space="preserve">4.2 </w:t>
      </w:r>
      <w:r w:rsidR="005F3C11" w:rsidRPr="00A04FD0">
        <w:rPr>
          <w:color w:val="000000" w:themeColor="text1"/>
          <w:sz w:val="24"/>
          <w:szCs w:val="24"/>
        </w:rPr>
        <w:t>Parturit ja kampaamot</w:t>
      </w:r>
      <w:bookmarkEnd w:id="34"/>
      <w:bookmarkEnd w:id="35"/>
    </w:p>
    <w:p w14:paraId="19655BD0" w14:textId="77777777" w:rsidR="00C3409D" w:rsidRPr="00A04FD0" w:rsidRDefault="00C3409D" w:rsidP="005F3C11">
      <w:pPr>
        <w:rPr>
          <w:rFonts w:cs="Arial"/>
          <w:color w:val="000000" w:themeColor="text1"/>
          <w:sz w:val="24"/>
        </w:rPr>
      </w:pPr>
    </w:p>
    <w:p w14:paraId="607FF11C" w14:textId="7D8E7F10" w:rsidR="005F3C11" w:rsidRPr="00A04FD0" w:rsidRDefault="005F3C11" w:rsidP="005F3C11">
      <w:pPr>
        <w:rPr>
          <w:rFonts w:cs="Arial"/>
          <w:strike/>
          <w:color w:val="000000" w:themeColor="text1"/>
          <w:sz w:val="24"/>
        </w:rPr>
      </w:pPr>
      <w:r w:rsidRPr="00A04FD0">
        <w:rPr>
          <w:rFonts w:cs="Arial"/>
          <w:color w:val="000000" w:themeColor="text1"/>
          <w:sz w:val="24"/>
        </w:rPr>
        <w:t>Partureista ja kampaamoista edellytetään terveydensuojelulain 13 §:n mukainen ilmoitus niiltä osin</w:t>
      </w:r>
      <w:r w:rsidR="00A3402B" w:rsidRPr="00A04FD0">
        <w:rPr>
          <w:rFonts w:cs="Arial"/>
          <w:color w:val="000000" w:themeColor="text1"/>
          <w:sz w:val="24"/>
        </w:rPr>
        <w:t>,</w:t>
      </w:r>
      <w:r w:rsidRPr="00A04FD0">
        <w:rPr>
          <w:rFonts w:cs="Arial"/>
          <w:color w:val="000000" w:themeColor="text1"/>
          <w:sz w:val="24"/>
        </w:rPr>
        <w:t xml:space="preserve"> </w:t>
      </w:r>
      <w:r w:rsidR="00A3402B" w:rsidRPr="00A04FD0">
        <w:rPr>
          <w:rFonts w:cs="Arial"/>
          <w:color w:val="000000" w:themeColor="text1"/>
          <w:sz w:val="24"/>
        </w:rPr>
        <w:t>mikäli niissä</w:t>
      </w:r>
      <w:r w:rsidRPr="00A04FD0">
        <w:rPr>
          <w:rFonts w:cs="Arial"/>
          <w:color w:val="000000" w:themeColor="text1"/>
          <w:sz w:val="24"/>
        </w:rPr>
        <w:t xml:space="preserve"> harjoitetaan ihon käsittelyä. Parturi- ja kampaa</w:t>
      </w:r>
      <w:r w:rsidR="00254E0C" w:rsidRPr="00A04FD0">
        <w:rPr>
          <w:rFonts w:cs="Arial"/>
          <w:color w:val="000000" w:themeColor="text1"/>
          <w:sz w:val="24"/>
        </w:rPr>
        <w:t>motoiminnassa toimi</w:t>
      </w:r>
      <w:r w:rsidRPr="00A04FD0">
        <w:rPr>
          <w:rFonts w:cs="Arial"/>
          <w:color w:val="000000" w:themeColor="text1"/>
          <w:sz w:val="24"/>
        </w:rPr>
        <w:t xml:space="preserve">jalla on omavalvontavelvollisuus myös silloin, kun terveydensuojelulain 13 §:n mukaista ilmoitusvelvollisuutta ei ole. Asiakkaiden hiusten pesuun on hyvä varata yksi vesipiste neljää asiakaspaikkaa kohti. </w:t>
      </w:r>
    </w:p>
    <w:p w14:paraId="2751A201" w14:textId="77777777" w:rsidR="00C3409D" w:rsidRPr="00A04FD0" w:rsidRDefault="00C3409D" w:rsidP="00C3409D">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13C77A6F" w14:textId="77777777" w:rsidTr="002D38FD">
        <w:tc>
          <w:tcPr>
            <w:tcW w:w="3256" w:type="dxa"/>
          </w:tcPr>
          <w:p w14:paraId="5C1B8A1C" w14:textId="35CBB62C" w:rsidR="00942E48" w:rsidRPr="00A04FD0" w:rsidRDefault="00942E48" w:rsidP="00703855">
            <w:pPr>
              <w:rPr>
                <w:rFonts w:cs="Arial"/>
                <w:color w:val="000000" w:themeColor="text1"/>
                <w:sz w:val="24"/>
              </w:rPr>
            </w:pPr>
            <w:r w:rsidRPr="00A04FD0">
              <w:rPr>
                <w:rFonts w:cs="Arial"/>
                <w:color w:val="000000" w:themeColor="text1"/>
                <w:sz w:val="24"/>
              </w:rPr>
              <w:t>Käytetäänkö kappojen all</w:t>
            </w:r>
            <w:r w:rsidR="00703855" w:rsidRPr="00A04FD0">
              <w:rPr>
                <w:rFonts w:cs="Arial"/>
                <w:color w:val="000000" w:themeColor="text1"/>
                <w:sz w:val="24"/>
              </w:rPr>
              <w:t>a kertakäyttöisiä niskaliuskoja?</w:t>
            </w:r>
          </w:p>
        </w:tc>
        <w:tc>
          <w:tcPr>
            <w:tcW w:w="6933" w:type="dxa"/>
          </w:tcPr>
          <w:p w14:paraId="278E28FF" w14:textId="77777777" w:rsidR="00942E48" w:rsidRPr="00A04FD0" w:rsidRDefault="00942E48" w:rsidP="005F3C11">
            <w:pPr>
              <w:rPr>
                <w:rFonts w:cs="Arial"/>
                <w:color w:val="000000" w:themeColor="text1"/>
                <w:sz w:val="24"/>
              </w:rPr>
            </w:pPr>
          </w:p>
        </w:tc>
      </w:tr>
      <w:tr w:rsidR="00A04FD0" w:rsidRPr="00A04FD0" w14:paraId="6EEF8554" w14:textId="77777777" w:rsidTr="002D38FD">
        <w:tc>
          <w:tcPr>
            <w:tcW w:w="3256" w:type="dxa"/>
          </w:tcPr>
          <w:p w14:paraId="66B0A5DA" w14:textId="33571DE6" w:rsidR="00942E48" w:rsidRPr="00A04FD0" w:rsidRDefault="00703855" w:rsidP="00942E48">
            <w:pPr>
              <w:rPr>
                <w:rFonts w:cs="Arial"/>
                <w:color w:val="000000" w:themeColor="text1"/>
                <w:sz w:val="24"/>
              </w:rPr>
            </w:pPr>
            <w:r w:rsidRPr="00A04FD0">
              <w:rPr>
                <w:rFonts w:cs="Arial"/>
                <w:color w:val="000000" w:themeColor="text1"/>
                <w:sz w:val="24"/>
              </w:rPr>
              <w:t>Missä kapat säilytetään?</w:t>
            </w:r>
          </w:p>
          <w:p w14:paraId="21D77882" w14:textId="77777777" w:rsidR="00942E48" w:rsidRPr="00A04FD0" w:rsidRDefault="00942E48" w:rsidP="005F3C11">
            <w:pPr>
              <w:rPr>
                <w:rFonts w:cs="Arial"/>
                <w:color w:val="000000" w:themeColor="text1"/>
                <w:sz w:val="24"/>
              </w:rPr>
            </w:pPr>
          </w:p>
        </w:tc>
        <w:tc>
          <w:tcPr>
            <w:tcW w:w="6933" w:type="dxa"/>
          </w:tcPr>
          <w:p w14:paraId="6236E4AC" w14:textId="77777777" w:rsidR="00942E48" w:rsidRPr="00A04FD0" w:rsidRDefault="00942E48" w:rsidP="005F3C11">
            <w:pPr>
              <w:rPr>
                <w:rFonts w:cs="Arial"/>
                <w:color w:val="000000" w:themeColor="text1"/>
                <w:sz w:val="24"/>
              </w:rPr>
            </w:pPr>
          </w:p>
        </w:tc>
      </w:tr>
      <w:tr w:rsidR="00A04FD0" w:rsidRPr="00A04FD0" w14:paraId="5467EDFB" w14:textId="77777777" w:rsidTr="002D38FD">
        <w:tc>
          <w:tcPr>
            <w:tcW w:w="3256" w:type="dxa"/>
          </w:tcPr>
          <w:p w14:paraId="75DAE877" w14:textId="15110978" w:rsidR="00942E48" w:rsidRPr="00A04FD0" w:rsidRDefault="00703855" w:rsidP="00942E48">
            <w:pPr>
              <w:rPr>
                <w:rFonts w:cs="Arial"/>
                <w:color w:val="000000" w:themeColor="text1"/>
                <w:sz w:val="24"/>
              </w:rPr>
            </w:pPr>
            <w:r w:rsidRPr="00A04FD0">
              <w:rPr>
                <w:rFonts w:cs="Arial"/>
                <w:color w:val="000000" w:themeColor="text1"/>
                <w:sz w:val="24"/>
              </w:rPr>
              <w:t>Miten usein kapat pestään?</w:t>
            </w:r>
          </w:p>
          <w:p w14:paraId="6A150E4C" w14:textId="77777777" w:rsidR="00942E48" w:rsidRPr="00A04FD0" w:rsidRDefault="00942E48" w:rsidP="005F3C11">
            <w:pPr>
              <w:rPr>
                <w:rFonts w:cs="Arial"/>
                <w:color w:val="000000" w:themeColor="text1"/>
                <w:sz w:val="24"/>
              </w:rPr>
            </w:pPr>
          </w:p>
        </w:tc>
        <w:tc>
          <w:tcPr>
            <w:tcW w:w="6933" w:type="dxa"/>
          </w:tcPr>
          <w:p w14:paraId="44D25732" w14:textId="77777777" w:rsidR="00942E48" w:rsidRPr="00A04FD0" w:rsidRDefault="00942E48" w:rsidP="005F3C11">
            <w:pPr>
              <w:rPr>
                <w:rFonts w:cs="Arial"/>
                <w:color w:val="000000" w:themeColor="text1"/>
                <w:sz w:val="24"/>
              </w:rPr>
            </w:pPr>
          </w:p>
        </w:tc>
      </w:tr>
      <w:tr w:rsidR="00942E48" w:rsidRPr="00A04FD0" w14:paraId="187EBBCB" w14:textId="77777777" w:rsidTr="002D38FD">
        <w:tc>
          <w:tcPr>
            <w:tcW w:w="3256" w:type="dxa"/>
          </w:tcPr>
          <w:p w14:paraId="502B5EFC" w14:textId="38E3EF68" w:rsidR="00942E48" w:rsidRPr="00A04FD0" w:rsidRDefault="00942E48" w:rsidP="001B3A7B">
            <w:pPr>
              <w:rPr>
                <w:rFonts w:cs="Arial"/>
                <w:color w:val="000000" w:themeColor="text1"/>
                <w:sz w:val="24"/>
              </w:rPr>
            </w:pPr>
            <w:r w:rsidRPr="00A04FD0">
              <w:rPr>
                <w:rFonts w:cs="Arial"/>
                <w:color w:val="000000" w:themeColor="text1"/>
                <w:sz w:val="24"/>
              </w:rPr>
              <w:t>Erityistä huomioitavaa (esim. ohjeet täiden torjunta):</w:t>
            </w:r>
          </w:p>
        </w:tc>
        <w:tc>
          <w:tcPr>
            <w:tcW w:w="6933" w:type="dxa"/>
          </w:tcPr>
          <w:p w14:paraId="2AE7C509" w14:textId="77777777" w:rsidR="00942E48" w:rsidRPr="00A04FD0" w:rsidRDefault="00942E48" w:rsidP="005F3C11">
            <w:pPr>
              <w:rPr>
                <w:rFonts w:cs="Arial"/>
                <w:color w:val="000000" w:themeColor="text1"/>
                <w:sz w:val="24"/>
              </w:rPr>
            </w:pPr>
          </w:p>
        </w:tc>
      </w:tr>
    </w:tbl>
    <w:p w14:paraId="1BD0CAB5" w14:textId="1EFE2A65" w:rsidR="6C214F1F" w:rsidRPr="00A04FD0" w:rsidRDefault="6C214F1F">
      <w:pPr>
        <w:rPr>
          <w:color w:val="000000" w:themeColor="text1"/>
        </w:rPr>
      </w:pPr>
    </w:p>
    <w:p w14:paraId="50F72633" w14:textId="77777777" w:rsidR="00A36459" w:rsidRPr="00A04FD0" w:rsidRDefault="00A36459" w:rsidP="005F3C11">
      <w:pPr>
        <w:rPr>
          <w:rFonts w:cs="Arial"/>
          <w:color w:val="000000" w:themeColor="text1"/>
          <w:sz w:val="24"/>
        </w:rPr>
      </w:pPr>
      <w:bookmarkStart w:id="36" w:name="_Toc71037334"/>
    </w:p>
    <w:p w14:paraId="348148FF" w14:textId="6AE5CED2" w:rsidR="005F3C11" w:rsidRPr="00A04FD0" w:rsidRDefault="00951265" w:rsidP="00951265">
      <w:pPr>
        <w:pStyle w:val="Otsikko1"/>
        <w:numPr>
          <w:ilvl w:val="0"/>
          <w:numId w:val="0"/>
        </w:numPr>
        <w:rPr>
          <w:color w:val="000000" w:themeColor="text1"/>
          <w:sz w:val="24"/>
          <w:szCs w:val="24"/>
        </w:rPr>
      </w:pPr>
      <w:bookmarkStart w:id="37" w:name="_Toc75257998"/>
      <w:r w:rsidRPr="00A04FD0">
        <w:rPr>
          <w:color w:val="000000" w:themeColor="text1"/>
          <w:sz w:val="24"/>
          <w:szCs w:val="24"/>
        </w:rPr>
        <w:t xml:space="preserve">4.3 </w:t>
      </w:r>
      <w:r w:rsidR="005F3C11" w:rsidRPr="00A04FD0">
        <w:rPr>
          <w:color w:val="000000" w:themeColor="text1"/>
          <w:sz w:val="24"/>
          <w:szCs w:val="24"/>
        </w:rPr>
        <w:t>Tatuointi- ja lävistysliik</w:t>
      </w:r>
      <w:r w:rsidR="002D38FD" w:rsidRPr="00A04FD0">
        <w:rPr>
          <w:color w:val="000000" w:themeColor="text1"/>
          <w:sz w:val="24"/>
          <w:szCs w:val="24"/>
        </w:rPr>
        <w:t>k</w:t>
      </w:r>
      <w:r w:rsidR="005F3C11" w:rsidRPr="00A04FD0">
        <w:rPr>
          <w:color w:val="000000" w:themeColor="text1"/>
          <w:sz w:val="24"/>
          <w:szCs w:val="24"/>
        </w:rPr>
        <w:t>eet</w:t>
      </w:r>
      <w:bookmarkEnd w:id="36"/>
      <w:bookmarkEnd w:id="37"/>
    </w:p>
    <w:p w14:paraId="5EDA29A3" w14:textId="77777777" w:rsidR="00C3409D" w:rsidRPr="00A04FD0" w:rsidRDefault="00C3409D" w:rsidP="005F3C11">
      <w:pPr>
        <w:rPr>
          <w:rFonts w:cs="Arial"/>
          <w:color w:val="000000" w:themeColor="text1"/>
          <w:sz w:val="24"/>
        </w:rPr>
      </w:pPr>
    </w:p>
    <w:p w14:paraId="727C4B99" w14:textId="77777777" w:rsidR="005F3C11" w:rsidRPr="00A04FD0" w:rsidRDefault="005F3C11" w:rsidP="005F3C11">
      <w:pPr>
        <w:rPr>
          <w:rFonts w:cs="Arial"/>
          <w:color w:val="000000" w:themeColor="text1"/>
          <w:sz w:val="24"/>
        </w:rPr>
      </w:pPr>
      <w:r w:rsidRPr="00A04FD0">
        <w:rPr>
          <w:rFonts w:cs="Arial"/>
          <w:color w:val="000000" w:themeColor="text1"/>
          <w:sz w:val="24"/>
        </w:rPr>
        <w:t>Tatuointia ei tule tehdä alle 18-vuotiaalle ilman huoltajan kirjallista suostumusta eikä päihtyneelle henkilölle. Ennen tatuointia/lävistystä asiakkaalle on annettava riittävät tiedot tatuointeihin/lävistyksiin liittyvistä turvallisuusriskeistä. Riskitekijöitä saattavat olla esim. asiakkaan mahdolliset sairaudet ja asiakkaan yliherkkyys tatuointiin käytettäville väriaineille. Asiakkaan iho tulee desinfioida tarkoitukseen soveltuvalla desinfiointiaineella.</w:t>
      </w:r>
    </w:p>
    <w:p w14:paraId="256D1050"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114"/>
        <w:gridCol w:w="7075"/>
      </w:tblGrid>
      <w:tr w:rsidR="00A04FD0" w:rsidRPr="00A04FD0" w14:paraId="3AF6805E" w14:textId="77777777" w:rsidTr="002D38FD">
        <w:tc>
          <w:tcPr>
            <w:tcW w:w="3114" w:type="dxa"/>
          </w:tcPr>
          <w:p w14:paraId="64179DE9" w14:textId="6525C51A" w:rsidR="00951265" w:rsidRPr="00A04FD0" w:rsidRDefault="00951265" w:rsidP="00091B43">
            <w:pPr>
              <w:rPr>
                <w:rFonts w:cs="Arial"/>
                <w:color w:val="000000" w:themeColor="text1"/>
                <w:sz w:val="24"/>
              </w:rPr>
            </w:pPr>
            <w:r w:rsidRPr="00A04FD0">
              <w:rPr>
                <w:rFonts w:cs="Arial"/>
                <w:color w:val="000000" w:themeColor="text1"/>
                <w:sz w:val="24"/>
              </w:rPr>
              <w:t>Mitä desinfiointiain</w:t>
            </w:r>
            <w:r w:rsidR="00703855" w:rsidRPr="00A04FD0">
              <w:rPr>
                <w:rFonts w:cs="Arial"/>
                <w:color w:val="000000" w:themeColor="text1"/>
                <w:sz w:val="24"/>
              </w:rPr>
              <w:t>etta käytetään asiakkaan iholla?</w:t>
            </w:r>
          </w:p>
        </w:tc>
        <w:tc>
          <w:tcPr>
            <w:tcW w:w="7075" w:type="dxa"/>
          </w:tcPr>
          <w:p w14:paraId="7911CD1B" w14:textId="77777777" w:rsidR="00951265" w:rsidRPr="00A04FD0" w:rsidRDefault="00951265" w:rsidP="005F3C11">
            <w:pPr>
              <w:rPr>
                <w:rFonts w:cs="Arial"/>
                <w:color w:val="000000" w:themeColor="text1"/>
                <w:sz w:val="24"/>
              </w:rPr>
            </w:pPr>
          </w:p>
        </w:tc>
      </w:tr>
      <w:tr w:rsidR="00A04FD0" w:rsidRPr="00A04FD0" w14:paraId="53293C1B" w14:textId="77777777" w:rsidTr="002D38FD">
        <w:tc>
          <w:tcPr>
            <w:tcW w:w="3114" w:type="dxa"/>
          </w:tcPr>
          <w:p w14:paraId="4971C726" w14:textId="50ADB6B3" w:rsidR="009D76BE" w:rsidRPr="00A04FD0" w:rsidRDefault="009D76BE" w:rsidP="00951265">
            <w:pPr>
              <w:rPr>
                <w:rFonts w:cs="Arial"/>
                <w:color w:val="000000" w:themeColor="text1"/>
                <w:sz w:val="24"/>
              </w:rPr>
            </w:pPr>
            <w:r w:rsidRPr="00A04FD0">
              <w:rPr>
                <w:rFonts w:cs="Arial"/>
                <w:color w:val="000000" w:themeColor="text1"/>
                <w:sz w:val="24"/>
              </w:rPr>
              <w:t>Miten pinnat (hoitotuoli, lattia, tarvittaessa pöytäpinnat, laitteet ja sähköjohdot) suojataan?</w:t>
            </w:r>
          </w:p>
        </w:tc>
        <w:tc>
          <w:tcPr>
            <w:tcW w:w="7075" w:type="dxa"/>
          </w:tcPr>
          <w:p w14:paraId="2CF1CBEE" w14:textId="77777777" w:rsidR="009D76BE" w:rsidRPr="00A04FD0" w:rsidRDefault="009D76BE" w:rsidP="005F3C11">
            <w:pPr>
              <w:rPr>
                <w:rFonts w:cs="Arial"/>
                <w:color w:val="000000" w:themeColor="text1"/>
                <w:sz w:val="24"/>
              </w:rPr>
            </w:pPr>
          </w:p>
        </w:tc>
      </w:tr>
      <w:tr w:rsidR="00A04FD0" w:rsidRPr="00A04FD0" w14:paraId="0982992E" w14:textId="77777777" w:rsidTr="002D38FD">
        <w:tc>
          <w:tcPr>
            <w:tcW w:w="3114" w:type="dxa"/>
          </w:tcPr>
          <w:p w14:paraId="31ECEE9C" w14:textId="4FA887E3" w:rsidR="00951265" w:rsidRPr="00A04FD0" w:rsidRDefault="00703855" w:rsidP="00246AE7">
            <w:pPr>
              <w:rPr>
                <w:rFonts w:cs="Arial"/>
                <w:color w:val="000000" w:themeColor="text1"/>
                <w:sz w:val="24"/>
              </w:rPr>
            </w:pPr>
            <w:r w:rsidRPr="00A04FD0">
              <w:rPr>
                <w:rFonts w:cs="Arial"/>
                <w:color w:val="000000" w:themeColor="text1"/>
                <w:sz w:val="24"/>
              </w:rPr>
              <w:t>Mit</w:t>
            </w:r>
            <w:r w:rsidR="00951265" w:rsidRPr="00A04FD0">
              <w:rPr>
                <w:rFonts w:cs="Arial"/>
                <w:color w:val="000000" w:themeColor="text1"/>
                <w:sz w:val="24"/>
              </w:rPr>
              <w:t xml:space="preserve">ä </w:t>
            </w:r>
            <w:r w:rsidRPr="00A04FD0">
              <w:rPr>
                <w:rFonts w:cs="Arial"/>
                <w:color w:val="000000" w:themeColor="text1"/>
                <w:sz w:val="24"/>
              </w:rPr>
              <w:t>esitietoja asiakkaalta kysytään?</w:t>
            </w:r>
          </w:p>
        </w:tc>
        <w:tc>
          <w:tcPr>
            <w:tcW w:w="7075" w:type="dxa"/>
          </w:tcPr>
          <w:p w14:paraId="698AB65A" w14:textId="77777777" w:rsidR="00951265" w:rsidRPr="00A04FD0" w:rsidRDefault="00951265" w:rsidP="005F3C11">
            <w:pPr>
              <w:rPr>
                <w:rFonts w:cs="Arial"/>
                <w:color w:val="000000" w:themeColor="text1"/>
                <w:sz w:val="24"/>
              </w:rPr>
            </w:pPr>
          </w:p>
        </w:tc>
      </w:tr>
      <w:tr w:rsidR="00951265" w:rsidRPr="00A04FD0" w14:paraId="3799B4BA" w14:textId="77777777" w:rsidTr="002D38FD">
        <w:tc>
          <w:tcPr>
            <w:tcW w:w="3114" w:type="dxa"/>
          </w:tcPr>
          <w:p w14:paraId="610275F9" w14:textId="240E56AE" w:rsidR="00951265" w:rsidRPr="00A04FD0" w:rsidRDefault="00951265" w:rsidP="00246AE7">
            <w:pPr>
              <w:rPr>
                <w:rFonts w:cs="Arial"/>
                <w:color w:val="000000" w:themeColor="text1"/>
                <w:sz w:val="24"/>
              </w:rPr>
            </w:pPr>
            <w:r w:rsidRPr="00A04FD0">
              <w:rPr>
                <w:rFonts w:cs="Arial"/>
                <w:color w:val="000000" w:themeColor="text1"/>
                <w:sz w:val="24"/>
              </w:rPr>
              <w:t>Millaiset jälkihoito-ohjeet asiakk</w:t>
            </w:r>
            <w:r w:rsidR="00703855" w:rsidRPr="00A04FD0">
              <w:rPr>
                <w:rFonts w:cs="Arial"/>
                <w:color w:val="000000" w:themeColor="text1"/>
                <w:sz w:val="24"/>
              </w:rPr>
              <w:t>aalle annetaan?</w:t>
            </w:r>
          </w:p>
        </w:tc>
        <w:tc>
          <w:tcPr>
            <w:tcW w:w="7075" w:type="dxa"/>
          </w:tcPr>
          <w:p w14:paraId="3674BD94" w14:textId="77777777" w:rsidR="00951265" w:rsidRPr="00A04FD0" w:rsidRDefault="00951265" w:rsidP="005F3C11">
            <w:pPr>
              <w:rPr>
                <w:rFonts w:cs="Arial"/>
                <w:color w:val="000000" w:themeColor="text1"/>
                <w:sz w:val="24"/>
              </w:rPr>
            </w:pPr>
          </w:p>
        </w:tc>
      </w:tr>
    </w:tbl>
    <w:p w14:paraId="5C573846" w14:textId="6B9BF4ED" w:rsidR="6C214F1F" w:rsidRPr="00A04FD0" w:rsidRDefault="6C214F1F">
      <w:pPr>
        <w:rPr>
          <w:color w:val="000000" w:themeColor="text1"/>
        </w:rPr>
      </w:pPr>
    </w:p>
    <w:p w14:paraId="1EB714DF" w14:textId="77777777" w:rsidR="00A36459" w:rsidRPr="00A04FD0" w:rsidRDefault="00A36459" w:rsidP="00A36459">
      <w:pPr>
        <w:pStyle w:val="Luettelokappale"/>
        <w:rPr>
          <w:rFonts w:cs="Arial"/>
          <w:color w:val="000000" w:themeColor="text1"/>
          <w:sz w:val="24"/>
        </w:rPr>
      </w:pPr>
      <w:bookmarkStart w:id="38" w:name="_Toc71037335"/>
    </w:p>
    <w:p w14:paraId="70A8658F" w14:textId="322FD075" w:rsidR="005F3C11" w:rsidRPr="00A04FD0" w:rsidRDefault="00091B43" w:rsidP="00091B43">
      <w:pPr>
        <w:pStyle w:val="Otsikko1"/>
        <w:numPr>
          <w:ilvl w:val="0"/>
          <w:numId w:val="0"/>
        </w:numPr>
        <w:rPr>
          <w:color w:val="000000" w:themeColor="text1"/>
          <w:sz w:val="24"/>
          <w:szCs w:val="24"/>
        </w:rPr>
      </w:pPr>
      <w:bookmarkStart w:id="39" w:name="_Toc75257999"/>
      <w:r w:rsidRPr="00A04FD0">
        <w:rPr>
          <w:color w:val="000000" w:themeColor="text1"/>
          <w:sz w:val="24"/>
          <w:szCs w:val="24"/>
        </w:rPr>
        <w:t xml:space="preserve">4.4 </w:t>
      </w:r>
      <w:r w:rsidR="005F3C11" w:rsidRPr="00A04FD0">
        <w:rPr>
          <w:color w:val="000000" w:themeColor="text1"/>
          <w:sz w:val="24"/>
          <w:szCs w:val="24"/>
        </w:rPr>
        <w:t>Solarium</w:t>
      </w:r>
      <w:bookmarkEnd w:id="38"/>
      <w:bookmarkEnd w:id="39"/>
    </w:p>
    <w:p w14:paraId="074D01C9" w14:textId="77777777" w:rsidR="00C3409D" w:rsidRPr="00A04FD0" w:rsidRDefault="00C3409D" w:rsidP="005F3C11">
      <w:pPr>
        <w:rPr>
          <w:rFonts w:cs="Arial"/>
          <w:color w:val="000000" w:themeColor="text1"/>
          <w:sz w:val="24"/>
        </w:rPr>
      </w:pPr>
    </w:p>
    <w:p w14:paraId="304A1F9D" w14:textId="701FA5E4" w:rsidR="006F314E" w:rsidRPr="00A04FD0" w:rsidRDefault="005F3C11" w:rsidP="006F314E">
      <w:pPr>
        <w:rPr>
          <w:rFonts w:cs="Arial"/>
          <w:color w:val="000000" w:themeColor="text1"/>
          <w:sz w:val="24"/>
        </w:rPr>
      </w:pPr>
      <w:r w:rsidRPr="00A04FD0">
        <w:rPr>
          <w:rFonts w:cs="Arial"/>
          <w:color w:val="000000" w:themeColor="text1"/>
          <w:sz w:val="24"/>
        </w:rPr>
        <w:t>Alle 18-vuotiaat eivät saa käyttä</w:t>
      </w:r>
      <w:r w:rsidR="00254E0C" w:rsidRPr="00A04FD0">
        <w:rPr>
          <w:rFonts w:cs="Arial"/>
          <w:color w:val="000000" w:themeColor="text1"/>
          <w:sz w:val="24"/>
        </w:rPr>
        <w:t>ä solariumia. Toimi</w:t>
      </w:r>
      <w:r w:rsidRPr="00A04FD0">
        <w:rPr>
          <w:rFonts w:cs="Arial"/>
          <w:color w:val="000000" w:themeColor="text1"/>
          <w:sz w:val="24"/>
        </w:rPr>
        <w:t xml:space="preserve">jan on pidettävä nähtävillä K18-käyttökielto sekä tarkistaa solariumasiakkaan ikä. Solariumlaitteet tulee sijoittaa tai niiden käyttö tulee järjestää siten, että asiakas ei voi käyttää solariumlaitetta henkilökunnan sitä </w:t>
      </w:r>
      <w:r w:rsidR="00E50419" w:rsidRPr="00A04FD0">
        <w:rPr>
          <w:rFonts w:cs="Arial"/>
          <w:color w:val="000000" w:themeColor="text1"/>
          <w:sz w:val="24"/>
        </w:rPr>
        <w:t>valvo</w:t>
      </w:r>
      <w:r w:rsidRPr="00A04FD0">
        <w:rPr>
          <w:rFonts w:cs="Arial"/>
          <w:color w:val="000000" w:themeColor="text1"/>
          <w:sz w:val="24"/>
        </w:rPr>
        <w:t>matta. Solariumlaitteen käyttöpaikalla on käyttäjälle oltava näkyvästi esillä säteilyturvallisuusohjeet, joissa on myös tiedot solariumlaitteen ultraviolettisäteilylle altistumisen aiheuttamista vaaroista ja altistumisen rajoittamisesta. Jokaisen solariumlaitteen läheisyydessä seinällä tulee olla vähintään S</w:t>
      </w:r>
      <w:r w:rsidR="008304D4" w:rsidRPr="00A04FD0">
        <w:rPr>
          <w:rFonts w:cs="Arial"/>
          <w:color w:val="000000" w:themeColor="text1"/>
          <w:sz w:val="24"/>
        </w:rPr>
        <w:t>TUK:</w:t>
      </w:r>
      <w:r w:rsidRPr="00A04FD0">
        <w:rPr>
          <w:rFonts w:cs="Arial"/>
          <w:color w:val="000000" w:themeColor="text1"/>
          <w:sz w:val="24"/>
        </w:rPr>
        <w:t>n solariumjulisteessa esitetyt säteilyturvallisuutta koskevat tiedot</w:t>
      </w:r>
      <w:r w:rsidR="00A3402B" w:rsidRPr="00A04FD0">
        <w:rPr>
          <w:rFonts w:cs="Arial"/>
          <w:color w:val="000000" w:themeColor="text1"/>
          <w:sz w:val="24"/>
        </w:rPr>
        <w:t xml:space="preserve">. </w:t>
      </w:r>
      <w:r w:rsidRPr="00A04FD0">
        <w:rPr>
          <w:rFonts w:cs="Arial"/>
          <w:color w:val="000000" w:themeColor="text1"/>
          <w:sz w:val="24"/>
        </w:rPr>
        <w:t>Solariumlaitteen käyttöpaikalla tulee olla nimetty ja asianmukaisesti perehdytetty 18 vuotta täyttänyt vastuuhenkilö</w:t>
      </w:r>
      <w:r w:rsidR="00091B43" w:rsidRPr="00A04FD0">
        <w:rPr>
          <w:rFonts w:cs="Arial"/>
          <w:color w:val="000000" w:themeColor="text1"/>
          <w:sz w:val="24"/>
        </w:rPr>
        <w:t>, joka on läsnä aina solariumpaikan aukioloaikoina</w:t>
      </w:r>
      <w:r w:rsidR="00A3402B" w:rsidRPr="00A04FD0">
        <w:rPr>
          <w:rFonts w:cs="Arial"/>
          <w:color w:val="000000" w:themeColor="text1"/>
          <w:sz w:val="24"/>
        </w:rPr>
        <w:t xml:space="preserve">. </w:t>
      </w:r>
      <w:r w:rsidRPr="00A04FD0">
        <w:rPr>
          <w:rFonts w:cs="Arial"/>
          <w:color w:val="000000" w:themeColor="text1"/>
          <w:sz w:val="24"/>
        </w:rPr>
        <w:t xml:space="preserve">Itsepalvelusolariumit ovat kiellettyjä. Käyttöpaikalla tulee olla ohjeet laitteen ajastimen ja muiden laitteeseen liittyvien toimintojen, esimerkiksi hätäkatkaisimen tai tuulettimien käytöstä. Solariumlaitteiden rakenteiden, varustelun, varoitusmerkintöjen ja käyttöohjeiden sekä silmiensuojaimien tulee olla standardin EN 60335-2-27 (Suomessa vahvistettu SFS-EN 60335-2-27) mukaisia. </w:t>
      </w:r>
      <w:r w:rsidR="006F314E" w:rsidRPr="00A04FD0">
        <w:rPr>
          <w:rFonts w:cs="Arial"/>
          <w:color w:val="000000" w:themeColor="text1"/>
          <w:sz w:val="24"/>
        </w:rPr>
        <w:t xml:space="preserve">Tarkempia tietoja </w:t>
      </w:r>
      <w:r w:rsidR="00E50419" w:rsidRPr="00A04FD0">
        <w:rPr>
          <w:rFonts w:cs="Arial"/>
          <w:color w:val="000000" w:themeColor="text1"/>
          <w:sz w:val="24"/>
        </w:rPr>
        <w:t>löytyy</w:t>
      </w:r>
      <w:r w:rsidR="006F314E" w:rsidRPr="00A04FD0">
        <w:rPr>
          <w:rFonts w:cs="Arial"/>
          <w:color w:val="000000" w:themeColor="text1"/>
          <w:sz w:val="24"/>
        </w:rPr>
        <w:t xml:space="preserve"> Helsingin kaupungin ympäristöpalveluiden Hygieniahuoneistojen vaatimukset ja </w:t>
      </w:r>
      <w:r w:rsidR="00E50419" w:rsidRPr="00A04FD0">
        <w:rPr>
          <w:rFonts w:cs="Arial"/>
          <w:color w:val="000000" w:themeColor="text1"/>
          <w:sz w:val="24"/>
        </w:rPr>
        <w:t>valvonta –ohjeesta, johon on</w:t>
      </w:r>
      <w:r w:rsidR="00246AE7" w:rsidRPr="00A04FD0">
        <w:rPr>
          <w:rFonts w:cs="Arial"/>
          <w:color w:val="000000" w:themeColor="text1"/>
          <w:sz w:val="24"/>
        </w:rPr>
        <w:t xml:space="preserve"> linkki tämän asiakirjan lopuss</w:t>
      </w:r>
      <w:r w:rsidR="006F314E" w:rsidRPr="00A04FD0">
        <w:rPr>
          <w:rFonts w:cs="Arial"/>
          <w:color w:val="000000" w:themeColor="text1"/>
          <w:sz w:val="24"/>
        </w:rPr>
        <w:t>a.</w:t>
      </w:r>
    </w:p>
    <w:p w14:paraId="26AB883A" w14:textId="77777777" w:rsidR="006F314E" w:rsidRPr="00A04FD0" w:rsidRDefault="006F314E" w:rsidP="006F314E">
      <w:pPr>
        <w:rPr>
          <w:rFonts w:cs="Arial"/>
          <w:b/>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1F8DC96A" w14:textId="77777777" w:rsidTr="002D38FD">
        <w:tc>
          <w:tcPr>
            <w:tcW w:w="3256" w:type="dxa"/>
          </w:tcPr>
          <w:p w14:paraId="1B35F619" w14:textId="401763CD" w:rsidR="006F314E" w:rsidRPr="00A04FD0" w:rsidRDefault="006F314E" w:rsidP="002D38FD">
            <w:pPr>
              <w:rPr>
                <w:rFonts w:cs="Arial"/>
                <w:color w:val="000000" w:themeColor="text1"/>
                <w:sz w:val="24"/>
              </w:rPr>
            </w:pPr>
            <w:r w:rsidRPr="00A04FD0">
              <w:rPr>
                <w:rFonts w:cs="Arial"/>
                <w:color w:val="000000" w:themeColor="text1"/>
                <w:sz w:val="24"/>
              </w:rPr>
              <w:t>Vastuuhenkilöt ja vuor</w:t>
            </w:r>
            <w:r w:rsidR="00E50419" w:rsidRPr="00A04FD0">
              <w:rPr>
                <w:rFonts w:cs="Arial"/>
                <w:color w:val="000000" w:themeColor="text1"/>
                <w:sz w:val="24"/>
              </w:rPr>
              <w:t>ot (katettava koko toiminta-aika</w:t>
            </w:r>
            <w:r w:rsidRPr="00A04FD0">
              <w:rPr>
                <w:rFonts w:cs="Arial"/>
                <w:color w:val="000000" w:themeColor="text1"/>
                <w:sz w:val="24"/>
              </w:rPr>
              <w:t>):</w:t>
            </w:r>
          </w:p>
        </w:tc>
        <w:tc>
          <w:tcPr>
            <w:tcW w:w="6933" w:type="dxa"/>
          </w:tcPr>
          <w:p w14:paraId="002ED429" w14:textId="77777777" w:rsidR="006F314E" w:rsidRPr="00A04FD0" w:rsidRDefault="006F314E" w:rsidP="005F3C11">
            <w:pPr>
              <w:rPr>
                <w:rFonts w:cs="Arial"/>
                <w:color w:val="000000" w:themeColor="text1"/>
                <w:sz w:val="24"/>
              </w:rPr>
            </w:pPr>
          </w:p>
        </w:tc>
      </w:tr>
      <w:tr w:rsidR="00A04FD0" w:rsidRPr="00A04FD0" w14:paraId="420A03E8" w14:textId="77777777" w:rsidTr="002D38FD">
        <w:tc>
          <w:tcPr>
            <w:tcW w:w="3256" w:type="dxa"/>
          </w:tcPr>
          <w:p w14:paraId="22331E84" w14:textId="635E0F23" w:rsidR="006F314E" w:rsidRPr="00A04FD0" w:rsidRDefault="006F314E" w:rsidP="001B3A7B">
            <w:pPr>
              <w:rPr>
                <w:rFonts w:cs="Arial"/>
                <w:color w:val="000000" w:themeColor="text1"/>
                <w:sz w:val="24"/>
              </w:rPr>
            </w:pPr>
            <w:r w:rsidRPr="00A04FD0">
              <w:rPr>
                <w:rFonts w:cs="Arial"/>
                <w:color w:val="000000" w:themeColor="text1"/>
                <w:sz w:val="24"/>
              </w:rPr>
              <w:t>Miten solariumlaitteet on sijoitettu</w:t>
            </w:r>
            <w:r w:rsidR="00707E2C" w:rsidRPr="00A04FD0">
              <w:rPr>
                <w:rFonts w:cs="Arial"/>
                <w:color w:val="000000" w:themeColor="text1"/>
                <w:sz w:val="24"/>
              </w:rPr>
              <w:t xml:space="preserve"> (jokainen laite omassa erillisessä tilassa)</w:t>
            </w:r>
            <w:r w:rsidRPr="00A04FD0">
              <w:rPr>
                <w:rFonts w:cs="Arial"/>
                <w:color w:val="000000" w:themeColor="text1"/>
                <w:sz w:val="24"/>
              </w:rPr>
              <w:t xml:space="preserve"> ja käyttö järjestetty siten, että asiakas ei voi käyttää laitetta henkilökunnan </w:t>
            </w:r>
            <w:r w:rsidR="00E50419" w:rsidRPr="00A04FD0">
              <w:rPr>
                <w:rFonts w:cs="Arial"/>
                <w:color w:val="000000" w:themeColor="text1"/>
                <w:sz w:val="24"/>
              </w:rPr>
              <w:t>valvo</w:t>
            </w:r>
            <w:r w:rsidR="00703855" w:rsidRPr="00A04FD0">
              <w:rPr>
                <w:rFonts w:cs="Arial"/>
                <w:color w:val="000000" w:themeColor="text1"/>
                <w:sz w:val="24"/>
              </w:rPr>
              <w:t>matta?</w:t>
            </w:r>
          </w:p>
        </w:tc>
        <w:tc>
          <w:tcPr>
            <w:tcW w:w="6933" w:type="dxa"/>
          </w:tcPr>
          <w:p w14:paraId="1E266554" w14:textId="77777777" w:rsidR="006F314E" w:rsidRPr="00A04FD0" w:rsidRDefault="006F314E" w:rsidP="005F3C11">
            <w:pPr>
              <w:rPr>
                <w:rFonts w:cs="Arial"/>
                <w:color w:val="000000" w:themeColor="text1"/>
                <w:sz w:val="24"/>
              </w:rPr>
            </w:pPr>
          </w:p>
        </w:tc>
      </w:tr>
      <w:tr w:rsidR="00A04FD0" w:rsidRPr="00A04FD0" w14:paraId="51FA86FA" w14:textId="77777777" w:rsidTr="002D38FD">
        <w:tc>
          <w:tcPr>
            <w:tcW w:w="3256" w:type="dxa"/>
          </w:tcPr>
          <w:p w14:paraId="0A355D4C" w14:textId="778002FA" w:rsidR="006F314E" w:rsidRPr="00A04FD0" w:rsidRDefault="00707E2C" w:rsidP="001B3A7B">
            <w:pPr>
              <w:rPr>
                <w:rFonts w:cs="Arial"/>
                <w:color w:val="000000" w:themeColor="text1"/>
                <w:sz w:val="24"/>
              </w:rPr>
            </w:pPr>
            <w:r w:rsidRPr="00A04FD0">
              <w:rPr>
                <w:rFonts w:cs="Arial"/>
                <w:color w:val="000000" w:themeColor="text1"/>
                <w:sz w:val="24"/>
              </w:rPr>
              <w:t xml:space="preserve">Miten varmistutaan siitä, että </w:t>
            </w:r>
            <w:r w:rsidR="00703855" w:rsidRPr="00A04FD0">
              <w:rPr>
                <w:rFonts w:cs="Arial"/>
                <w:color w:val="000000" w:themeColor="text1"/>
                <w:sz w:val="24"/>
              </w:rPr>
              <w:t>käyttäjä ei ole alle 18-vuotias?</w:t>
            </w:r>
          </w:p>
        </w:tc>
        <w:tc>
          <w:tcPr>
            <w:tcW w:w="6933" w:type="dxa"/>
          </w:tcPr>
          <w:p w14:paraId="3C48DAB1" w14:textId="77777777" w:rsidR="006F314E" w:rsidRPr="00A04FD0" w:rsidRDefault="006F314E" w:rsidP="005F3C11">
            <w:pPr>
              <w:rPr>
                <w:rFonts w:cs="Arial"/>
                <w:color w:val="000000" w:themeColor="text1"/>
                <w:sz w:val="24"/>
              </w:rPr>
            </w:pPr>
          </w:p>
        </w:tc>
      </w:tr>
      <w:tr w:rsidR="00A04FD0" w:rsidRPr="00A04FD0" w14:paraId="3994C01C" w14:textId="77777777" w:rsidTr="002D38FD">
        <w:tc>
          <w:tcPr>
            <w:tcW w:w="3256" w:type="dxa"/>
          </w:tcPr>
          <w:p w14:paraId="3F563D6E" w14:textId="1E3B06E9" w:rsidR="006F314E" w:rsidRPr="00A04FD0" w:rsidRDefault="00707E2C" w:rsidP="001B3A7B">
            <w:pPr>
              <w:rPr>
                <w:rFonts w:cs="Arial"/>
                <w:color w:val="000000" w:themeColor="text1"/>
                <w:sz w:val="24"/>
              </w:rPr>
            </w:pPr>
            <w:r w:rsidRPr="00A04FD0">
              <w:rPr>
                <w:rFonts w:cs="Arial"/>
                <w:color w:val="000000" w:themeColor="text1"/>
                <w:sz w:val="24"/>
              </w:rPr>
              <w:t xml:space="preserve">Missä </w:t>
            </w:r>
            <w:r w:rsidR="00703855" w:rsidRPr="00A04FD0">
              <w:rPr>
                <w:rFonts w:cs="Arial"/>
                <w:color w:val="000000" w:themeColor="text1"/>
                <w:sz w:val="24"/>
              </w:rPr>
              <w:t>K 18-käyttökielto on nähtävillä?</w:t>
            </w:r>
          </w:p>
        </w:tc>
        <w:tc>
          <w:tcPr>
            <w:tcW w:w="6933" w:type="dxa"/>
          </w:tcPr>
          <w:p w14:paraId="6A7F8817" w14:textId="77777777" w:rsidR="006F314E" w:rsidRPr="00A04FD0" w:rsidRDefault="006F314E" w:rsidP="005F3C11">
            <w:pPr>
              <w:rPr>
                <w:rFonts w:cs="Arial"/>
                <w:color w:val="000000" w:themeColor="text1"/>
                <w:sz w:val="24"/>
              </w:rPr>
            </w:pPr>
          </w:p>
        </w:tc>
      </w:tr>
      <w:tr w:rsidR="00A04FD0" w:rsidRPr="00A04FD0" w14:paraId="64614D30" w14:textId="77777777" w:rsidTr="002D38FD">
        <w:tc>
          <w:tcPr>
            <w:tcW w:w="3256" w:type="dxa"/>
          </w:tcPr>
          <w:p w14:paraId="3DA8B6BF" w14:textId="3C8E023E" w:rsidR="006F314E" w:rsidRPr="00A04FD0" w:rsidRDefault="00707E2C" w:rsidP="00246AE7">
            <w:pPr>
              <w:rPr>
                <w:rFonts w:cs="Arial"/>
                <w:color w:val="000000" w:themeColor="text1"/>
                <w:sz w:val="24"/>
              </w:rPr>
            </w:pPr>
            <w:r w:rsidRPr="00A04FD0">
              <w:rPr>
                <w:rFonts w:cs="Arial"/>
                <w:color w:val="000000" w:themeColor="text1"/>
                <w:sz w:val="24"/>
              </w:rPr>
              <w:t>Miten solariumlaitteen pinnat, jotka joutuvat kosk</w:t>
            </w:r>
            <w:r w:rsidR="00E50419" w:rsidRPr="00A04FD0">
              <w:rPr>
                <w:rFonts w:cs="Arial"/>
                <w:color w:val="000000" w:themeColor="text1"/>
                <w:sz w:val="24"/>
              </w:rPr>
              <w:t>etuksiin ihon kanssa, puhdistet</w:t>
            </w:r>
            <w:r w:rsidR="00703855" w:rsidRPr="00A04FD0">
              <w:rPr>
                <w:rFonts w:cs="Arial"/>
                <w:color w:val="000000" w:themeColor="text1"/>
                <w:sz w:val="24"/>
              </w:rPr>
              <w:t>aan?</w:t>
            </w:r>
          </w:p>
        </w:tc>
        <w:tc>
          <w:tcPr>
            <w:tcW w:w="6933" w:type="dxa"/>
          </w:tcPr>
          <w:p w14:paraId="0C77A0D2" w14:textId="77777777" w:rsidR="006F314E" w:rsidRPr="00A04FD0" w:rsidRDefault="006F314E" w:rsidP="005F3C11">
            <w:pPr>
              <w:rPr>
                <w:rFonts w:cs="Arial"/>
                <w:color w:val="000000" w:themeColor="text1"/>
                <w:sz w:val="24"/>
              </w:rPr>
            </w:pPr>
          </w:p>
        </w:tc>
      </w:tr>
      <w:tr w:rsidR="00A04FD0" w:rsidRPr="00A04FD0" w14:paraId="71AF01B9" w14:textId="77777777" w:rsidTr="002D38FD">
        <w:tc>
          <w:tcPr>
            <w:tcW w:w="3256" w:type="dxa"/>
          </w:tcPr>
          <w:p w14:paraId="059E99B1" w14:textId="165736E2" w:rsidR="006F314E" w:rsidRPr="00A04FD0" w:rsidRDefault="00707E2C" w:rsidP="00246AE7">
            <w:pPr>
              <w:rPr>
                <w:rFonts w:cs="Arial"/>
                <w:color w:val="000000" w:themeColor="text1"/>
                <w:sz w:val="24"/>
              </w:rPr>
            </w:pPr>
            <w:r w:rsidRPr="00A04FD0">
              <w:rPr>
                <w:rFonts w:cs="Arial"/>
                <w:color w:val="000000" w:themeColor="text1"/>
                <w:sz w:val="24"/>
              </w:rPr>
              <w:t>Mi</w:t>
            </w:r>
            <w:r w:rsidR="00E50419" w:rsidRPr="00A04FD0">
              <w:rPr>
                <w:rFonts w:cs="Arial"/>
                <w:color w:val="000000" w:themeColor="text1"/>
                <w:sz w:val="24"/>
              </w:rPr>
              <w:t>ssä säteilyturvallisuusohjeet ovat</w:t>
            </w:r>
            <w:r w:rsidR="00703855" w:rsidRPr="00A04FD0">
              <w:rPr>
                <w:rFonts w:cs="Arial"/>
                <w:color w:val="000000" w:themeColor="text1"/>
                <w:sz w:val="24"/>
              </w:rPr>
              <w:t xml:space="preserve"> nähtävillä?</w:t>
            </w:r>
          </w:p>
        </w:tc>
        <w:tc>
          <w:tcPr>
            <w:tcW w:w="6933" w:type="dxa"/>
          </w:tcPr>
          <w:p w14:paraId="307ACA48" w14:textId="77777777" w:rsidR="006F314E" w:rsidRPr="00A04FD0" w:rsidRDefault="006F314E" w:rsidP="005F3C11">
            <w:pPr>
              <w:rPr>
                <w:rFonts w:cs="Arial"/>
                <w:color w:val="000000" w:themeColor="text1"/>
                <w:sz w:val="24"/>
              </w:rPr>
            </w:pPr>
          </w:p>
        </w:tc>
      </w:tr>
      <w:tr w:rsidR="00A04FD0" w:rsidRPr="00A04FD0" w14:paraId="777842BC" w14:textId="77777777" w:rsidTr="002D38FD">
        <w:tc>
          <w:tcPr>
            <w:tcW w:w="3256" w:type="dxa"/>
          </w:tcPr>
          <w:p w14:paraId="3640F166" w14:textId="0853E079" w:rsidR="006F314E" w:rsidRPr="00A04FD0" w:rsidRDefault="00707E2C" w:rsidP="00246AE7">
            <w:pPr>
              <w:rPr>
                <w:rFonts w:cs="Arial"/>
                <w:color w:val="000000" w:themeColor="text1"/>
                <w:sz w:val="24"/>
              </w:rPr>
            </w:pPr>
            <w:r w:rsidRPr="00A04FD0">
              <w:rPr>
                <w:rFonts w:cs="Arial"/>
                <w:color w:val="000000" w:themeColor="text1"/>
                <w:sz w:val="24"/>
              </w:rPr>
              <w:t>Missä laitteiden käyttöohjeet o</w:t>
            </w:r>
            <w:r w:rsidR="00E50419" w:rsidRPr="00A04FD0">
              <w:rPr>
                <w:rFonts w:cs="Arial"/>
                <w:color w:val="000000" w:themeColor="text1"/>
                <w:sz w:val="24"/>
              </w:rPr>
              <w:t>vat</w:t>
            </w:r>
            <w:r w:rsidRPr="00A04FD0">
              <w:rPr>
                <w:rFonts w:cs="Arial"/>
                <w:color w:val="000000" w:themeColor="text1"/>
                <w:sz w:val="24"/>
              </w:rPr>
              <w:t xml:space="preserve"> nähtä</w:t>
            </w:r>
            <w:r w:rsidR="00703855" w:rsidRPr="00A04FD0">
              <w:rPr>
                <w:rFonts w:cs="Arial"/>
                <w:color w:val="000000" w:themeColor="text1"/>
                <w:sz w:val="24"/>
              </w:rPr>
              <w:t>villä ja mitä ohjeet sisältävät?</w:t>
            </w:r>
          </w:p>
        </w:tc>
        <w:tc>
          <w:tcPr>
            <w:tcW w:w="6933" w:type="dxa"/>
          </w:tcPr>
          <w:p w14:paraId="747995E4" w14:textId="77777777" w:rsidR="006F314E" w:rsidRPr="00A04FD0" w:rsidRDefault="006F314E" w:rsidP="005F3C11">
            <w:pPr>
              <w:rPr>
                <w:rFonts w:cs="Arial"/>
                <w:color w:val="000000" w:themeColor="text1"/>
                <w:sz w:val="24"/>
              </w:rPr>
            </w:pPr>
          </w:p>
        </w:tc>
      </w:tr>
      <w:tr w:rsidR="00A04FD0" w:rsidRPr="00A04FD0" w14:paraId="10CC01B8" w14:textId="77777777" w:rsidTr="002D38FD">
        <w:tc>
          <w:tcPr>
            <w:tcW w:w="3256" w:type="dxa"/>
          </w:tcPr>
          <w:p w14:paraId="6B49BCA8" w14:textId="55D884D4" w:rsidR="006F314E" w:rsidRPr="00A04FD0" w:rsidRDefault="00707E2C" w:rsidP="00246AE7">
            <w:pPr>
              <w:rPr>
                <w:rFonts w:cs="Arial"/>
                <w:color w:val="000000" w:themeColor="text1"/>
                <w:sz w:val="24"/>
              </w:rPr>
            </w:pPr>
            <w:r w:rsidRPr="00A04FD0">
              <w:rPr>
                <w:rFonts w:cs="Arial"/>
                <w:color w:val="000000" w:themeColor="text1"/>
                <w:sz w:val="24"/>
              </w:rPr>
              <w:t>Miten varmistutaan siitä, että solar</w:t>
            </w:r>
            <w:r w:rsidR="00703855" w:rsidRPr="00A04FD0">
              <w:rPr>
                <w:rFonts w:cs="Arial"/>
                <w:color w:val="000000" w:themeColor="text1"/>
                <w:sz w:val="24"/>
              </w:rPr>
              <w:t>iumlaite toimii moitteettomasti?</w:t>
            </w:r>
          </w:p>
        </w:tc>
        <w:tc>
          <w:tcPr>
            <w:tcW w:w="6933" w:type="dxa"/>
          </w:tcPr>
          <w:p w14:paraId="06D76861" w14:textId="77777777" w:rsidR="006F314E" w:rsidRPr="00A04FD0" w:rsidRDefault="006F314E" w:rsidP="005F3C11">
            <w:pPr>
              <w:rPr>
                <w:rFonts w:cs="Arial"/>
                <w:color w:val="000000" w:themeColor="text1"/>
                <w:sz w:val="24"/>
              </w:rPr>
            </w:pPr>
          </w:p>
        </w:tc>
      </w:tr>
      <w:tr w:rsidR="006F314E" w:rsidRPr="00A04FD0" w14:paraId="0760C30E" w14:textId="77777777" w:rsidTr="002D38FD">
        <w:tc>
          <w:tcPr>
            <w:tcW w:w="3256" w:type="dxa"/>
          </w:tcPr>
          <w:p w14:paraId="7D6AB752" w14:textId="1DBFDE8F" w:rsidR="00707E2C" w:rsidRPr="00A04FD0" w:rsidRDefault="00707E2C" w:rsidP="00707E2C">
            <w:pPr>
              <w:rPr>
                <w:rFonts w:cs="Arial"/>
                <w:color w:val="000000" w:themeColor="text1"/>
                <w:sz w:val="24"/>
              </w:rPr>
            </w:pPr>
            <w:r w:rsidRPr="00A04FD0">
              <w:rPr>
                <w:rFonts w:cs="Arial"/>
                <w:color w:val="000000" w:themeColor="text1"/>
                <w:sz w:val="24"/>
              </w:rPr>
              <w:lastRenderedPageBreak/>
              <w:t>Miten varmistutaan siitä, että henkilökunta ei altis</w:t>
            </w:r>
            <w:r w:rsidR="00703855" w:rsidRPr="00A04FD0">
              <w:rPr>
                <w:rFonts w:cs="Arial"/>
                <w:color w:val="000000" w:themeColor="text1"/>
                <w:sz w:val="24"/>
              </w:rPr>
              <w:t>tu tarpeettomasti UV-säteilylle?</w:t>
            </w:r>
          </w:p>
          <w:p w14:paraId="00C0C325" w14:textId="3AD2D4FD" w:rsidR="006F314E" w:rsidRPr="00A04FD0" w:rsidRDefault="00707E2C" w:rsidP="00246AE7">
            <w:pPr>
              <w:rPr>
                <w:rFonts w:cs="Arial"/>
                <w:color w:val="000000" w:themeColor="text1"/>
                <w:sz w:val="24"/>
              </w:rPr>
            </w:pPr>
            <w:r w:rsidRPr="00A04FD0">
              <w:rPr>
                <w:rFonts w:cs="Arial"/>
                <w:color w:val="000000" w:themeColor="text1"/>
                <w:sz w:val="24"/>
              </w:rPr>
              <w:t>Missä on ohje siitä, että aloitus</w:t>
            </w:r>
            <w:r w:rsidR="00703855" w:rsidRPr="00A04FD0">
              <w:rPr>
                <w:rFonts w:cs="Arial"/>
                <w:color w:val="000000" w:themeColor="text1"/>
                <w:sz w:val="24"/>
              </w:rPr>
              <w:t>aika saa olla korkeintaan 5 min?</w:t>
            </w:r>
          </w:p>
        </w:tc>
        <w:tc>
          <w:tcPr>
            <w:tcW w:w="6933" w:type="dxa"/>
          </w:tcPr>
          <w:p w14:paraId="7E0B0236" w14:textId="77777777" w:rsidR="006F314E" w:rsidRPr="00A04FD0" w:rsidRDefault="006F314E" w:rsidP="005F3C11">
            <w:pPr>
              <w:rPr>
                <w:rFonts w:cs="Arial"/>
                <w:color w:val="000000" w:themeColor="text1"/>
                <w:sz w:val="24"/>
              </w:rPr>
            </w:pPr>
          </w:p>
        </w:tc>
      </w:tr>
    </w:tbl>
    <w:p w14:paraId="216F4FE3" w14:textId="72DE41AA" w:rsidR="6C214F1F" w:rsidRPr="00A04FD0" w:rsidRDefault="6C214F1F">
      <w:pPr>
        <w:rPr>
          <w:color w:val="000000" w:themeColor="text1"/>
        </w:rPr>
      </w:pPr>
    </w:p>
    <w:p w14:paraId="2627B70C" w14:textId="77777777" w:rsidR="00707E2C" w:rsidRPr="00A04FD0" w:rsidRDefault="00707E2C" w:rsidP="005F3C11">
      <w:pPr>
        <w:rPr>
          <w:rFonts w:cs="Arial"/>
          <w:b/>
          <w:color w:val="000000" w:themeColor="text1"/>
          <w:sz w:val="24"/>
        </w:rPr>
      </w:pPr>
      <w:bookmarkStart w:id="40" w:name="_Toc71037336"/>
    </w:p>
    <w:p w14:paraId="5CA5FB5C" w14:textId="1F28F390" w:rsidR="005F3C11" w:rsidRPr="00A04FD0" w:rsidRDefault="00707E2C" w:rsidP="00707E2C">
      <w:pPr>
        <w:pStyle w:val="Otsikko1"/>
        <w:numPr>
          <w:ilvl w:val="0"/>
          <w:numId w:val="0"/>
        </w:numPr>
        <w:rPr>
          <w:color w:val="000000" w:themeColor="text1"/>
          <w:sz w:val="24"/>
          <w:szCs w:val="24"/>
        </w:rPr>
      </w:pPr>
      <w:bookmarkStart w:id="41" w:name="_Toc75258000"/>
      <w:r w:rsidRPr="00A04FD0">
        <w:rPr>
          <w:color w:val="000000" w:themeColor="text1"/>
          <w:sz w:val="24"/>
          <w:szCs w:val="24"/>
        </w:rPr>
        <w:t xml:space="preserve">4.5 </w:t>
      </w:r>
      <w:r w:rsidR="005F3C11" w:rsidRPr="00A04FD0">
        <w:rPr>
          <w:color w:val="000000" w:themeColor="text1"/>
          <w:sz w:val="24"/>
          <w:szCs w:val="24"/>
        </w:rPr>
        <w:t>Kuppaus</w:t>
      </w:r>
      <w:bookmarkEnd w:id="40"/>
      <w:bookmarkEnd w:id="41"/>
    </w:p>
    <w:p w14:paraId="66A8D482" w14:textId="77777777" w:rsidR="00707E2C" w:rsidRPr="00A04FD0" w:rsidRDefault="00707E2C" w:rsidP="005F3C11">
      <w:pPr>
        <w:rPr>
          <w:rFonts w:cs="Arial"/>
          <w:b/>
          <w:color w:val="000000" w:themeColor="text1"/>
          <w:sz w:val="24"/>
        </w:rPr>
      </w:pPr>
    </w:p>
    <w:p w14:paraId="2EDA8333" w14:textId="6D8E3742" w:rsidR="00707E2C" w:rsidRPr="00A04FD0" w:rsidRDefault="00DD7408" w:rsidP="005F3C11">
      <w:pPr>
        <w:rPr>
          <w:rFonts w:cs="Arial"/>
          <w:color w:val="000000" w:themeColor="text1"/>
          <w:sz w:val="24"/>
        </w:rPr>
      </w:pPr>
      <w:r w:rsidRPr="00A04FD0">
        <w:rPr>
          <w:rFonts w:cs="Arial"/>
          <w:color w:val="000000" w:themeColor="text1"/>
          <w:sz w:val="24"/>
        </w:rPr>
        <w:t>Kuppaukseen liittyy</w:t>
      </w:r>
      <w:r w:rsidR="005F3C11" w:rsidRPr="00A04FD0">
        <w:rPr>
          <w:rFonts w:cs="Arial"/>
          <w:color w:val="000000" w:themeColor="text1"/>
          <w:sz w:val="24"/>
        </w:rPr>
        <w:t xml:space="preserve"> merkittäv</w:t>
      </w:r>
      <w:r w:rsidRPr="00A04FD0">
        <w:rPr>
          <w:rFonts w:cs="Arial"/>
          <w:color w:val="000000" w:themeColor="text1"/>
          <w:sz w:val="24"/>
        </w:rPr>
        <w:t>i</w:t>
      </w:r>
      <w:r w:rsidR="005F3C11" w:rsidRPr="00A04FD0">
        <w:rPr>
          <w:rFonts w:cs="Arial"/>
          <w:color w:val="000000" w:themeColor="text1"/>
          <w:sz w:val="24"/>
        </w:rPr>
        <w:t>ä terveysrisk</w:t>
      </w:r>
      <w:r w:rsidRPr="00A04FD0">
        <w:rPr>
          <w:rFonts w:cs="Arial"/>
          <w:color w:val="000000" w:themeColor="text1"/>
          <w:sz w:val="24"/>
        </w:rPr>
        <w:t>ejä</w:t>
      </w:r>
      <w:r w:rsidR="005F3C11" w:rsidRPr="00A04FD0">
        <w:rPr>
          <w:rFonts w:cs="Arial"/>
          <w:color w:val="000000" w:themeColor="text1"/>
          <w:sz w:val="24"/>
        </w:rPr>
        <w:t xml:space="preserve">. Esimerkiksi puutteellisesta hygieniasta tai taudinaiheuttajista kontaminoituneista työvälineistä johtuen voi asiakkaaseen tarttua vakavia sairauksia. Kuppaukseen tulee olla oma erillinen hoitotila. Yleisen saunan pesu- tai löylytiloja ei ole sallittua käyttää kuppaukseen. </w:t>
      </w:r>
    </w:p>
    <w:p w14:paraId="0FE81512" w14:textId="77777777" w:rsidR="00A3402B" w:rsidRPr="00A04FD0" w:rsidRDefault="00A3402B"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A04FD0" w14:paraId="0DA334F8" w14:textId="77777777" w:rsidTr="002D38FD">
        <w:tc>
          <w:tcPr>
            <w:tcW w:w="3256" w:type="dxa"/>
          </w:tcPr>
          <w:p w14:paraId="38DC121E" w14:textId="48E61BC9" w:rsidR="00707E2C" w:rsidRPr="00A04FD0" w:rsidRDefault="00707E2C" w:rsidP="002D38FD">
            <w:pPr>
              <w:rPr>
                <w:rFonts w:cs="Arial"/>
                <w:color w:val="000000" w:themeColor="text1"/>
                <w:sz w:val="24"/>
              </w:rPr>
            </w:pPr>
            <w:r w:rsidRPr="00A04FD0">
              <w:rPr>
                <w:rFonts w:cs="Arial"/>
                <w:color w:val="000000" w:themeColor="text1"/>
                <w:sz w:val="24"/>
              </w:rPr>
              <w:t>Mitä terveysriskejä toiminnasta voi</w:t>
            </w:r>
            <w:r w:rsidR="00A3402B" w:rsidRPr="00A04FD0">
              <w:rPr>
                <w:rFonts w:cs="Arial"/>
                <w:color w:val="000000" w:themeColor="text1"/>
                <w:sz w:val="24"/>
              </w:rPr>
              <w:t xml:space="preserve"> syntyä asiakkaalle ja miten ri</w:t>
            </w:r>
            <w:r w:rsidRPr="00A04FD0">
              <w:rPr>
                <w:rFonts w:cs="Arial"/>
                <w:color w:val="000000" w:themeColor="text1"/>
                <w:sz w:val="24"/>
              </w:rPr>
              <w:t>s</w:t>
            </w:r>
            <w:r w:rsidR="00A3402B" w:rsidRPr="00A04FD0">
              <w:rPr>
                <w:rFonts w:cs="Arial"/>
                <w:color w:val="000000" w:themeColor="text1"/>
                <w:sz w:val="24"/>
              </w:rPr>
              <w:t>k</w:t>
            </w:r>
            <w:r w:rsidR="00703855" w:rsidRPr="00A04FD0">
              <w:rPr>
                <w:rFonts w:cs="Arial"/>
                <w:color w:val="000000" w:themeColor="text1"/>
                <w:sz w:val="24"/>
              </w:rPr>
              <w:t>it on estetty/minimoitu?</w:t>
            </w:r>
          </w:p>
        </w:tc>
        <w:tc>
          <w:tcPr>
            <w:tcW w:w="6933" w:type="dxa"/>
          </w:tcPr>
          <w:p w14:paraId="6DAFD59F" w14:textId="77777777" w:rsidR="00707E2C" w:rsidRPr="00A04FD0" w:rsidRDefault="00707E2C" w:rsidP="005F3C11">
            <w:pPr>
              <w:rPr>
                <w:rFonts w:cs="Arial"/>
                <w:color w:val="000000" w:themeColor="text1"/>
                <w:sz w:val="24"/>
              </w:rPr>
            </w:pPr>
          </w:p>
        </w:tc>
      </w:tr>
      <w:tr w:rsidR="00A04FD0" w:rsidRPr="00A04FD0" w14:paraId="328E3D8E" w14:textId="77777777" w:rsidTr="002D38FD">
        <w:tc>
          <w:tcPr>
            <w:tcW w:w="3256" w:type="dxa"/>
          </w:tcPr>
          <w:p w14:paraId="605F5DAD" w14:textId="2646CECE" w:rsidR="00707E2C" w:rsidRPr="00A04FD0" w:rsidRDefault="00707E2C" w:rsidP="002D38FD">
            <w:pPr>
              <w:rPr>
                <w:rFonts w:cs="Arial"/>
                <w:color w:val="000000" w:themeColor="text1"/>
                <w:sz w:val="24"/>
              </w:rPr>
            </w:pPr>
            <w:r w:rsidRPr="00A04FD0">
              <w:rPr>
                <w:rFonts w:cs="Arial"/>
                <w:color w:val="000000" w:themeColor="text1"/>
                <w:sz w:val="24"/>
              </w:rPr>
              <w:t xml:space="preserve">Mitkä tekijät vaikuttavat </w:t>
            </w:r>
            <w:r w:rsidR="00703855" w:rsidRPr="00A04FD0">
              <w:rPr>
                <w:rFonts w:cs="Arial"/>
                <w:color w:val="000000" w:themeColor="text1"/>
                <w:sz w:val="24"/>
              </w:rPr>
              <w:t>siihen, voidaanko kuppaus tehdä?</w:t>
            </w:r>
          </w:p>
        </w:tc>
        <w:tc>
          <w:tcPr>
            <w:tcW w:w="6933" w:type="dxa"/>
          </w:tcPr>
          <w:p w14:paraId="4599A651" w14:textId="77777777" w:rsidR="00707E2C" w:rsidRPr="00A04FD0" w:rsidRDefault="00707E2C" w:rsidP="005F3C11">
            <w:pPr>
              <w:rPr>
                <w:rFonts w:cs="Arial"/>
                <w:color w:val="000000" w:themeColor="text1"/>
                <w:sz w:val="24"/>
              </w:rPr>
            </w:pPr>
          </w:p>
        </w:tc>
      </w:tr>
      <w:tr w:rsidR="00707E2C" w:rsidRPr="00A04FD0" w14:paraId="544E28B0" w14:textId="77777777" w:rsidTr="002D38FD">
        <w:tc>
          <w:tcPr>
            <w:tcW w:w="3256" w:type="dxa"/>
          </w:tcPr>
          <w:p w14:paraId="3C852746" w14:textId="26CC256B" w:rsidR="00707E2C" w:rsidRPr="00A04FD0" w:rsidRDefault="00DD7408" w:rsidP="00DD7408">
            <w:pPr>
              <w:rPr>
                <w:rFonts w:cs="Arial"/>
                <w:color w:val="000000" w:themeColor="text1"/>
                <w:sz w:val="24"/>
              </w:rPr>
            </w:pPr>
            <w:r w:rsidRPr="00A04FD0">
              <w:rPr>
                <w:rFonts w:cs="Arial"/>
                <w:color w:val="000000" w:themeColor="text1"/>
                <w:sz w:val="24"/>
              </w:rPr>
              <w:t>Miten pinnat (hoitotuoli, lattia ja tarvittaessa pöytäpinnat) suojataan?</w:t>
            </w:r>
          </w:p>
        </w:tc>
        <w:tc>
          <w:tcPr>
            <w:tcW w:w="6933" w:type="dxa"/>
          </w:tcPr>
          <w:p w14:paraId="5B407ED2" w14:textId="77777777" w:rsidR="00707E2C" w:rsidRPr="00A04FD0" w:rsidRDefault="00707E2C" w:rsidP="005F3C11">
            <w:pPr>
              <w:rPr>
                <w:rFonts w:cs="Arial"/>
                <w:color w:val="000000" w:themeColor="text1"/>
                <w:sz w:val="24"/>
              </w:rPr>
            </w:pPr>
          </w:p>
        </w:tc>
      </w:tr>
    </w:tbl>
    <w:p w14:paraId="45453530" w14:textId="77777777" w:rsidR="00707E2C" w:rsidRPr="00A04FD0" w:rsidRDefault="00707E2C" w:rsidP="005F3C11">
      <w:pPr>
        <w:rPr>
          <w:rFonts w:cs="Arial"/>
          <w:b/>
          <w:color w:val="000000" w:themeColor="text1"/>
          <w:sz w:val="24"/>
        </w:rPr>
      </w:pPr>
    </w:p>
    <w:p w14:paraId="0B1649E2" w14:textId="40E37039" w:rsidR="005F3C11" w:rsidRPr="00A04FD0" w:rsidRDefault="0082416D" w:rsidP="0082416D">
      <w:pPr>
        <w:pStyle w:val="Otsikko1"/>
        <w:numPr>
          <w:ilvl w:val="0"/>
          <w:numId w:val="0"/>
        </w:numPr>
        <w:rPr>
          <w:color w:val="000000" w:themeColor="text1"/>
          <w:sz w:val="24"/>
          <w:szCs w:val="24"/>
        </w:rPr>
      </w:pPr>
      <w:bookmarkStart w:id="42" w:name="_Toc71037337"/>
      <w:bookmarkStart w:id="43" w:name="_Toc75258001"/>
      <w:r w:rsidRPr="00A04FD0">
        <w:rPr>
          <w:color w:val="000000" w:themeColor="text1"/>
          <w:sz w:val="24"/>
          <w:szCs w:val="24"/>
        </w:rPr>
        <w:t xml:space="preserve">4.6 </w:t>
      </w:r>
      <w:r w:rsidR="005F3C11" w:rsidRPr="00A04FD0">
        <w:rPr>
          <w:color w:val="000000" w:themeColor="text1"/>
          <w:sz w:val="24"/>
          <w:szCs w:val="24"/>
        </w:rPr>
        <w:t>Hirudoterapia</w:t>
      </w:r>
      <w:bookmarkEnd w:id="42"/>
      <w:bookmarkEnd w:id="43"/>
    </w:p>
    <w:p w14:paraId="711D159A" w14:textId="77777777" w:rsidR="00C3409D" w:rsidRPr="00A04FD0" w:rsidRDefault="00C3409D" w:rsidP="005F3C11">
      <w:pPr>
        <w:rPr>
          <w:rFonts w:cs="Arial"/>
          <w:color w:val="000000" w:themeColor="text1"/>
          <w:sz w:val="24"/>
        </w:rPr>
      </w:pPr>
    </w:p>
    <w:p w14:paraId="03D29F1F" w14:textId="1A29E552" w:rsidR="005F3C11" w:rsidRPr="00A04FD0" w:rsidRDefault="005F3C11" w:rsidP="005F3C11">
      <w:pPr>
        <w:rPr>
          <w:rFonts w:cs="Arial"/>
          <w:color w:val="000000" w:themeColor="text1"/>
          <w:sz w:val="24"/>
        </w:rPr>
      </w:pPr>
      <w:r w:rsidRPr="00A04FD0">
        <w:rPr>
          <w:rFonts w:cs="Arial"/>
          <w:color w:val="000000" w:themeColor="text1"/>
          <w:sz w:val="24"/>
        </w:rPr>
        <w:t>Juotikas on CITES laji (Convention on International Trade in Endangere Species of Wild Fa</w:t>
      </w:r>
      <w:r w:rsidR="00E50419" w:rsidRPr="00A04FD0">
        <w:rPr>
          <w:rFonts w:cs="Arial"/>
          <w:color w:val="000000" w:themeColor="text1"/>
          <w:sz w:val="24"/>
        </w:rPr>
        <w:t>una and Flora), mikä</w:t>
      </w:r>
      <w:r w:rsidRPr="00A04FD0">
        <w:rPr>
          <w:rFonts w:cs="Arial"/>
          <w:color w:val="000000" w:themeColor="text1"/>
          <w:sz w:val="24"/>
        </w:rPr>
        <w:t xml:space="preserve"> tarkoittaa</w:t>
      </w:r>
      <w:r w:rsidR="00E50419" w:rsidRPr="00A04FD0">
        <w:rPr>
          <w:rFonts w:cs="Arial"/>
          <w:color w:val="000000" w:themeColor="text1"/>
          <w:sz w:val="24"/>
        </w:rPr>
        <w:t xml:space="preserve"> sitä</w:t>
      </w:r>
      <w:r w:rsidRPr="00A04FD0">
        <w:rPr>
          <w:rFonts w:cs="Arial"/>
          <w:color w:val="000000" w:themeColor="text1"/>
          <w:sz w:val="24"/>
        </w:rPr>
        <w:t>, että juotikkaiden mukana on tultava todistus siitä, että ne on kasvatettu vankeudessa. Juotikkaita ei saa kerätä ympäristöstä eikä luonnosta kerättyjä yksilöitä saa käyttää hirudoterapiassa. Juotikkaat tulee aina hankkia luotettavalta toimittajalta, jossa juotikkaat viljellään asianmukaisissa tiloissa ja ruokitaan eläinverellä</w:t>
      </w:r>
      <w:r w:rsidR="00FA28BF" w:rsidRPr="00A04FD0">
        <w:rPr>
          <w:rFonts w:cs="Arial"/>
          <w:color w:val="000000" w:themeColor="text1"/>
          <w:sz w:val="24"/>
        </w:rPr>
        <w:t>.</w:t>
      </w:r>
    </w:p>
    <w:p w14:paraId="422F2A93" w14:textId="77777777" w:rsidR="00FA28BF" w:rsidRPr="00A04FD0" w:rsidRDefault="00FA28BF" w:rsidP="005F3C11">
      <w:pPr>
        <w:rPr>
          <w:rFonts w:cs="Arial"/>
          <w:color w:val="000000" w:themeColor="text1"/>
          <w:sz w:val="24"/>
        </w:rPr>
      </w:pPr>
    </w:p>
    <w:p w14:paraId="268119BA" w14:textId="47ADDCAB" w:rsidR="005F3C11" w:rsidRPr="00A04FD0" w:rsidRDefault="005F3C11" w:rsidP="005F3C11">
      <w:pPr>
        <w:rPr>
          <w:rFonts w:cs="Arial"/>
          <w:color w:val="000000" w:themeColor="text1"/>
          <w:sz w:val="24"/>
        </w:rPr>
      </w:pPr>
      <w:r w:rsidRPr="00A04FD0">
        <w:rPr>
          <w:rFonts w:cs="Arial"/>
          <w:color w:val="000000" w:themeColor="text1"/>
          <w:sz w:val="24"/>
        </w:rPr>
        <w:t>Tankkia pidet</w:t>
      </w:r>
      <w:r w:rsidR="00E50419" w:rsidRPr="00A04FD0">
        <w:rPr>
          <w:rFonts w:cs="Arial"/>
          <w:color w:val="000000" w:themeColor="text1"/>
          <w:sz w:val="24"/>
        </w:rPr>
        <w:t>ään viileässä paikassa</w:t>
      </w:r>
      <w:r w:rsidR="00FA28BF" w:rsidRPr="00A04FD0">
        <w:rPr>
          <w:rFonts w:cs="Arial"/>
          <w:color w:val="000000" w:themeColor="text1"/>
          <w:sz w:val="24"/>
        </w:rPr>
        <w:t xml:space="preserve"> noin 4–</w:t>
      </w:r>
      <w:r w:rsidRPr="00A04FD0">
        <w:rPr>
          <w:rFonts w:cs="Arial"/>
          <w:color w:val="000000" w:themeColor="text1"/>
          <w:sz w:val="24"/>
        </w:rPr>
        <w:t>15 °C lämpötilassa. Mikäli tankkia joudutaan pitämään huoneenlämmössä, sen lämpötila ei saa ylittää 25 °C. Tankki ei saa olla suorassa auringonpaisteessa. Tan</w:t>
      </w:r>
      <w:r w:rsidR="00FA28BF" w:rsidRPr="00A04FD0">
        <w:rPr>
          <w:rFonts w:cs="Arial"/>
          <w:color w:val="000000" w:themeColor="text1"/>
          <w:sz w:val="24"/>
        </w:rPr>
        <w:t xml:space="preserve">kissa tulee olla vettä noin </w:t>
      </w:r>
      <w:r w:rsidR="003C2FA5" w:rsidRPr="00A04FD0">
        <w:rPr>
          <w:rFonts w:cs="Arial"/>
          <w:color w:val="000000" w:themeColor="text1"/>
          <w:sz w:val="24"/>
        </w:rPr>
        <w:t>¾ tankin tilavuudesta</w:t>
      </w:r>
      <w:r w:rsidRPr="00A04FD0">
        <w:rPr>
          <w:rFonts w:cs="Arial"/>
          <w:color w:val="000000" w:themeColor="text1"/>
          <w:sz w:val="24"/>
        </w:rPr>
        <w:t>. Tankkiin on hyvä asettaa puhdistettu iso kivi, joka helpottaa juotikkaiden nahanluontia. Sopiva tiheys on enintään 8 juotikasta litrassa vettä</w:t>
      </w:r>
      <w:r w:rsidR="00FA28BF" w:rsidRPr="00A04FD0">
        <w:rPr>
          <w:rFonts w:cs="Arial"/>
          <w:color w:val="000000" w:themeColor="text1"/>
          <w:sz w:val="24"/>
        </w:rPr>
        <w:t xml:space="preserve">. </w:t>
      </w:r>
      <w:r w:rsidRPr="00A04FD0">
        <w:rPr>
          <w:rFonts w:cs="Arial"/>
          <w:color w:val="000000" w:themeColor="text1"/>
          <w:sz w:val="24"/>
        </w:rPr>
        <w:t xml:space="preserve">Samoja juotikkaita ei koskaan käytetä useaan kertaan, edes samalla asiakkaalla. Ennen hoitoa juotikkaat tulee huuhtoa huolellisesti steriilillä vedellä. Samoin ihon kohta, joka on tarkoitus käsitellä, huuhdotaan. Eläimiä käsitellään hellästi nitriili- tai lateksihanskoilla, joilla estetään juotikkaan tarttuminen käsittelyn aikana. </w:t>
      </w:r>
    </w:p>
    <w:p w14:paraId="41C4C39F" w14:textId="77777777" w:rsidR="005F3C11" w:rsidRPr="00A04FD0" w:rsidRDefault="005F3C11" w:rsidP="005F3C11">
      <w:pPr>
        <w:rPr>
          <w:rFonts w:cs="Arial"/>
          <w:color w:val="000000" w:themeColor="text1"/>
          <w:sz w:val="24"/>
        </w:rPr>
      </w:pPr>
    </w:p>
    <w:p w14:paraId="34917671" w14:textId="7971EA75" w:rsidR="005F3C11" w:rsidRPr="00A04FD0" w:rsidRDefault="005F3C11" w:rsidP="005F3C11">
      <w:pPr>
        <w:rPr>
          <w:rFonts w:cs="Arial"/>
          <w:color w:val="000000" w:themeColor="text1"/>
          <w:sz w:val="24"/>
        </w:rPr>
      </w:pPr>
      <w:r w:rsidRPr="00A04FD0">
        <w:rPr>
          <w:rFonts w:cs="Arial"/>
          <w:color w:val="000000" w:themeColor="text1"/>
          <w:sz w:val="24"/>
        </w:rPr>
        <w:t xml:space="preserve">Hirudoterapiassa käytetyt verijuotikkaat lasketaan lopettamisen jälkeen 2 luokan sivutuotteeksi ja niiden oikea hävitystapa on jätteenpoltto. Verijuotikkaita ei saa hävittää biojätteen seassa. Toimipaikassa voi kerätä verijuotikkaat erikseen ongelmajätteenä ja toimittaa ne omana </w:t>
      </w:r>
      <w:r w:rsidRPr="00A04FD0">
        <w:rPr>
          <w:rFonts w:cs="Arial"/>
          <w:color w:val="000000" w:themeColor="text1"/>
          <w:sz w:val="24"/>
        </w:rPr>
        <w:lastRenderedPageBreak/>
        <w:t>keräyksenään jätteenpolttoon.</w:t>
      </w:r>
      <w:r w:rsidR="00D25C43" w:rsidRPr="00A04FD0">
        <w:rPr>
          <w:rFonts w:cs="Arial"/>
          <w:color w:val="000000" w:themeColor="text1"/>
          <w:sz w:val="24"/>
        </w:rPr>
        <w:t xml:space="preserve"> Tarkempia tietoja </w:t>
      </w:r>
      <w:r w:rsidR="00E50419" w:rsidRPr="00A04FD0">
        <w:rPr>
          <w:rFonts w:cs="Arial"/>
          <w:color w:val="000000" w:themeColor="text1"/>
          <w:sz w:val="24"/>
        </w:rPr>
        <w:t>löytyy</w:t>
      </w:r>
      <w:r w:rsidR="00D25C43" w:rsidRPr="00A04FD0">
        <w:rPr>
          <w:rFonts w:cs="Arial"/>
          <w:color w:val="000000" w:themeColor="text1"/>
          <w:sz w:val="24"/>
        </w:rPr>
        <w:t xml:space="preserve"> Helsingin kaupungin ympäristöpalveluiden Hygieniahuoneistojen vaatimukset ja </w:t>
      </w:r>
      <w:r w:rsidR="00E50419" w:rsidRPr="00A04FD0">
        <w:rPr>
          <w:rFonts w:cs="Arial"/>
          <w:color w:val="000000" w:themeColor="text1"/>
          <w:sz w:val="24"/>
        </w:rPr>
        <w:t>valvonta –ohjeesta, johon on</w:t>
      </w:r>
      <w:r w:rsidR="00246AE7" w:rsidRPr="00A04FD0">
        <w:rPr>
          <w:rFonts w:cs="Arial"/>
          <w:color w:val="000000" w:themeColor="text1"/>
          <w:sz w:val="24"/>
        </w:rPr>
        <w:t xml:space="preserve"> linkki tämän asiakirjan lopuss</w:t>
      </w:r>
      <w:r w:rsidR="00D25C43" w:rsidRPr="00A04FD0">
        <w:rPr>
          <w:rFonts w:cs="Arial"/>
          <w:color w:val="000000" w:themeColor="text1"/>
          <w:sz w:val="24"/>
        </w:rPr>
        <w:t>a.</w:t>
      </w:r>
      <w:r w:rsidR="00FA28BF" w:rsidRPr="00A04FD0">
        <w:rPr>
          <w:rFonts w:cs="Arial"/>
          <w:color w:val="000000" w:themeColor="text1"/>
          <w:sz w:val="24"/>
        </w:rPr>
        <w:t xml:space="preserve">  </w:t>
      </w:r>
    </w:p>
    <w:p w14:paraId="4B79920F" w14:textId="77777777" w:rsidR="00FA28BF" w:rsidRPr="00A04FD0" w:rsidRDefault="00FA28BF" w:rsidP="005F3C11">
      <w:pPr>
        <w:rPr>
          <w:rFonts w:cs="Arial"/>
          <w:color w:val="000000" w:themeColor="text1"/>
          <w:sz w:val="24"/>
        </w:rPr>
      </w:pPr>
    </w:p>
    <w:tbl>
      <w:tblPr>
        <w:tblStyle w:val="TaulukkoRuudukko"/>
        <w:tblW w:w="0" w:type="auto"/>
        <w:tblLook w:val="04A0" w:firstRow="1" w:lastRow="0" w:firstColumn="1" w:lastColumn="0" w:noHBand="0" w:noVBand="1"/>
      </w:tblPr>
      <w:tblGrid>
        <w:gridCol w:w="3726"/>
        <w:gridCol w:w="6463"/>
      </w:tblGrid>
      <w:tr w:rsidR="00A04FD0" w:rsidRPr="00A04FD0" w14:paraId="679DDB9D" w14:textId="77777777" w:rsidTr="002D38FD">
        <w:tc>
          <w:tcPr>
            <w:tcW w:w="3256" w:type="dxa"/>
          </w:tcPr>
          <w:p w14:paraId="01A67696" w14:textId="253C9169" w:rsidR="009D76BE" w:rsidRPr="00A04FD0" w:rsidRDefault="009D76BE" w:rsidP="003C2FA5">
            <w:pPr>
              <w:rPr>
                <w:rFonts w:cs="Arial"/>
                <w:color w:val="000000" w:themeColor="text1"/>
                <w:sz w:val="24"/>
              </w:rPr>
            </w:pPr>
            <w:r w:rsidRPr="00A04FD0">
              <w:rPr>
                <w:rFonts w:cs="Arial"/>
                <w:color w:val="000000" w:themeColor="text1"/>
                <w:sz w:val="24"/>
              </w:rPr>
              <w:t>Miten pinnat (hoitotuoli, l</w:t>
            </w:r>
            <w:r w:rsidR="003C2FA5" w:rsidRPr="00A04FD0">
              <w:rPr>
                <w:rFonts w:cs="Arial"/>
                <w:color w:val="000000" w:themeColor="text1"/>
                <w:sz w:val="24"/>
              </w:rPr>
              <w:t>attia ja tarvittaessa pöytäpinnat</w:t>
            </w:r>
            <w:r w:rsidRPr="00A04FD0">
              <w:rPr>
                <w:rFonts w:cs="Arial"/>
                <w:color w:val="000000" w:themeColor="text1"/>
                <w:sz w:val="24"/>
              </w:rPr>
              <w:t>) suojataan?</w:t>
            </w:r>
          </w:p>
        </w:tc>
        <w:tc>
          <w:tcPr>
            <w:tcW w:w="6933" w:type="dxa"/>
          </w:tcPr>
          <w:p w14:paraId="6A1FF8EF" w14:textId="4B67427C" w:rsidR="009D76BE" w:rsidRPr="00A04FD0" w:rsidRDefault="009D76BE" w:rsidP="005F3C11">
            <w:pPr>
              <w:rPr>
                <w:rFonts w:cs="Arial"/>
                <w:color w:val="000000" w:themeColor="text1"/>
                <w:sz w:val="24"/>
              </w:rPr>
            </w:pPr>
          </w:p>
        </w:tc>
      </w:tr>
      <w:tr w:rsidR="00A04FD0" w:rsidRPr="00A04FD0" w14:paraId="2CA16A42" w14:textId="77777777" w:rsidTr="002D38FD">
        <w:tc>
          <w:tcPr>
            <w:tcW w:w="3256" w:type="dxa"/>
          </w:tcPr>
          <w:p w14:paraId="11E52E75" w14:textId="77777777" w:rsidR="00D10BEB" w:rsidRPr="00A04FD0" w:rsidRDefault="00D10BEB" w:rsidP="00D10BEB">
            <w:pPr>
              <w:rPr>
                <w:rFonts w:cs="Arial"/>
                <w:color w:val="000000" w:themeColor="text1"/>
                <w:sz w:val="24"/>
              </w:rPr>
            </w:pPr>
            <w:r w:rsidRPr="00A04FD0">
              <w:rPr>
                <w:rFonts w:cs="Arial"/>
                <w:color w:val="000000" w:themeColor="text1"/>
                <w:sz w:val="24"/>
              </w:rPr>
              <w:t>Juotikkaiden toimittajat:</w:t>
            </w:r>
          </w:p>
          <w:p w14:paraId="2033EC4A" w14:textId="77777777" w:rsidR="00D10BEB" w:rsidRPr="00A04FD0" w:rsidRDefault="00D10BEB" w:rsidP="00D10BEB">
            <w:pPr>
              <w:rPr>
                <w:rFonts w:cs="Arial"/>
                <w:color w:val="000000" w:themeColor="text1"/>
                <w:sz w:val="24"/>
              </w:rPr>
            </w:pPr>
          </w:p>
        </w:tc>
        <w:tc>
          <w:tcPr>
            <w:tcW w:w="6933" w:type="dxa"/>
          </w:tcPr>
          <w:p w14:paraId="02FC85B0" w14:textId="77777777" w:rsidR="00D10BEB" w:rsidRPr="00A04FD0" w:rsidRDefault="00D10BEB" w:rsidP="005F3C11">
            <w:pPr>
              <w:rPr>
                <w:rFonts w:cs="Arial"/>
                <w:color w:val="000000" w:themeColor="text1"/>
                <w:sz w:val="24"/>
              </w:rPr>
            </w:pPr>
          </w:p>
        </w:tc>
      </w:tr>
      <w:tr w:rsidR="00A04FD0" w:rsidRPr="00A04FD0" w14:paraId="75308A73" w14:textId="77777777" w:rsidTr="002D38FD">
        <w:tc>
          <w:tcPr>
            <w:tcW w:w="3256" w:type="dxa"/>
          </w:tcPr>
          <w:p w14:paraId="1E390094" w14:textId="4A3F859F" w:rsidR="00D10BEB" w:rsidRPr="00A04FD0" w:rsidRDefault="00D10BEB" w:rsidP="005F3C11">
            <w:pPr>
              <w:rPr>
                <w:rFonts w:cs="Arial"/>
                <w:color w:val="000000" w:themeColor="text1"/>
                <w:sz w:val="24"/>
              </w:rPr>
            </w:pPr>
            <w:r w:rsidRPr="00A04FD0">
              <w:rPr>
                <w:rFonts w:cs="Arial"/>
                <w:color w:val="000000" w:themeColor="text1"/>
                <w:sz w:val="24"/>
              </w:rPr>
              <w:t>Miten on varmistettu, että toimi</w:t>
            </w:r>
            <w:r w:rsidR="003C2FA5" w:rsidRPr="00A04FD0">
              <w:rPr>
                <w:rFonts w:cs="Arial"/>
                <w:color w:val="000000" w:themeColor="text1"/>
                <w:sz w:val="24"/>
              </w:rPr>
              <w:t>ttajat ovat lu</w:t>
            </w:r>
            <w:r w:rsidR="00703855" w:rsidRPr="00A04FD0">
              <w:rPr>
                <w:rFonts w:cs="Arial"/>
                <w:color w:val="000000" w:themeColor="text1"/>
                <w:sz w:val="24"/>
              </w:rPr>
              <w:t>otettavia?</w:t>
            </w:r>
          </w:p>
        </w:tc>
        <w:tc>
          <w:tcPr>
            <w:tcW w:w="6933" w:type="dxa"/>
          </w:tcPr>
          <w:p w14:paraId="0BD7E9C9" w14:textId="77777777" w:rsidR="00D10BEB" w:rsidRPr="00A04FD0" w:rsidRDefault="00D10BEB" w:rsidP="005F3C11">
            <w:pPr>
              <w:rPr>
                <w:rFonts w:cs="Arial"/>
                <w:color w:val="000000" w:themeColor="text1"/>
                <w:sz w:val="24"/>
              </w:rPr>
            </w:pPr>
          </w:p>
        </w:tc>
      </w:tr>
      <w:tr w:rsidR="00A04FD0" w:rsidRPr="00A04FD0" w14:paraId="5F9538A0" w14:textId="77777777" w:rsidTr="002D38FD">
        <w:tc>
          <w:tcPr>
            <w:tcW w:w="3256" w:type="dxa"/>
          </w:tcPr>
          <w:p w14:paraId="3F72C900" w14:textId="179C8AC9" w:rsidR="00D10BEB" w:rsidRPr="00A04FD0" w:rsidRDefault="00D10BEB" w:rsidP="001B3A7B">
            <w:pPr>
              <w:rPr>
                <w:rFonts w:cs="Arial"/>
                <w:color w:val="000000" w:themeColor="text1"/>
                <w:sz w:val="24"/>
              </w:rPr>
            </w:pPr>
            <w:r w:rsidRPr="00A04FD0">
              <w:rPr>
                <w:rFonts w:cs="Arial"/>
                <w:color w:val="000000" w:themeColor="text1"/>
                <w:sz w:val="24"/>
              </w:rPr>
              <w:t>Missä säilytetään todistukset siitä, että verijuoti</w:t>
            </w:r>
            <w:r w:rsidR="00703855" w:rsidRPr="00A04FD0">
              <w:rPr>
                <w:rFonts w:cs="Arial"/>
                <w:color w:val="000000" w:themeColor="text1"/>
                <w:sz w:val="24"/>
              </w:rPr>
              <w:t>kkaat on kasvatettu vankeudessa?</w:t>
            </w:r>
          </w:p>
        </w:tc>
        <w:tc>
          <w:tcPr>
            <w:tcW w:w="6933" w:type="dxa"/>
          </w:tcPr>
          <w:p w14:paraId="3195EC41" w14:textId="77777777" w:rsidR="00D10BEB" w:rsidRPr="00A04FD0" w:rsidRDefault="00D10BEB" w:rsidP="005F3C11">
            <w:pPr>
              <w:rPr>
                <w:rFonts w:cs="Arial"/>
                <w:color w:val="000000" w:themeColor="text1"/>
                <w:sz w:val="24"/>
              </w:rPr>
            </w:pPr>
          </w:p>
        </w:tc>
      </w:tr>
      <w:tr w:rsidR="00A04FD0" w:rsidRPr="00A04FD0" w14:paraId="792E5459" w14:textId="77777777" w:rsidTr="002D38FD">
        <w:tc>
          <w:tcPr>
            <w:tcW w:w="3256" w:type="dxa"/>
          </w:tcPr>
          <w:p w14:paraId="7AAA491C" w14:textId="2AC037CD" w:rsidR="00D10BEB" w:rsidRPr="00A04FD0" w:rsidRDefault="003C2FA5" w:rsidP="003C2FA5">
            <w:pPr>
              <w:rPr>
                <w:rFonts w:cs="Arial"/>
                <w:color w:val="000000" w:themeColor="text1"/>
                <w:sz w:val="24"/>
              </w:rPr>
            </w:pPr>
            <w:r w:rsidRPr="00A04FD0">
              <w:rPr>
                <w:rFonts w:cs="Arial"/>
                <w:color w:val="000000" w:themeColor="text1"/>
                <w:sz w:val="24"/>
              </w:rPr>
              <w:t xml:space="preserve">Minkä lajin </w:t>
            </w:r>
            <w:r w:rsidR="00D10BEB" w:rsidRPr="00A04FD0">
              <w:rPr>
                <w:rFonts w:cs="Arial"/>
                <w:color w:val="000000" w:themeColor="text1"/>
                <w:sz w:val="24"/>
              </w:rPr>
              <w:t>mikrobeista puhdasta verta juotik</w:t>
            </w:r>
            <w:r w:rsidRPr="00A04FD0">
              <w:rPr>
                <w:rFonts w:cs="Arial"/>
                <w:color w:val="000000" w:themeColor="text1"/>
                <w:sz w:val="24"/>
              </w:rPr>
              <w:t>kaille syötetään kasvatusaikana?</w:t>
            </w:r>
          </w:p>
        </w:tc>
        <w:tc>
          <w:tcPr>
            <w:tcW w:w="6933" w:type="dxa"/>
          </w:tcPr>
          <w:p w14:paraId="71C3A218" w14:textId="77777777" w:rsidR="00D10BEB" w:rsidRPr="00A04FD0" w:rsidRDefault="00D10BEB" w:rsidP="005F3C11">
            <w:pPr>
              <w:rPr>
                <w:rFonts w:cs="Arial"/>
                <w:color w:val="000000" w:themeColor="text1"/>
                <w:sz w:val="24"/>
              </w:rPr>
            </w:pPr>
          </w:p>
        </w:tc>
      </w:tr>
      <w:tr w:rsidR="00A04FD0" w:rsidRPr="00A04FD0" w14:paraId="14389C61" w14:textId="77777777" w:rsidTr="002D38FD">
        <w:tc>
          <w:tcPr>
            <w:tcW w:w="3256" w:type="dxa"/>
          </w:tcPr>
          <w:p w14:paraId="600320B9" w14:textId="2FA55023" w:rsidR="00D10BEB" w:rsidRPr="00A04FD0" w:rsidRDefault="00D10BEB" w:rsidP="00703855">
            <w:pPr>
              <w:rPr>
                <w:rFonts w:cs="Arial"/>
                <w:color w:val="000000" w:themeColor="text1"/>
                <w:sz w:val="24"/>
              </w:rPr>
            </w:pPr>
            <w:r w:rsidRPr="00A04FD0">
              <w:rPr>
                <w:rFonts w:cs="Arial"/>
                <w:color w:val="000000" w:themeColor="text1"/>
                <w:sz w:val="24"/>
              </w:rPr>
              <w:t>Miten asiakkaaseen liittyvä infektiorisk</w:t>
            </w:r>
            <w:r w:rsidR="00703855" w:rsidRPr="00A04FD0">
              <w:rPr>
                <w:rFonts w:cs="Arial"/>
                <w:color w:val="000000" w:themeColor="text1"/>
                <w:sz w:val="24"/>
              </w:rPr>
              <w:t>i minimoidaan/ennaltaehkäistään?</w:t>
            </w:r>
          </w:p>
        </w:tc>
        <w:tc>
          <w:tcPr>
            <w:tcW w:w="6933" w:type="dxa"/>
          </w:tcPr>
          <w:p w14:paraId="730B513E" w14:textId="77777777" w:rsidR="00D10BEB" w:rsidRPr="00A04FD0" w:rsidRDefault="00D10BEB" w:rsidP="005F3C11">
            <w:pPr>
              <w:rPr>
                <w:rFonts w:cs="Arial"/>
                <w:color w:val="000000" w:themeColor="text1"/>
                <w:sz w:val="24"/>
              </w:rPr>
            </w:pPr>
          </w:p>
        </w:tc>
      </w:tr>
      <w:tr w:rsidR="00A04FD0" w:rsidRPr="00A04FD0" w14:paraId="59DE9C01" w14:textId="77777777" w:rsidTr="002D38FD">
        <w:tc>
          <w:tcPr>
            <w:tcW w:w="3256" w:type="dxa"/>
          </w:tcPr>
          <w:p w14:paraId="5AD3FB98" w14:textId="71C14CEA" w:rsidR="00D10BEB" w:rsidRPr="00A04FD0" w:rsidRDefault="00D10BEB" w:rsidP="00D10BEB">
            <w:pPr>
              <w:rPr>
                <w:rFonts w:cs="Arial"/>
                <w:color w:val="000000" w:themeColor="text1"/>
                <w:sz w:val="24"/>
              </w:rPr>
            </w:pPr>
            <w:r w:rsidRPr="00A04FD0">
              <w:rPr>
                <w:rFonts w:cs="Arial"/>
                <w:color w:val="000000" w:themeColor="text1"/>
                <w:sz w:val="24"/>
              </w:rPr>
              <w:t>Mikä on tankin tilavuus ja montako</w:t>
            </w:r>
            <w:r w:rsidR="00703855" w:rsidRPr="00A04FD0">
              <w:rPr>
                <w:rFonts w:cs="Arial"/>
                <w:color w:val="000000" w:themeColor="text1"/>
                <w:sz w:val="24"/>
              </w:rPr>
              <w:t xml:space="preserve"> juotikasta yhdessä tankissa on?</w:t>
            </w:r>
          </w:p>
        </w:tc>
        <w:tc>
          <w:tcPr>
            <w:tcW w:w="6933" w:type="dxa"/>
          </w:tcPr>
          <w:p w14:paraId="1167E591" w14:textId="77777777" w:rsidR="00D10BEB" w:rsidRPr="00A04FD0" w:rsidRDefault="00D10BEB" w:rsidP="00D10BEB">
            <w:pPr>
              <w:rPr>
                <w:rFonts w:cs="Arial"/>
                <w:color w:val="000000" w:themeColor="text1"/>
                <w:sz w:val="24"/>
              </w:rPr>
            </w:pPr>
          </w:p>
        </w:tc>
      </w:tr>
      <w:tr w:rsidR="00A04FD0" w:rsidRPr="00A04FD0" w14:paraId="1B19990B" w14:textId="77777777" w:rsidTr="002D38FD">
        <w:tc>
          <w:tcPr>
            <w:tcW w:w="3256" w:type="dxa"/>
          </w:tcPr>
          <w:p w14:paraId="2AAAEE17" w14:textId="4962F2FB" w:rsidR="00D10BEB" w:rsidRPr="00A04FD0" w:rsidRDefault="003C2FA5" w:rsidP="001B3A7B">
            <w:pPr>
              <w:rPr>
                <w:rFonts w:cs="Arial"/>
                <w:color w:val="000000" w:themeColor="text1"/>
                <w:sz w:val="24"/>
              </w:rPr>
            </w:pPr>
            <w:r w:rsidRPr="00A04FD0">
              <w:rPr>
                <w:rFonts w:cs="Arial"/>
                <w:color w:val="000000" w:themeColor="text1"/>
                <w:sz w:val="24"/>
              </w:rPr>
              <w:t>Kuinka</w:t>
            </w:r>
            <w:r w:rsidR="00D10BEB" w:rsidRPr="00A04FD0">
              <w:rPr>
                <w:rFonts w:cs="Arial"/>
                <w:color w:val="000000" w:themeColor="text1"/>
                <w:sz w:val="24"/>
              </w:rPr>
              <w:t xml:space="preserve"> usein</w:t>
            </w:r>
            <w:r w:rsidR="00703855" w:rsidRPr="00A04FD0">
              <w:rPr>
                <w:rFonts w:cs="Arial"/>
                <w:color w:val="000000" w:themeColor="text1"/>
                <w:sz w:val="24"/>
              </w:rPr>
              <w:t xml:space="preserve"> säilytystankin vesi vaihdetaan?</w:t>
            </w:r>
          </w:p>
        </w:tc>
        <w:tc>
          <w:tcPr>
            <w:tcW w:w="6933" w:type="dxa"/>
          </w:tcPr>
          <w:p w14:paraId="7A7CA6D8" w14:textId="77777777" w:rsidR="00D10BEB" w:rsidRPr="00A04FD0" w:rsidRDefault="00D10BEB" w:rsidP="00D10BEB">
            <w:pPr>
              <w:rPr>
                <w:rFonts w:cs="Arial"/>
                <w:color w:val="000000" w:themeColor="text1"/>
                <w:sz w:val="24"/>
              </w:rPr>
            </w:pPr>
          </w:p>
        </w:tc>
      </w:tr>
      <w:tr w:rsidR="00A04FD0" w:rsidRPr="00A04FD0" w14:paraId="5AF360A5" w14:textId="77777777" w:rsidTr="002D38FD">
        <w:tc>
          <w:tcPr>
            <w:tcW w:w="3256" w:type="dxa"/>
          </w:tcPr>
          <w:p w14:paraId="65BE9C70" w14:textId="6873736A" w:rsidR="00D10BEB" w:rsidRPr="00A04FD0" w:rsidRDefault="003C2FA5" w:rsidP="00703855">
            <w:pPr>
              <w:rPr>
                <w:rFonts w:cs="Arial"/>
                <w:color w:val="000000" w:themeColor="text1"/>
                <w:sz w:val="24"/>
              </w:rPr>
            </w:pPr>
            <w:r w:rsidRPr="00A04FD0">
              <w:rPr>
                <w:rFonts w:cs="Arial"/>
                <w:color w:val="000000" w:themeColor="text1"/>
                <w:sz w:val="24"/>
              </w:rPr>
              <w:t>Miten ja kuinka</w:t>
            </w:r>
            <w:r w:rsidR="00D10BEB" w:rsidRPr="00A04FD0">
              <w:rPr>
                <w:rFonts w:cs="Arial"/>
                <w:color w:val="000000" w:themeColor="text1"/>
                <w:sz w:val="24"/>
              </w:rPr>
              <w:t xml:space="preserve"> usein </w:t>
            </w:r>
            <w:r w:rsidR="00703855" w:rsidRPr="00A04FD0">
              <w:rPr>
                <w:rFonts w:cs="Arial"/>
                <w:color w:val="000000" w:themeColor="text1"/>
                <w:sz w:val="24"/>
              </w:rPr>
              <w:t>tankki pestään ja desinfioidaan?</w:t>
            </w:r>
          </w:p>
        </w:tc>
        <w:tc>
          <w:tcPr>
            <w:tcW w:w="6933" w:type="dxa"/>
          </w:tcPr>
          <w:p w14:paraId="5C844FB9" w14:textId="77777777" w:rsidR="00D10BEB" w:rsidRPr="00A04FD0" w:rsidRDefault="00D10BEB" w:rsidP="00D10BEB">
            <w:pPr>
              <w:rPr>
                <w:rFonts w:cs="Arial"/>
                <w:color w:val="000000" w:themeColor="text1"/>
                <w:sz w:val="24"/>
              </w:rPr>
            </w:pPr>
          </w:p>
        </w:tc>
      </w:tr>
      <w:tr w:rsidR="00A04FD0" w:rsidRPr="00A04FD0" w14:paraId="5AA9FA7D" w14:textId="77777777" w:rsidTr="002D38FD">
        <w:tc>
          <w:tcPr>
            <w:tcW w:w="3256" w:type="dxa"/>
          </w:tcPr>
          <w:p w14:paraId="44263F7B" w14:textId="5D6EE014" w:rsidR="00D10BEB" w:rsidRPr="00A04FD0" w:rsidRDefault="00D10BEB" w:rsidP="001B3A7B">
            <w:pPr>
              <w:rPr>
                <w:rFonts w:cs="Arial"/>
                <w:color w:val="000000" w:themeColor="text1"/>
                <w:sz w:val="24"/>
              </w:rPr>
            </w:pPr>
            <w:r w:rsidRPr="00A04FD0">
              <w:rPr>
                <w:rFonts w:cs="Arial"/>
                <w:color w:val="000000" w:themeColor="text1"/>
                <w:sz w:val="24"/>
              </w:rPr>
              <w:t>Missä</w:t>
            </w:r>
            <w:r w:rsidR="003C2FA5" w:rsidRPr="00A04FD0">
              <w:rPr>
                <w:rFonts w:cs="Arial"/>
                <w:color w:val="000000" w:themeColor="text1"/>
                <w:sz w:val="24"/>
              </w:rPr>
              <w:t xml:space="preserve"> paikassa ja </w:t>
            </w:r>
            <w:r w:rsidRPr="00A04FD0">
              <w:rPr>
                <w:rFonts w:cs="Arial"/>
                <w:color w:val="000000" w:themeColor="text1"/>
                <w:sz w:val="24"/>
              </w:rPr>
              <w:t>l</w:t>
            </w:r>
            <w:r w:rsidR="003C2FA5" w:rsidRPr="00A04FD0">
              <w:rPr>
                <w:rFonts w:cs="Arial"/>
                <w:color w:val="000000" w:themeColor="text1"/>
                <w:sz w:val="24"/>
              </w:rPr>
              <w:t>ämpötilassa tankkia säilytetään?</w:t>
            </w:r>
          </w:p>
        </w:tc>
        <w:tc>
          <w:tcPr>
            <w:tcW w:w="6933" w:type="dxa"/>
          </w:tcPr>
          <w:p w14:paraId="0A5E31D2" w14:textId="77777777" w:rsidR="00D10BEB" w:rsidRPr="00A04FD0" w:rsidRDefault="00D10BEB" w:rsidP="00D10BEB">
            <w:pPr>
              <w:rPr>
                <w:rFonts w:cs="Arial"/>
                <w:color w:val="000000" w:themeColor="text1"/>
                <w:sz w:val="24"/>
              </w:rPr>
            </w:pPr>
          </w:p>
        </w:tc>
      </w:tr>
      <w:tr w:rsidR="00A04FD0" w:rsidRPr="00A04FD0" w14:paraId="7B229C32" w14:textId="77777777" w:rsidTr="002D38FD">
        <w:tc>
          <w:tcPr>
            <w:tcW w:w="3256" w:type="dxa"/>
          </w:tcPr>
          <w:p w14:paraId="45FB65E7" w14:textId="252E321D" w:rsidR="00D10BEB" w:rsidRPr="00A04FD0" w:rsidRDefault="00D10BEB" w:rsidP="00D10BEB">
            <w:pPr>
              <w:rPr>
                <w:rFonts w:cs="Arial"/>
                <w:color w:val="000000" w:themeColor="text1"/>
                <w:sz w:val="24"/>
              </w:rPr>
            </w:pPr>
            <w:r w:rsidRPr="00A04FD0">
              <w:rPr>
                <w:rFonts w:cs="Arial"/>
                <w:color w:val="000000" w:themeColor="text1"/>
                <w:sz w:val="24"/>
              </w:rPr>
              <w:t>Mistä steriiliä vettä hank</w:t>
            </w:r>
            <w:r w:rsidR="00703855" w:rsidRPr="00A04FD0">
              <w:rPr>
                <w:rFonts w:cs="Arial"/>
                <w:color w:val="000000" w:themeColor="text1"/>
                <w:sz w:val="24"/>
              </w:rPr>
              <w:t>itaan?</w:t>
            </w:r>
          </w:p>
          <w:p w14:paraId="58811640" w14:textId="77777777" w:rsidR="00D10BEB" w:rsidRPr="00A04FD0" w:rsidRDefault="00D10BEB" w:rsidP="00D10BEB">
            <w:pPr>
              <w:rPr>
                <w:rFonts w:cs="Arial"/>
                <w:color w:val="000000" w:themeColor="text1"/>
                <w:sz w:val="24"/>
              </w:rPr>
            </w:pPr>
          </w:p>
        </w:tc>
        <w:tc>
          <w:tcPr>
            <w:tcW w:w="6933" w:type="dxa"/>
          </w:tcPr>
          <w:p w14:paraId="6B3F6C17" w14:textId="77777777" w:rsidR="00D10BEB" w:rsidRPr="00A04FD0" w:rsidRDefault="00D10BEB" w:rsidP="00D10BEB">
            <w:pPr>
              <w:rPr>
                <w:rFonts w:cs="Arial"/>
                <w:color w:val="000000" w:themeColor="text1"/>
                <w:sz w:val="24"/>
              </w:rPr>
            </w:pPr>
          </w:p>
        </w:tc>
      </w:tr>
      <w:tr w:rsidR="00A04FD0" w:rsidRPr="00A04FD0" w14:paraId="3A342735" w14:textId="77777777" w:rsidTr="002D38FD">
        <w:tc>
          <w:tcPr>
            <w:tcW w:w="3256" w:type="dxa"/>
          </w:tcPr>
          <w:p w14:paraId="79CF3574" w14:textId="77777777" w:rsidR="00D10BEB" w:rsidRPr="00A04FD0" w:rsidRDefault="00D10BEB" w:rsidP="00D10BEB">
            <w:pPr>
              <w:rPr>
                <w:rFonts w:cs="Arial"/>
                <w:color w:val="000000" w:themeColor="text1"/>
                <w:sz w:val="24"/>
              </w:rPr>
            </w:pPr>
            <w:r w:rsidRPr="00A04FD0">
              <w:rPr>
                <w:rFonts w:cs="Arial"/>
                <w:color w:val="000000" w:themeColor="text1"/>
                <w:sz w:val="24"/>
              </w:rPr>
              <w:t>Juotikkaiden käsittely:</w:t>
            </w:r>
          </w:p>
          <w:p w14:paraId="1D4296C2" w14:textId="77777777" w:rsidR="00D10BEB" w:rsidRPr="00A04FD0" w:rsidRDefault="00D10BEB" w:rsidP="00D10BEB">
            <w:pPr>
              <w:rPr>
                <w:rFonts w:cs="Arial"/>
                <w:color w:val="000000" w:themeColor="text1"/>
                <w:sz w:val="24"/>
              </w:rPr>
            </w:pPr>
          </w:p>
        </w:tc>
        <w:tc>
          <w:tcPr>
            <w:tcW w:w="6933" w:type="dxa"/>
          </w:tcPr>
          <w:p w14:paraId="1E9E4E72" w14:textId="77777777" w:rsidR="00D10BEB" w:rsidRPr="00A04FD0" w:rsidRDefault="00D10BEB" w:rsidP="00D10BEB">
            <w:pPr>
              <w:rPr>
                <w:rFonts w:cs="Arial"/>
                <w:color w:val="000000" w:themeColor="text1"/>
                <w:sz w:val="24"/>
              </w:rPr>
            </w:pPr>
          </w:p>
        </w:tc>
      </w:tr>
      <w:tr w:rsidR="00D10BEB" w:rsidRPr="00A04FD0" w14:paraId="2B8CA4CC" w14:textId="77777777" w:rsidTr="002D38FD">
        <w:tc>
          <w:tcPr>
            <w:tcW w:w="3256" w:type="dxa"/>
          </w:tcPr>
          <w:p w14:paraId="54330BC1" w14:textId="095B53E5" w:rsidR="00D10BEB" w:rsidRPr="00A04FD0" w:rsidRDefault="00D10BEB" w:rsidP="001B3A7B">
            <w:pPr>
              <w:rPr>
                <w:rFonts w:cs="Arial"/>
                <w:color w:val="000000" w:themeColor="text1"/>
                <w:sz w:val="24"/>
              </w:rPr>
            </w:pPr>
            <w:r w:rsidRPr="00A04FD0">
              <w:rPr>
                <w:rFonts w:cs="Arial"/>
                <w:color w:val="000000" w:themeColor="text1"/>
                <w:sz w:val="24"/>
              </w:rPr>
              <w:t>Juotikkaan hävittäminen (jätteen käsittely):</w:t>
            </w:r>
          </w:p>
        </w:tc>
        <w:tc>
          <w:tcPr>
            <w:tcW w:w="6933" w:type="dxa"/>
          </w:tcPr>
          <w:p w14:paraId="4556BC8F" w14:textId="77777777" w:rsidR="00D10BEB" w:rsidRPr="00A04FD0" w:rsidRDefault="00D10BEB" w:rsidP="00D10BEB">
            <w:pPr>
              <w:rPr>
                <w:rFonts w:cs="Arial"/>
                <w:color w:val="000000" w:themeColor="text1"/>
                <w:sz w:val="24"/>
              </w:rPr>
            </w:pPr>
          </w:p>
        </w:tc>
      </w:tr>
    </w:tbl>
    <w:p w14:paraId="392CB532" w14:textId="4459D400" w:rsidR="6C214F1F" w:rsidRPr="00A04FD0" w:rsidRDefault="6C214F1F">
      <w:pPr>
        <w:rPr>
          <w:color w:val="000000" w:themeColor="text1"/>
        </w:rPr>
      </w:pPr>
    </w:p>
    <w:p w14:paraId="4D9B00B2" w14:textId="77777777" w:rsidR="002847FA" w:rsidRPr="00A04FD0" w:rsidRDefault="002847FA" w:rsidP="005F3C11">
      <w:pPr>
        <w:rPr>
          <w:rFonts w:cs="Arial"/>
          <w:color w:val="000000" w:themeColor="text1"/>
          <w:sz w:val="24"/>
        </w:rPr>
      </w:pPr>
    </w:p>
    <w:p w14:paraId="4E769DA8" w14:textId="189DBDA8" w:rsidR="005F3C11" w:rsidRPr="00A04FD0" w:rsidRDefault="002847FA" w:rsidP="0078157B">
      <w:pPr>
        <w:pStyle w:val="Otsikko1"/>
        <w:numPr>
          <w:ilvl w:val="0"/>
          <w:numId w:val="15"/>
        </w:numPr>
        <w:rPr>
          <w:color w:val="000000" w:themeColor="text1"/>
          <w:sz w:val="24"/>
          <w:szCs w:val="24"/>
        </w:rPr>
      </w:pPr>
      <w:bookmarkStart w:id="44" w:name="_Toc75258002"/>
      <w:r w:rsidRPr="00A04FD0">
        <w:rPr>
          <w:color w:val="000000" w:themeColor="text1"/>
          <w:sz w:val="24"/>
          <w:szCs w:val="24"/>
        </w:rPr>
        <w:t>Lisätietoja</w:t>
      </w:r>
      <w:bookmarkEnd w:id="44"/>
    </w:p>
    <w:p w14:paraId="378B0C93" w14:textId="77777777" w:rsidR="002847FA" w:rsidRPr="00A04FD0" w:rsidRDefault="002847FA" w:rsidP="002847FA">
      <w:pPr>
        <w:pStyle w:val="Luettelokappale"/>
        <w:ind w:left="360"/>
        <w:rPr>
          <w:rFonts w:cs="Arial"/>
          <w:color w:val="000000" w:themeColor="text1"/>
          <w:sz w:val="24"/>
        </w:rPr>
      </w:pPr>
    </w:p>
    <w:p w14:paraId="6C6E355F"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Terveydensuojelulaki (763/1994) </w:t>
      </w:r>
    </w:p>
    <w:p w14:paraId="5B0272C6" w14:textId="77777777" w:rsidR="005F3C11" w:rsidRPr="00A04FD0" w:rsidRDefault="005F3C11" w:rsidP="005F3C11">
      <w:pPr>
        <w:rPr>
          <w:rFonts w:cs="Arial"/>
          <w:color w:val="000000" w:themeColor="text1"/>
          <w:sz w:val="24"/>
        </w:rPr>
      </w:pPr>
      <w:r w:rsidRPr="00A04FD0">
        <w:rPr>
          <w:rFonts w:cs="Arial"/>
          <w:color w:val="000000" w:themeColor="text1"/>
          <w:sz w:val="24"/>
        </w:rPr>
        <w:t>Terveydensuojeluasetus (1280/1994)</w:t>
      </w:r>
    </w:p>
    <w:p w14:paraId="07F9FA1D"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Sosiaali- ja terveysministeriön asetus asunnon ja muun oleskelutilan terveydellisistä olosuhteista sekä ulkopuolisten asiantuntijoiden pätevyysvaatimuksista (545/2015) </w:t>
      </w:r>
    </w:p>
    <w:p w14:paraId="1BFCD865"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Asumisterveysasetuksen soveltamisohjeet (Ohje 8/2016, osat I – V, Valvira) </w:t>
      </w:r>
    </w:p>
    <w:p w14:paraId="4E065476" w14:textId="77777777" w:rsidR="005F3C11" w:rsidRPr="00A04FD0" w:rsidRDefault="005F3C11" w:rsidP="005F3C11">
      <w:pPr>
        <w:rPr>
          <w:rFonts w:cs="Arial"/>
          <w:color w:val="000000" w:themeColor="text1"/>
          <w:sz w:val="24"/>
        </w:rPr>
      </w:pPr>
      <w:r w:rsidRPr="00A04FD0">
        <w:rPr>
          <w:rFonts w:cs="Arial"/>
          <w:color w:val="000000" w:themeColor="text1"/>
          <w:sz w:val="24"/>
        </w:rPr>
        <w:t>Valviran terveydensuojelun valvontaohjeisto</w:t>
      </w:r>
    </w:p>
    <w:p w14:paraId="63E30E6D" w14:textId="77777777" w:rsidR="005F3C11" w:rsidRPr="00A04FD0" w:rsidRDefault="005F3C11" w:rsidP="005F3C11">
      <w:pPr>
        <w:rPr>
          <w:rFonts w:cs="Arial"/>
          <w:color w:val="000000" w:themeColor="text1"/>
          <w:sz w:val="24"/>
        </w:rPr>
      </w:pPr>
      <w:r w:rsidRPr="00A04FD0">
        <w:rPr>
          <w:rFonts w:cs="Arial"/>
          <w:color w:val="000000" w:themeColor="text1"/>
          <w:sz w:val="24"/>
        </w:rPr>
        <w:t>Säteilylaki 859/2018</w:t>
      </w:r>
    </w:p>
    <w:p w14:paraId="18AD6A74"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Jätelaki 646/2011 </w:t>
      </w:r>
    </w:p>
    <w:p w14:paraId="4FD9AB79" w14:textId="77777777" w:rsidR="005F3C11" w:rsidRPr="00A04FD0" w:rsidRDefault="005F3C11" w:rsidP="005F3C11">
      <w:pPr>
        <w:rPr>
          <w:rFonts w:cs="Arial"/>
          <w:color w:val="000000" w:themeColor="text1"/>
          <w:sz w:val="24"/>
        </w:rPr>
      </w:pPr>
      <w:r w:rsidRPr="00A04FD0">
        <w:rPr>
          <w:rFonts w:cs="Arial"/>
          <w:color w:val="000000" w:themeColor="text1"/>
          <w:sz w:val="24"/>
        </w:rPr>
        <w:lastRenderedPageBreak/>
        <w:t>Ympäristöministeriön asetus rakennusten vesi- ja viemärilaitteistoista (1047/2017)</w:t>
      </w:r>
    </w:p>
    <w:p w14:paraId="6C9417CC"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Pääkaupunkiseudun ja Kirkkonummen yleiset jätehuoltomääräykset </w:t>
      </w:r>
    </w:p>
    <w:p w14:paraId="0861DAF5" w14:textId="77777777" w:rsidR="005F3C11" w:rsidRPr="00A04FD0" w:rsidRDefault="005F3C11" w:rsidP="005F3C11">
      <w:pPr>
        <w:rPr>
          <w:rFonts w:cs="Arial"/>
          <w:color w:val="000000" w:themeColor="text1"/>
          <w:sz w:val="24"/>
        </w:rPr>
      </w:pPr>
      <w:r w:rsidRPr="00A04FD0">
        <w:rPr>
          <w:rFonts w:cs="Arial"/>
          <w:color w:val="000000" w:themeColor="text1"/>
          <w:sz w:val="24"/>
        </w:rPr>
        <w:t>Kuluttajaturvallisuuslaki (920/2011)</w:t>
      </w:r>
    </w:p>
    <w:p w14:paraId="2D19A792" w14:textId="77777777" w:rsidR="005F3C11" w:rsidRPr="00A04FD0" w:rsidRDefault="005F3C11" w:rsidP="005F3C11">
      <w:pPr>
        <w:rPr>
          <w:rFonts w:cs="Arial"/>
          <w:color w:val="000000" w:themeColor="text1"/>
          <w:sz w:val="24"/>
        </w:rPr>
      </w:pPr>
      <w:r w:rsidRPr="00A04FD0">
        <w:rPr>
          <w:rFonts w:cs="Arial"/>
          <w:color w:val="000000" w:themeColor="text1"/>
          <w:sz w:val="24"/>
        </w:rPr>
        <w:t>Laki eläinten kuljetuksesta (1429/2006)</w:t>
      </w:r>
    </w:p>
    <w:p w14:paraId="4C3E5937"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Eläinsuojelulaki (247/1996) </w:t>
      </w:r>
    </w:p>
    <w:p w14:paraId="0EF17045" w14:textId="77777777" w:rsidR="005F3C11" w:rsidRPr="00A04FD0" w:rsidRDefault="005F3C11" w:rsidP="005F3C11">
      <w:pPr>
        <w:rPr>
          <w:rFonts w:cs="Arial"/>
          <w:color w:val="000000" w:themeColor="text1"/>
          <w:sz w:val="24"/>
        </w:rPr>
      </w:pPr>
      <w:r w:rsidRPr="00A04FD0">
        <w:rPr>
          <w:rFonts w:cs="Arial"/>
          <w:color w:val="000000" w:themeColor="text1"/>
          <w:sz w:val="24"/>
        </w:rPr>
        <w:t>Eläinsuojeluasetus (396/1996)</w:t>
      </w:r>
    </w:p>
    <w:p w14:paraId="33627C38" w14:textId="3B4F3CC5" w:rsidR="002D38FD" w:rsidRPr="00A04FD0" w:rsidRDefault="002D38FD" w:rsidP="002D38FD">
      <w:pPr>
        <w:rPr>
          <w:rFonts w:cs="Arial"/>
          <w:color w:val="000000" w:themeColor="text1"/>
          <w:sz w:val="24"/>
        </w:rPr>
      </w:pPr>
      <w:r w:rsidRPr="00A04FD0">
        <w:rPr>
          <w:color w:val="000000" w:themeColor="text1"/>
          <w:sz w:val="24"/>
        </w:rPr>
        <w:t>Sosiaali- ja terveysministeriön asetus talousveden laatuvaatimuksista ja valvontatutkimuksista (1352/2015)</w:t>
      </w:r>
    </w:p>
    <w:p w14:paraId="5F6CC003" w14:textId="77777777" w:rsidR="005F3C11" w:rsidRPr="00A04FD0" w:rsidRDefault="005F3C11" w:rsidP="005F3C11">
      <w:pPr>
        <w:rPr>
          <w:rFonts w:cs="Arial"/>
          <w:color w:val="000000" w:themeColor="text1"/>
          <w:sz w:val="24"/>
        </w:rPr>
      </w:pPr>
    </w:p>
    <w:p w14:paraId="6A0F0EBA" w14:textId="603265D5" w:rsidR="005F3C11" w:rsidRPr="00A04FD0" w:rsidRDefault="002847FA" w:rsidP="0078157B">
      <w:pPr>
        <w:pStyle w:val="Otsikko1"/>
        <w:numPr>
          <w:ilvl w:val="0"/>
          <w:numId w:val="15"/>
        </w:numPr>
        <w:rPr>
          <w:color w:val="000000" w:themeColor="text1"/>
          <w:sz w:val="24"/>
          <w:szCs w:val="24"/>
        </w:rPr>
      </w:pPr>
      <w:bookmarkStart w:id="45" w:name="_Toc75258003"/>
      <w:r w:rsidRPr="00A04FD0">
        <w:rPr>
          <w:color w:val="000000" w:themeColor="text1"/>
          <w:sz w:val="24"/>
          <w:szCs w:val="24"/>
        </w:rPr>
        <w:t>Linkkejä</w:t>
      </w:r>
      <w:bookmarkEnd w:id="45"/>
    </w:p>
    <w:p w14:paraId="5EB4D507" w14:textId="77777777" w:rsidR="002847FA" w:rsidRPr="00A04FD0" w:rsidRDefault="002847FA" w:rsidP="1A26B2D3">
      <w:pPr>
        <w:pStyle w:val="Luettelokappale"/>
        <w:ind w:left="360"/>
        <w:rPr>
          <w:rFonts w:cs="Arial"/>
          <w:color w:val="000000" w:themeColor="text1"/>
          <w:sz w:val="24"/>
        </w:rPr>
      </w:pPr>
    </w:p>
    <w:p w14:paraId="5A5D571E" w14:textId="20B2F9EC" w:rsidR="005B3F94" w:rsidRPr="00A04FD0" w:rsidRDefault="005B3F94" w:rsidP="005F3C11">
      <w:pPr>
        <w:rPr>
          <w:rFonts w:cs="Arial"/>
          <w:color w:val="000000" w:themeColor="text1"/>
          <w:sz w:val="24"/>
        </w:rPr>
      </w:pPr>
      <w:r w:rsidRPr="00A04FD0">
        <w:rPr>
          <w:rFonts w:cs="Arial"/>
          <w:color w:val="000000" w:themeColor="text1"/>
          <w:sz w:val="24"/>
        </w:rPr>
        <w:t xml:space="preserve">Hygieniahuoneistojen vaatimukset ja valvonta –ohje: </w:t>
      </w:r>
      <w:hyperlink r:id="rId11" w:history="1">
        <w:r w:rsidR="00E07B3A" w:rsidRPr="00A04FD0">
          <w:rPr>
            <w:rStyle w:val="Hyperlinkki"/>
            <w:rFonts w:cs="Arial"/>
            <w:color w:val="000000" w:themeColor="text1"/>
            <w:sz w:val="24"/>
          </w:rPr>
          <w:t>https://www.hel.fi/static/liitteet-2019/Kymp/asuminen-ja-ymparisto/ymparistoterveys/Hygieniahuoneisto-valvontaohje.pdf</w:t>
        </w:r>
      </w:hyperlink>
    </w:p>
    <w:p w14:paraId="49E3F11D"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Valviran ohje kauneushoitoloiden, tatuointiliikkeiden ja vastaavien tilojen hygieniavaatimuksista: </w:t>
      </w:r>
      <w:hyperlink r:id="rId12" w:history="1">
        <w:r w:rsidRPr="00A04FD0">
          <w:rPr>
            <w:rStyle w:val="Hyperlinkki"/>
            <w:rFonts w:cs="Arial"/>
            <w:color w:val="000000" w:themeColor="text1"/>
            <w:sz w:val="24"/>
          </w:rPr>
          <w:t>https://www.valvira.fi/documents/14444/22511/7.1%20Kauneushoitoloiden%20tatuointiliikkeuden%20ja%20vastaavien%20tilojen%20hygieniavaatimukset.pdf</w:t>
        </w:r>
      </w:hyperlink>
      <w:r w:rsidRPr="00A04FD0">
        <w:rPr>
          <w:rFonts w:cs="Arial"/>
          <w:color w:val="000000" w:themeColor="text1"/>
          <w:sz w:val="24"/>
        </w:rPr>
        <w:t xml:space="preserve"> </w:t>
      </w:r>
    </w:p>
    <w:p w14:paraId="48A5CFDC"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Turvallisuus- ja kemikaalivirasto (Tukes): </w:t>
      </w:r>
      <w:hyperlink r:id="rId13" w:history="1">
        <w:r w:rsidRPr="00A04FD0">
          <w:rPr>
            <w:rStyle w:val="Hyperlinkki"/>
            <w:rFonts w:cs="Arial"/>
            <w:color w:val="000000" w:themeColor="text1"/>
            <w:sz w:val="24"/>
          </w:rPr>
          <w:t>https://tukes.fi/tuotteet-ja-palvelut</w:t>
        </w:r>
      </w:hyperlink>
      <w:r w:rsidRPr="00A04FD0">
        <w:rPr>
          <w:rFonts w:cs="Arial"/>
          <w:color w:val="000000" w:themeColor="text1"/>
          <w:sz w:val="24"/>
        </w:rPr>
        <w:t xml:space="preserve"> </w:t>
      </w:r>
    </w:p>
    <w:p w14:paraId="1C23FB19"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Lisätietoja luvista, Valvira: </w:t>
      </w:r>
      <w:hyperlink r:id="rId14">
        <w:r w:rsidRPr="00A04FD0">
          <w:rPr>
            <w:rStyle w:val="Hyperlinkki"/>
            <w:rFonts w:cs="Arial"/>
            <w:color w:val="000000" w:themeColor="text1"/>
            <w:sz w:val="24"/>
          </w:rPr>
          <w:t>https://www.valvira.fi/terveydenhuolto/yksityisen_terveydenhuollon_luvat</w:t>
        </w:r>
      </w:hyperlink>
    </w:p>
    <w:p w14:paraId="2B64AF32"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Terveydensuojelulain 13 §:n mukainen ilmoituslomake: </w:t>
      </w:r>
      <w:hyperlink r:id="rId15" w:history="1">
        <w:r w:rsidRPr="00A04FD0">
          <w:rPr>
            <w:rStyle w:val="Hyperlinkki"/>
            <w:rFonts w:cs="Arial"/>
            <w:color w:val="000000" w:themeColor="text1"/>
            <w:sz w:val="24"/>
          </w:rPr>
          <w:t>https://www.hel.fi/helsinki/fi/asuminen-ja-ymparisto/elintarvikevalvonta-ja-ymparistoterveys/terveydensuojelu/ilmoitukset/</w:t>
        </w:r>
      </w:hyperlink>
      <w:r w:rsidRPr="00A04FD0">
        <w:rPr>
          <w:rFonts w:cs="Arial"/>
          <w:color w:val="000000" w:themeColor="text1"/>
          <w:sz w:val="24"/>
        </w:rPr>
        <w:t xml:space="preserve"> </w:t>
      </w:r>
    </w:p>
    <w:p w14:paraId="50A1E515"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Ympäristöterveydenhuollon taksa: </w:t>
      </w:r>
      <w:hyperlink r:id="rId16">
        <w:r w:rsidRPr="00A04FD0">
          <w:rPr>
            <w:rStyle w:val="Hyperlinkki"/>
            <w:rFonts w:cs="Arial"/>
            <w:color w:val="000000" w:themeColor="text1"/>
            <w:sz w:val="24"/>
          </w:rPr>
          <w:t>http://www.hel.fi/static/ymk/lomakkeet/ymparistoterveydenhuollon-taksa.pdf</w:t>
        </w:r>
      </w:hyperlink>
    </w:p>
    <w:p w14:paraId="6DDE4140"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Ympäristöterveydenhuollon valvontasuunnitelma: </w:t>
      </w:r>
      <w:hyperlink r:id="rId17" w:history="1">
        <w:r w:rsidRPr="00A04FD0">
          <w:rPr>
            <w:rStyle w:val="Hyperlinkki"/>
            <w:rFonts w:cs="Arial"/>
            <w:color w:val="000000" w:themeColor="text1"/>
            <w:sz w:val="24"/>
          </w:rPr>
          <w:t>https://www.hel.fi/static/ymk/lomakkeet/ymparistoterveydenhuollon-valvontasuunnitelma.pdf</w:t>
        </w:r>
      </w:hyperlink>
    </w:p>
    <w:p w14:paraId="027A204D"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Terveyden ja hyvinvoinnin laitos (THL); Legionellabakteerit vesijärjestelmissä: </w:t>
      </w:r>
      <w:hyperlink r:id="rId18" w:history="1">
        <w:r w:rsidRPr="00A04FD0">
          <w:rPr>
            <w:rStyle w:val="Hyperlinkki"/>
            <w:rFonts w:cs="Arial"/>
            <w:color w:val="000000" w:themeColor="text1"/>
            <w:sz w:val="24"/>
          </w:rPr>
          <w:t>https://thl.fi/fi/web/ymparistoterveys/vesi/legionellabakteerit-vesijarjestelmissa</w:t>
        </w:r>
      </w:hyperlink>
    </w:p>
    <w:p w14:paraId="2235DAC1"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Säteilyturvakeskus (STUK), Radon: </w:t>
      </w:r>
      <w:hyperlink r:id="rId19">
        <w:r w:rsidRPr="00A04FD0">
          <w:rPr>
            <w:rStyle w:val="Hyperlinkki"/>
            <w:rFonts w:cs="Arial"/>
            <w:color w:val="000000" w:themeColor="text1"/>
            <w:sz w:val="24"/>
          </w:rPr>
          <w:t>https://www.stuk.fi/aiheet/radon</w:t>
        </w:r>
      </w:hyperlink>
    </w:p>
    <w:p w14:paraId="0715DB1C" w14:textId="77777777" w:rsidR="005F3C11" w:rsidRPr="00A04FD0" w:rsidRDefault="005F3C11" w:rsidP="005F3C11">
      <w:pPr>
        <w:rPr>
          <w:rFonts w:cs="Arial"/>
          <w:color w:val="000000" w:themeColor="text1"/>
          <w:sz w:val="24"/>
        </w:rPr>
      </w:pPr>
      <w:r w:rsidRPr="00A04FD0">
        <w:rPr>
          <w:rFonts w:cs="Arial"/>
          <w:color w:val="000000" w:themeColor="text1"/>
          <w:sz w:val="24"/>
        </w:rPr>
        <w:t xml:space="preserve">Terveyden ja hyvinvoinnin laitos (THL), Käsienpesu; </w:t>
      </w:r>
      <w:hyperlink r:id="rId20" w:history="1">
        <w:r w:rsidRPr="00A04FD0">
          <w:rPr>
            <w:rStyle w:val="Hyperlinkki"/>
            <w:rFonts w:cs="Arial"/>
            <w:color w:val="000000" w:themeColor="text1"/>
            <w:sz w:val="24"/>
          </w:rPr>
          <w:t>https://thl.fi/fi/web/infektiotaudit-ja-rokotukset/taudit-ja-torjunta/infektioiden-ehkaisy-ja-torjuntaohjeita/kasienpesu-ja-yskiminen</w:t>
        </w:r>
      </w:hyperlink>
    </w:p>
    <w:p w14:paraId="0CBC97D9" w14:textId="16042613" w:rsidR="005F3C11" w:rsidRPr="00A04FD0" w:rsidRDefault="005F3C11" w:rsidP="005F3C11">
      <w:pPr>
        <w:rPr>
          <w:rStyle w:val="Hyperlinkki"/>
          <w:rFonts w:cs="Arial"/>
          <w:color w:val="000000" w:themeColor="text1"/>
          <w:sz w:val="24"/>
        </w:rPr>
      </w:pPr>
      <w:r w:rsidRPr="00A04FD0">
        <w:rPr>
          <w:rFonts w:cs="Arial"/>
          <w:color w:val="000000" w:themeColor="text1"/>
          <w:sz w:val="24"/>
        </w:rPr>
        <w:t xml:space="preserve">Säteilyturvakeskus, Solariumjuliste: </w:t>
      </w:r>
      <w:hyperlink r:id="rId21" w:history="1">
        <w:r w:rsidRPr="00A04FD0">
          <w:rPr>
            <w:rStyle w:val="Hyperlinkki"/>
            <w:rFonts w:cs="Arial"/>
            <w:color w:val="000000" w:themeColor="text1"/>
            <w:sz w:val="24"/>
          </w:rPr>
          <w:t>http://www.stuk.fi/documents/12547/152945/K18_Solarium_juliste_suomi.pdf/aa9559e9-f076-4388-b284-b016f15e2318</w:t>
        </w:r>
      </w:hyperlink>
    </w:p>
    <w:p w14:paraId="3DE47D28" w14:textId="77777777" w:rsidR="002D38FD" w:rsidRPr="00A04FD0" w:rsidRDefault="002D38FD">
      <w:pPr>
        <w:rPr>
          <w:rFonts w:cs="Arial"/>
          <w:color w:val="000000" w:themeColor="text1"/>
          <w:sz w:val="24"/>
        </w:rPr>
      </w:pPr>
    </w:p>
    <w:sectPr w:rsidR="002D38FD" w:rsidRPr="00A04FD0" w:rsidSect="00242600">
      <w:headerReference w:type="even" r:id="rId22"/>
      <w:headerReference w:type="default" r:id="rId23"/>
      <w:headerReference w:type="first" r:id="rId24"/>
      <w:footerReference w:type="first" r:id="rId25"/>
      <w:pgSz w:w="11900" w:h="16840" w:code="9"/>
      <w:pgMar w:top="567" w:right="567" w:bottom="1701" w:left="1134" w:header="510" w:footer="170"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AD2C" w14:textId="77777777" w:rsidR="00686B59" w:rsidRDefault="00686B59" w:rsidP="00242600">
      <w:r>
        <w:separator/>
      </w:r>
    </w:p>
  </w:endnote>
  <w:endnote w:type="continuationSeparator" w:id="0">
    <w:p w14:paraId="4BFA76B4" w14:textId="77777777" w:rsidR="00686B59" w:rsidRDefault="00686B59" w:rsidP="0024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2243"/>
      <w:gridCol w:w="3470"/>
      <w:gridCol w:w="2243"/>
      <w:gridCol w:w="2243"/>
    </w:tblGrid>
    <w:tr w:rsidR="00686B59" w:rsidRPr="001C4DE5" w14:paraId="272BC8A4" w14:textId="77777777" w:rsidTr="001C4DE5">
      <w:trPr>
        <w:trHeight w:val="706"/>
      </w:trPr>
      <w:tc>
        <w:tcPr>
          <w:tcW w:w="2268" w:type="dxa"/>
        </w:tcPr>
        <w:p w14:paraId="687B097D" w14:textId="77777777" w:rsidR="00686B59" w:rsidRPr="001C4DE5" w:rsidRDefault="00686B59" w:rsidP="001C4DE5">
          <w:pPr>
            <w:pStyle w:val="Leipis"/>
            <w:tabs>
              <w:tab w:val="clear" w:pos="170"/>
              <w:tab w:val="left" w:pos="-1276"/>
            </w:tabs>
            <w:jc w:val="left"/>
            <w:rPr>
              <w:rFonts w:ascii="Arial" w:hAnsi="Arial" w:cs="Arial"/>
              <w:lang w:eastAsia="fi-FI"/>
            </w:rPr>
          </w:pPr>
        </w:p>
      </w:tc>
      <w:tc>
        <w:tcPr>
          <w:tcW w:w="3510" w:type="dxa"/>
        </w:tcPr>
        <w:p w14:paraId="5327EF9A" w14:textId="77777777" w:rsidR="00686B59" w:rsidRPr="001C4DE5" w:rsidRDefault="00686B59" w:rsidP="001C4DE5">
          <w:pPr>
            <w:pStyle w:val="Leipis"/>
            <w:jc w:val="left"/>
            <w:rPr>
              <w:rFonts w:ascii="Arial" w:hAnsi="Arial" w:cs="Arial"/>
              <w:lang w:eastAsia="fi-FI"/>
            </w:rPr>
          </w:pPr>
        </w:p>
      </w:tc>
      <w:tc>
        <w:tcPr>
          <w:tcW w:w="2268" w:type="dxa"/>
        </w:tcPr>
        <w:p w14:paraId="3E1FD610" w14:textId="77777777" w:rsidR="00686B59" w:rsidRPr="001C4DE5" w:rsidRDefault="00686B59" w:rsidP="001C4DE5">
          <w:pPr>
            <w:pStyle w:val="Leipis"/>
            <w:jc w:val="left"/>
            <w:rPr>
              <w:rFonts w:ascii="Arial" w:hAnsi="Arial" w:cs="Arial"/>
              <w:lang w:eastAsia="fi-FI"/>
            </w:rPr>
          </w:pPr>
        </w:p>
      </w:tc>
      <w:tc>
        <w:tcPr>
          <w:tcW w:w="2268" w:type="dxa"/>
        </w:tcPr>
        <w:p w14:paraId="66640BF6" w14:textId="77777777" w:rsidR="00686B59" w:rsidRPr="001C4DE5" w:rsidRDefault="00686B59" w:rsidP="001C4DE5">
          <w:pPr>
            <w:pStyle w:val="Leipis"/>
            <w:jc w:val="left"/>
            <w:rPr>
              <w:rFonts w:ascii="Arial" w:hAnsi="Arial" w:cs="Arial"/>
              <w:lang w:eastAsia="fi-FI"/>
            </w:rPr>
          </w:pPr>
        </w:p>
      </w:tc>
    </w:tr>
  </w:tbl>
  <w:p w14:paraId="55BD011C" w14:textId="77777777" w:rsidR="00686B59" w:rsidRDefault="00686B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9F03" w14:textId="77777777" w:rsidR="00686B59" w:rsidRDefault="00686B59" w:rsidP="00242600">
      <w:r>
        <w:separator/>
      </w:r>
    </w:p>
  </w:footnote>
  <w:footnote w:type="continuationSeparator" w:id="0">
    <w:p w14:paraId="1B4FB86E" w14:textId="77777777" w:rsidR="00686B59" w:rsidRDefault="00686B59" w:rsidP="0024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F731" w14:textId="77777777" w:rsidR="00686B59" w:rsidRDefault="00686B59" w:rsidP="003E265C">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2CE21F11" w14:textId="77777777" w:rsidR="00686B59" w:rsidRDefault="00686B59" w:rsidP="003E265C">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5" w:type="dxa"/>
      <w:tblLayout w:type="fixed"/>
      <w:tblLook w:val="01E0" w:firstRow="1" w:lastRow="1" w:firstColumn="1" w:lastColumn="1" w:noHBand="0" w:noVBand="0"/>
    </w:tblPr>
    <w:tblGrid>
      <w:gridCol w:w="5211"/>
      <w:gridCol w:w="1276"/>
      <w:gridCol w:w="1276"/>
      <w:gridCol w:w="1276"/>
      <w:gridCol w:w="1456"/>
    </w:tblGrid>
    <w:tr w:rsidR="00686B59" w:rsidRPr="001C4DE5" w14:paraId="57822C9D" w14:textId="77777777" w:rsidTr="001C4DE5">
      <w:tc>
        <w:tcPr>
          <w:tcW w:w="5211" w:type="dxa"/>
          <w:vMerge w:val="restart"/>
        </w:tcPr>
        <w:p w14:paraId="0864CE0F" w14:textId="77777777" w:rsidR="00686B59" w:rsidRPr="001C4DE5" w:rsidRDefault="00686B59" w:rsidP="001C4DE5">
          <w:pPr>
            <w:ind w:right="360"/>
            <w:rPr>
              <w:rFonts w:cs="Arial"/>
              <w:sz w:val="20"/>
              <w:szCs w:val="22"/>
              <w:lang w:eastAsia="fi-FI"/>
            </w:rPr>
          </w:pPr>
        </w:p>
      </w:tc>
      <w:tc>
        <w:tcPr>
          <w:tcW w:w="2552" w:type="dxa"/>
          <w:gridSpan w:val="2"/>
        </w:tcPr>
        <w:p w14:paraId="1E41D36B" w14:textId="77777777" w:rsidR="00686B59" w:rsidRPr="001C4DE5" w:rsidRDefault="00686B59" w:rsidP="001C4DE5">
          <w:pPr>
            <w:pStyle w:val="Otsikko1"/>
            <w:numPr>
              <w:ilvl w:val="0"/>
              <w:numId w:val="0"/>
            </w:numPr>
            <w:rPr>
              <w:sz w:val="20"/>
            </w:rPr>
          </w:pPr>
        </w:p>
      </w:tc>
      <w:tc>
        <w:tcPr>
          <w:tcW w:w="1276" w:type="dxa"/>
        </w:tcPr>
        <w:p w14:paraId="5E586BAA" w14:textId="77777777" w:rsidR="00686B59" w:rsidRPr="001C4DE5" w:rsidRDefault="00686B59" w:rsidP="003E265C">
          <w:pPr>
            <w:rPr>
              <w:rFonts w:cs="Arial"/>
              <w:sz w:val="20"/>
              <w:szCs w:val="22"/>
              <w:lang w:eastAsia="fi-FI"/>
            </w:rPr>
          </w:pPr>
        </w:p>
      </w:tc>
      <w:tc>
        <w:tcPr>
          <w:tcW w:w="1456" w:type="dxa"/>
          <w:vAlign w:val="bottom"/>
        </w:tcPr>
        <w:p w14:paraId="012730A7" w14:textId="400A4E11" w:rsidR="00686B59" w:rsidRPr="001C4DE5" w:rsidRDefault="00686B59" w:rsidP="003E265C">
          <w:pPr>
            <w:pStyle w:val="Yltunniste"/>
            <w:rPr>
              <w:rFonts w:cs="Arial"/>
              <w:sz w:val="20"/>
              <w:szCs w:val="22"/>
              <w:lang w:val="en-GB" w:eastAsia="fi-FI"/>
            </w:rPr>
          </w:pPr>
          <w:r w:rsidRPr="001C4DE5">
            <w:rPr>
              <w:rStyle w:val="Sivunumero"/>
              <w:sz w:val="20"/>
              <w:lang w:eastAsia="fi-FI"/>
            </w:rPr>
            <w:fldChar w:fldCharType="begin"/>
          </w:r>
          <w:r w:rsidRPr="001C4DE5">
            <w:rPr>
              <w:rStyle w:val="Sivunumero"/>
              <w:sz w:val="20"/>
              <w:lang w:eastAsia="fi-FI"/>
            </w:rPr>
            <w:instrText xml:space="preserve"> PAGE </w:instrText>
          </w:r>
          <w:r w:rsidRPr="001C4DE5">
            <w:rPr>
              <w:rStyle w:val="Sivunumero"/>
              <w:sz w:val="20"/>
              <w:lang w:eastAsia="fi-FI"/>
            </w:rPr>
            <w:fldChar w:fldCharType="separate"/>
          </w:r>
          <w:r w:rsidR="006C24D3">
            <w:rPr>
              <w:rStyle w:val="Sivunumero"/>
              <w:noProof/>
              <w:sz w:val="20"/>
              <w:lang w:eastAsia="fi-FI"/>
            </w:rPr>
            <w:t>4</w:t>
          </w:r>
          <w:r w:rsidRPr="001C4DE5">
            <w:rPr>
              <w:rStyle w:val="Sivunumero"/>
              <w:sz w:val="20"/>
              <w:lang w:eastAsia="fi-FI"/>
            </w:rPr>
            <w:fldChar w:fldCharType="end"/>
          </w:r>
          <w:r w:rsidRPr="001C4DE5">
            <w:rPr>
              <w:rStyle w:val="Sivunumero"/>
              <w:sz w:val="20"/>
              <w:lang w:eastAsia="fi-FI"/>
            </w:rPr>
            <w:t>(</w:t>
          </w:r>
          <w:r w:rsidRPr="001C4DE5">
            <w:rPr>
              <w:rStyle w:val="Sivunumero"/>
              <w:sz w:val="20"/>
              <w:lang w:eastAsia="fi-FI"/>
            </w:rPr>
            <w:fldChar w:fldCharType="begin"/>
          </w:r>
          <w:r w:rsidRPr="001C4DE5">
            <w:rPr>
              <w:rStyle w:val="Sivunumero"/>
              <w:sz w:val="20"/>
              <w:lang w:eastAsia="fi-FI"/>
            </w:rPr>
            <w:instrText xml:space="preserve"> NUMPAGES </w:instrText>
          </w:r>
          <w:r w:rsidRPr="001C4DE5">
            <w:rPr>
              <w:rStyle w:val="Sivunumero"/>
              <w:sz w:val="20"/>
              <w:lang w:eastAsia="fi-FI"/>
            </w:rPr>
            <w:fldChar w:fldCharType="separate"/>
          </w:r>
          <w:r w:rsidR="006C24D3">
            <w:rPr>
              <w:rStyle w:val="Sivunumero"/>
              <w:noProof/>
              <w:sz w:val="20"/>
              <w:lang w:eastAsia="fi-FI"/>
            </w:rPr>
            <w:t>19</w:t>
          </w:r>
          <w:r w:rsidRPr="001C4DE5">
            <w:rPr>
              <w:rStyle w:val="Sivunumero"/>
              <w:sz w:val="20"/>
              <w:lang w:eastAsia="fi-FI"/>
            </w:rPr>
            <w:fldChar w:fldCharType="end"/>
          </w:r>
          <w:r w:rsidRPr="001C4DE5">
            <w:rPr>
              <w:rStyle w:val="Sivunumero"/>
              <w:sz w:val="20"/>
              <w:lang w:eastAsia="fi-FI"/>
            </w:rPr>
            <w:t>)</w:t>
          </w:r>
        </w:p>
      </w:tc>
    </w:tr>
    <w:tr w:rsidR="00686B59" w:rsidRPr="001C4DE5" w14:paraId="027EA65B" w14:textId="77777777" w:rsidTr="001C4DE5">
      <w:tc>
        <w:tcPr>
          <w:tcW w:w="5211" w:type="dxa"/>
          <w:vMerge/>
        </w:tcPr>
        <w:p w14:paraId="37F67AD9" w14:textId="77777777" w:rsidR="00686B59" w:rsidRPr="001C4DE5" w:rsidRDefault="00686B59" w:rsidP="003E265C">
          <w:pPr>
            <w:rPr>
              <w:rFonts w:cs="Arial"/>
              <w:sz w:val="20"/>
              <w:szCs w:val="22"/>
              <w:lang w:eastAsia="fi-FI"/>
            </w:rPr>
          </w:pPr>
        </w:p>
      </w:tc>
      <w:tc>
        <w:tcPr>
          <w:tcW w:w="2552" w:type="dxa"/>
          <w:gridSpan w:val="2"/>
        </w:tcPr>
        <w:p w14:paraId="05D3A6C9" w14:textId="77777777" w:rsidR="00686B59" w:rsidRPr="001C4DE5" w:rsidRDefault="00686B59" w:rsidP="003E265C">
          <w:pPr>
            <w:rPr>
              <w:rFonts w:cs="Arial"/>
              <w:sz w:val="20"/>
              <w:szCs w:val="22"/>
              <w:lang w:eastAsia="fi-FI"/>
            </w:rPr>
          </w:pPr>
        </w:p>
      </w:tc>
      <w:tc>
        <w:tcPr>
          <w:tcW w:w="2732" w:type="dxa"/>
          <w:gridSpan w:val="2"/>
        </w:tcPr>
        <w:p w14:paraId="23B2193B" w14:textId="77777777" w:rsidR="00686B59" w:rsidRPr="001C4DE5" w:rsidRDefault="00686B59" w:rsidP="003E265C">
          <w:pPr>
            <w:rPr>
              <w:rFonts w:cs="Arial"/>
              <w:sz w:val="20"/>
              <w:szCs w:val="22"/>
              <w:lang w:eastAsia="fi-FI"/>
            </w:rPr>
          </w:pPr>
        </w:p>
      </w:tc>
    </w:tr>
    <w:tr w:rsidR="00686B59" w:rsidRPr="001C4DE5" w14:paraId="23266CF4" w14:textId="77777777" w:rsidTr="001C4DE5">
      <w:tc>
        <w:tcPr>
          <w:tcW w:w="5211" w:type="dxa"/>
          <w:vMerge/>
        </w:tcPr>
        <w:p w14:paraId="4FC0B432" w14:textId="77777777" w:rsidR="00686B59" w:rsidRPr="001C4DE5" w:rsidRDefault="00686B59" w:rsidP="003E265C">
          <w:pPr>
            <w:rPr>
              <w:rFonts w:cs="Arial"/>
              <w:sz w:val="20"/>
              <w:szCs w:val="22"/>
              <w:lang w:eastAsia="fi-FI"/>
            </w:rPr>
          </w:pPr>
        </w:p>
      </w:tc>
      <w:tc>
        <w:tcPr>
          <w:tcW w:w="1276" w:type="dxa"/>
        </w:tcPr>
        <w:p w14:paraId="2ECDB26A" w14:textId="77777777" w:rsidR="00686B59" w:rsidRPr="001C4DE5" w:rsidRDefault="00686B59" w:rsidP="003E265C">
          <w:pPr>
            <w:rPr>
              <w:rFonts w:cs="Arial"/>
              <w:sz w:val="20"/>
              <w:szCs w:val="22"/>
              <w:lang w:eastAsia="fi-FI"/>
            </w:rPr>
          </w:pPr>
        </w:p>
      </w:tc>
      <w:tc>
        <w:tcPr>
          <w:tcW w:w="4008" w:type="dxa"/>
          <w:gridSpan w:val="3"/>
        </w:tcPr>
        <w:p w14:paraId="24426B98" w14:textId="77777777" w:rsidR="00686B59" w:rsidRPr="001C4DE5" w:rsidRDefault="00686B59" w:rsidP="003E265C">
          <w:pPr>
            <w:rPr>
              <w:rFonts w:cs="Arial"/>
              <w:sz w:val="20"/>
              <w:szCs w:val="22"/>
              <w:lang w:eastAsia="fi-FI"/>
            </w:rPr>
          </w:pPr>
        </w:p>
      </w:tc>
    </w:tr>
    <w:tr w:rsidR="00686B59" w:rsidRPr="001C4DE5" w14:paraId="27725CDA" w14:textId="77777777" w:rsidTr="001C4DE5">
      <w:tc>
        <w:tcPr>
          <w:tcW w:w="5211" w:type="dxa"/>
          <w:vMerge/>
        </w:tcPr>
        <w:p w14:paraId="142E921A" w14:textId="77777777" w:rsidR="00686B59" w:rsidRPr="001C4DE5" w:rsidRDefault="00686B59" w:rsidP="003E265C">
          <w:pPr>
            <w:rPr>
              <w:rFonts w:cs="Arial"/>
              <w:sz w:val="20"/>
              <w:szCs w:val="22"/>
              <w:lang w:eastAsia="fi-FI"/>
            </w:rPr>
          </w:pPr>
        </w:p>
      </w:tc>
      <w:tc>
        <w:tcPr>
          <w:tcW w:w="2552" w:type="dxa"/>
          <w:gridSpan w:val="2"/>
        </w:tcPr>
        <w:p w14:paraId="59A7B188" w14:textId="77777777" w:rsidR="00686B59" w:rsidRPr="001C4DE5" w:rsidRDefault="00686B59" w:rsidP="00A83A47">
          <w:pPr>
            <w:rPr>
              <w:rFonts w:cs="Arial"/>
              <w:sz w:val="20"/>
              <w:szCs w:val="22"/>
              <w:lang w:eastAsia="fi-FI"/>
            </w:rPr>
          </w:pPr>
        </w:p>
      </w:tc>
      <w:tc>
        <w:tcPr>
          <w:tcW w:w="2732" w:type="dxa"/>
          <w:gridSpan w:val="2"/>
        </w:tcPr>
        <w:p w14:paraId="11529031" w14:textId="77777777" w:rsidR="00686B59" w:rsidRPr="001C4DE5" w:rsidRDefault="00686B59" w:rsidP="003E265C">
          <w:pPr>
            <w:rPr>
              <w:rFonts w:cs="Arial"/>
              <w:sz w:val="20"/>
              <w:szCs w:val="22"/>
              <w:lang w:eastAsia="fi-FI"/>
            </w:rPr>
          </w:pPr>
        </w:p>
      </w:tc>
    </w:tr>
    <w:tr w:rsidR="00686B59" w:rsidRPr="001C4DE5" w14:paraId="16FC0F6A" w14:textId="77777777" w:rsidTr="001C4DE5">
      <w:tc>
        <w:tcPr>
          <w:tcW w:w="5211" w:type="dxa"/>
        </w:tcPr>
        <w:p w14:paraId="6960E1BF" w14:textId="77777777" w:rsidR="00686B59" w:rsidRPr="001C4DE5" w:rsidRDefault="00686B59" w:rsidP="003E265C">
          <w:pPr>
            <w:rPr>
              <w:rFonts w:cs="Arial"/>
              <w:sz w:val="20"/>
              <w:szCs w:val="22"/>
              <w:lang w:eastAsia="fi-FI"/>
            </w:rPr>
          </w:pPr>
        </w:p>
      </w:tc>
      <w:tc>
        <w:tcPr>
          <w:tcW w:w="2552" w:type="dxa"/>
          <w:gridSpan w:val="2"/>
        </w:tcPr>
        <w:p w14:paraId="44C15253" w14:textId="77777777" w:rsidR="00686B59" w:rsidRPr="001C4DE5" w:rsidRDefault="00686B59" w:rsidP="003E265C">
          <w:pPr>
            <w:rPr>
              <w:rFonts w:cs="Arial"/>
              <w:sz w:val="20"/>
              <w:szCs w:val="22"/>
              <w:lang w:eastAsia="fi-FI"/>
            </w:rPr>
          </w:pPr>
        </w:p>
      </w:tc>
      <w:tc>
        <w:tcPr>
          <w:tcW w:w="2732" w:type="dxa"/>
          <w:gridSpan w:val="2"/>
        </w:tcPr>
        <w:p w14:paraId="4780103F" w14:textId="77777777" w:rsidR="00686B59" w:rsidRPr="001C4DE5" w:rsidRDefault="00686B59" w:rsidP="003E265C">
          <w:pPr>
            <w:rPr>
              <w:rFonts w:cs="Arial"/>
              <w:sz w:val="20"/>
              <w:szCs w:val="22"/>
              <w:lang w:eastAsia="fi-FI"/>
            </w:rPr>
          </w:pPr>
        </w:p>
      </w:tc>
    </w:tr>
  </w:tbl>
  <w:p w14:paraId="5EE816C5" w14:textId="77777777" w:rsidR="00686B59" w:rsidRDefault="00686B59" w:rsidP="003E265C">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C29E" w14:textId="11AAF024" w:rsidR="00686B59" w:rsidRDefault="00686B59" w:rsidP="00242600">
    <w:pPr>
      <w:pStyle w:val="Yltunniste"/>
      <w:tabs>
        <w:tab w:val="clear" w:pos="4819"/>
        <w:tab w:val="clear" w:pos="9638"/>
        <w:tab w:val="left" w:pos="5245"/>
        <w:tab w:val="left" w:pos="7513"/>
      </w:tabs>
    </w:pPr>
    <w:r>
      <w:rPr>
        <w:spacing w:val="20"/>
        <w:sz w:val="16"/>
      </w:rPr>
      <w:t>Helsingin kaupunki</w:t>
    </w:r>
    <w:r>
      <w:rPr>
        <w:spacing w:val="20"/>
      </w:rPr>
      <w:t xml:space="preserve"> </w:t>
    </w:r>
    <w:r>
      <w:tab/>
    </w:r>
    <w:r>
      <w:tab/>
      <w:t xml:space="preserve">            </w:t>
    </w:r>
    <w:r>
      <w:rPr>
        <w:rStyle w:val="Sivunumero"/>
      </w:rPr>
      <w:fldChar w:fldCharType="begin"/>
    </w:r>
    <w:r>
      <w:rPr>
        <w:rStyle w:val="Sivunumero"/>
      </w:rPr>
      <w:instrText xml:space="preserve"> PAGE </w:instrText>
    </w:r>
    <w:r>
      <w:rPr>
        <w:rStyle w:val="Sivunumero"/>
      </w:rPr>
      <w:fldChar w:fldCharType="separate"/>
    </w:r>
    <w:r w:rsidR="006C24D3">
      <w:rPr>
        <w:rStyle w:val="Sivunumero"/>
        <w:noProof/>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6C24D3">
      <w:rPr>
        <w:rStyle w:val="Sivunumero"/>
        <w:noProof/>
      </w:rPr>
      <w:t>19</w:t>
    </w:r>
    <w:r>
      <w:rPr>
        <w:rStyle w:val="Sivunumero"/>
      </w:rPr>
      <w:fldChar w:fldCharType="end"/>
    </w:r>
    <w:r>
      <w:rPr>
        <w:rStyle w:val="Sivunumero"/>
      </w:rPr>
      <w:t>)</w:t>
    </w:r>
  </w:p>
  <w:p w14:paraId="0E47EDD6" w14:textId="77777777" w:rsidR="00686B59" w:rsidRDefault="00686B59" w:rsidP="00242600">
    <w:pPr>
      <w:pStyle w:val="Yltunniste"/>
      <w:tabs>
        <w:tab w:val="clear" w:pos="4819"/>
        <w:tab w:val="clear" w:pos="9638"/>
      </w:tabs>
    </w:pPr>
    <w:r>
      <w:rPr>
        <w:rFonts w:ascii="Gill Sans" w:hAnsi="Gill Sans"/>
        <w:spacing w:val="20"/>
        <w:sz w:val="32"/>
      </w:rPr>
      <w:t>Ympäristöpalvelut</w:t>
    </w:r>
    <w:r>
      <w:rPr>
        <w:spacing w:val="20"/>
      </w:rPr>
      <w:tab/>
    </w:r>
    <w:r>
      <w:rPr>
        <w:spacing w:val="20"/>
      </w:rPr>
      <w:tab/>
    </w:r>
    <w:r>
      <w:tab/>
    </w:r>
  </w:p>
  <w:p w14:paraId="787BD453" w14:textId="77777777" w:rsidR="00686B59" w:rsidRDefault="00686B59" w:rsidP="00242600">
    <w:pPr>
      <w:pStyle w:val="Yltunniste"/>
      <w:tabs>
        <w:tab w:val="clear" w:pos="4819"/>
        <w:tab w:val="clear" w:pos="9638"/>
      </w:tabs>
    </w:pPr>
    <w:r>
      <w:t>Terveydensuojelu</w:t>
    </w:r>
    <w:r>
      <w:tab/>
    </w:r>
    <w:r>
      <w:tab/>
    </w:r>
  </w:p>
  <w:p w14:paraId="418D6D16" w14:textId="257CEE88" w:rsidR="00686B59" w:rsidRDefault="00C03ABC" w:rsidP="00242600">
    <w:pPr>
      <w:pStyle w:val="Yltunniste"/>
      <w:tabs>
        <w:tab w:val="clear" w:pos="4819"/>
        <w:tab w:val="clear" w:pos="9638"/>
      </w:tabs>
    </w:pPr>
    <w:r>
      <w:tab/>
    </w:r>
    <w:r>
      <w:tab/>
    </w:r>
    <w:r>
      <w:tab/>
    </w:r>
    <w:r>
      <w:tab/>
      <w:t>Päiväys: 18.8.</w:t>
    </w:r>
    <w:r w:rsidR="00686B59">
      <w:t>2021</w:t>
    </w:r>
  </w:p>
  <w:p w14:paraId="699EC56C" w14:textId="77777777" w:rsidR="00686B59" w:rsidRDefault="00686B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2F8"/>
    <w:multiLevelType w:val="hybridMultilevel"/>
    <w:tmpl w:val="0B5E95DA"/>
    <w:lvl w:ilvl="0" w:tplc="2B329C34">
      <w:start w:val="7"/>
      <w:numFmt w:val="bullet"/>
      <w:lvlText w:val=""/>
      <w:lvlJc w:val="left"/>
      <w:pPr>
        <w:ind w:left="1440" w:hanging="360"/>
      </w:pPr>
      <w:rPr>
        <w:rFonts w:ascii="Symbol" w:eastAsia="Times New Roman" w:hAnsi="Symbol" w:cs="Times New Roman" w:hint="default"/>
        <w:sz w:val="22"/>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5F256EB"/>
    <w:multiLevelType w:val="hybridMultilevel"/>
    <w:tmpl w:val="9692C4D2"/>
    <w:lvl w:ilvl="0" w:tplc="0C127BD2">
      <w:start w:val="8"/>
      <w:numFmt w:val="bullet"/>
      <w:lvlText w:val=""/>
      <w:lvlJc w:val="left"/>
      <w:pPr>
        <w:ind w:left="1440" w:hanging="360"/>
      </w:pPr>
      <w:rPr>
        <w:rFonts w:ascii="Symbol" w:eastAsia="Times New Roman" w:hAnsi="Symbol"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74058F9"/>
    <w:multiLevelType w:val="hybridMultilevel"/>
    <w:tmpl w:val="966887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7ED357D"/>
    <w:multiLevelType w:val="multilevel"/>
    <w:tmpl w:val="949238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75011E0"/>
    <w:multiLevelType w:val="multilevel"/>
    <w:tmpl w:val="58868A32"/>
    <w:lvl w:ilvl="0">
      <w:start w:val="1"/>
      <w:numFmt w:val="decimal"/>
      <w:pStyle w:val="Otsikko1"/>
      <w:suff w:val="nothing"/>
      <w:lvlText w:val="%1"/>
      <w:lvlJc w:val="left"/>
      <w:pPr>
        <w:ind w:left="432" w:hanging="432"/>
      </w:pPr>
      <w:rPr>
        <w:rFonts w:ascii="Arial" w:hAnsi="Arial" w:hint="default"/>
        <w:sz w:val="22"/>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5" w15:restartNumberingAfterBreak="0">
    <w:nsid w:val="1AB11EB0"/>
    <w:multiLevelType w:val="hybridMultilevel"/>
    <w:tmpl w:val="107A9380"/>
    <w:lvl w:ilvl="0" w:tplc="7542F734">
      <w:start w:val="7"/>
      <w:numFmt w:val="bullet"/>
      <w:lvlText w:val=""/>
      <w:lvlJc w:val="left"/>
      <w:pPr>
        <w:ind w:left="1440" w:hanging="360"/>
      </w:pPr>
      <w:rPr>
        <w:rFonts w:ascii="Symbol" w:eastAsia="Times New Roman" w:hAnsi="Symbol"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27657753"/>
    <w:multiLevelType w:val="hybridMultilevel"/>
    <w:tmpl w:val="3394283E"/>
    <w:lvl w:ilvl="0" w:tplc="BB16E7A4">
      <w:start w:val="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72827FF"/>
    <w:multiLevelType w:val="multilevel"/>
    <w:tmpl w:val="3AE00E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5A3A2E"/>
    <w:multiLevelType w:val="hybridMultilevel"/>
    <w:tmpl w:val="1152D1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E00386A"/>
    <w:multiLevelType w:val="multilevel"/>
    <w:tmpl w:val="1642514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29512E3"/>
    <w:multiLevelType w:val="multilevel"/>
    <w:tmpl w:val="7E6EAC9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E637E"/>
    <w:multiLevelType w:val="hybridMultilevel"/>
    <w:tmpl w:val="C71AD6B8"/>
    <w:lvl w:ilvl="0" w:tplc="F892C024">
      <w:start w:val="8"/>
      <w:numFmt w:val="bullet"/>
      <w:lvlText w:val="-"/>
      <w:lvlJc w:val="left"/>
      <w:pPr>
        <w:ind w:left="1080" w:hanging="360"/>
      </w:pPr>
      <w:rPr>
        <w:rFonts w:ascii="Arial" w:eastAsia="Times New Roman"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6972102D"/>
    <w:multiLevelType w:val="hybridMultilevel"/>
    <w:tmpl w:val="52A4B9E8"/>
    <w:lvl w:ilvl="0" w:tplc="76A2B82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7C4613"/>
    <w:multiLevelType w:val="hybridMultilevel"/>
    <w:tmpl w:val="3B3A75D6"/>
    <w:lvl w:ilvl="0" w:tplc="5DBA3AAC">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71F4499"/>
    <w:multiLevelType w:val="multilevel"/>
    <w:tmpl w:val="A740E65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2"/>
  </w:num>
  <w:num w:numId="3">
    <w:abstractNumId w:val="11"/>
  </w:num>
  <w:num w:numId="4">
    <w:abstractNumId w:val="0"/>
  </w:num>
  <w:num w:numId="5">
    <w:abstractNumId w:val="5"/>
  </w:num>
  <w:num w:numId="6">
    <w:abstractNumId w:val="6"/>
  </w:num>
  <w:num w:numId="7">
    <w:abstractNumId w:val="1"/>
  </w:num>
  <w:num w:numId="8">
    <w:abstractNumId w:val="14"/>
  </w:num>
  <w:num w:numId="9">
    <w:abstractNumId w:val="9"/>
  </w:num>
  <w:num w:numId="10">
    <w:abstractNumId w:val="8"/>
  </w:num>
  <w:num w:numId="11">
    <w:abstractNumId w:val="10"/>
  </w:num>
  <w:num w:numId="12">
    <w:abstractNumId w:val="4"/>
    <w:lvlOverride w:ilvl="0">
      <w:startOverride w:val="1"/>
    </w:lvlOverride>
    <w:lvlOverride w:ilvl="1">
      <w:startOverride w:val="3"/>
    </w:lvlOverride>
  </w:num>
  <w:num w:numId="13">
    <w:abstractNumId w:val="4"/>
    <w:lvlOverride w:ilvl="0">
      <w:startOverride w:val="2"/>
    </w:lvlOverride>
    <w:lvlOverride w:ilvl="1">
      <w:startOverride w:val="6"/>
    </w:lvlOverride>
  </w:num>
  <w:num w:numId="14">
    <w:abstractNumId w:val="7"/>
  </w:num>
  <w:num w:numId="15">
    <w:abstractNumId w:val="3"/>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54273">
      <o:colormru v:ext="edit" colors="#f30"/>
      <o:colormenu v:ext="edit" fillcolor="none" strokecolor="#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00"/>
    <w:rsid w:val="000148CD"/>
    <w:rsid w:val="00023159"/>
    <w:rsid w:val="00053FDB"/>
    <w:rsid w:val="00056304"/>
    <w:rsid w:val="0006096C"/>
    <w:rsid w:val="00063505"/>
    <w:rsid w:val="00063EC3"/>
    <w:rsid w:val="0007277E"/>
    <w:rsid w:val="00072FB2"/>
    <w:rsid w:val="00091B43"/>
    <w:rsid w:val="000A2EAB"/>
    <w:rsid w:val="000B07C4"/>
    <w:rsid w:val="000C0C58"/>
    <w:rsid w:val="000C349E"/>
    <w:rsid w:val="000E63C6"/>
    <w:rsid w:val="001004D5"/>
    <w:rsid w:val="00101705"/>
    <w:rsid w:val="00120547"/>
    <w:rsid w:val="001377D9"/>
    <w:rsid w:val="001631BD"/>
    <w:rsid w:val="00165803"/>
    <w:rsid w:val="00177C7E"/>
    <w:rsid w:val="001B006E"/>
    <w:rsid w:val="001B235B"/>
    <w:rsid w:val="001B3A7B"/>
    <w:rsid w:val="001C3C72"/>
    <w:rsid w:val="001C4DE5"/>
    <w:rsid w:val="001D747B"/>
    <w:rsid w:val="001E3967"/>
    <w:rsid w:val="001E62B5"/>
    <w:rsid w:val="001F7F36"/>
    <w:rsid w:val="00242600"/>
    <w:rsid w:val="00246AE7"/>
    <w:rsid w:val="00247B35"/>
    <w:rsid w:val="00254E0C"/>
    <w:rsid w:val="00272B71"/>
    <w:rsid w:val="002847FA"/>
    <w:rsid w:val="002C5A47"/>
    <w:rsid w:val="002D0118"/>
    <w:rsid w:val="002D38FD"/>
    <w:rsid w:val="002F299C"/>
    <w:rsid w:val="003000E5"/>
    <w:rsid w:val="00324330"/>
    <w:rsid w:val="003415ED"/>
    <w:rsid w:val="003616B2"/>
    <w:rsid w:val="003C2FA5"/>
    <w:rsid w:val="003E265C"/>
    <w:rsid w:val="003E7AE9"/>
    <w:rsid w:val="003F1EDB"/>
    <w:rsid w:val="004227E9"/>
    <w:rsid w:val="00432381"/>
    <w:rsid w:val="0047658A"/>
    <w:rsid w:val="004A5734"/>
    <w:rsid w:val="004C4EF1"/>
    <w:rsid w:val="004D04A1"/>
    <w:rsid w:val="004E144C"/>
    <w:rsid w:val="005066E4"/>
    <w:rsid w:val="00516F91"/>
    <w:rsid w:val="00521DA1"/>
    <w:rsid w:val="00525CA5"/>
    <w:rsid w:val="00534608"/>
    <w:rsid w:val="00534864"/>
    <w:rsid w:val="00534F62"/>
    <w:rsid w:val="005B3450"/>
    <w:rsid w:val="005B3F94"/>
    <w:rsid w:val="005C3501"/>
    <w:rsid w:val="005D1890"/>
    <w:rsid w:val="005D7C37"/>
    <w:rsid w:val="005F2E15"/>
    <w:rsid w:val="005F3C11"/>
    <w:rsid w:val="00620481"/>
    <w:rsid w:val="0062173A"/>
    <w:rsid w:val="0065266D"/>
    <w:rsid w:val="00666291"/>
    <w:rsid w:val="00686B59"/>
    <w:rsid w:val="00687263"/>
    <w:rsid w:val="006926DC"/>
    <w:rsid w:val="006B60E7"/>
    <w:rsid w:val="006B75EC"/>
    <w:rsid w:val="006C24D3"/>
    <w:rsid w:val="006D58C1"/>
    <w:rsid w:val="006F314E"/>
    <w:rsid w:val="00703855"/>
    <w:rsid w:val="00707E2C"/>
    <w:rsid w:val="00712998"/>
    <w:rsid w:val="0078157B"/>
    <w:rsid w:val="007A4624"/>
    <w:rsid w:val="007B680B"/>
    <w:rsid w:val="007C5A00"/>
    <w:rsid w:val="0080329D"/>
    <w:rsid w:val="0082416D"/>
    <w:rsid w:val="008273D7"/>
    <w:rsid w:val="0083025A"/>
    <w:rsid w:val="008304D4"/>
    <w:rsid w:val="00830DE7"/>
    <w:rsid w:val="0084740B"/>
    <w:rsid w:val="008552A2"/>
    <w:rsid w:val="008576A7"/>
    <w:rsid w:val="00885557"/>
    <w:rsid w:val="0088559D"/>
    <w:rsid w:val="008A276B"/>
    <w:rsid w:val="008B0AA1"/>
    <w:rsid w:val="008C5461"/>
    <w:rsid w:val="008D0470"/>
    <w:rsid w:val="009105D4"/>
    <w:rsid w:val="00910CF4"/>
    <w:rsid w:val="009114B2"/>
    <w:rsid w:val="00914282"/>
    <w:rsid w:val="00942E48"/>
    <w:rsid w:val="00951265"/>
    <w:rsid w:val="00952F07"/>
    <w:rsid w:val="00962A7C"/>
    <w:rsid w:val="00996108"/>
    <w:rsid w:val="00997016"/>
    <w:rsid w:val="009A02A4"/>
    <w:rsid w:val="009D76BE"/>
    <w:rsid w:val="00A04FD0"/>
    <w:rsid w:val="00A3402B"/>
    <w:rsid w:val="00A345F7"/>
    <w:rsid w:val="00A36459"/>
    <w:rsid w:val="00A57324"/>
    <w:rsid w:val="00A61BBE"/>
    <w:rsid w:val="00A62C23"/>
    <w:rsid w:val="00A7743E"/>
    <w:rsid w:val="00A83A47"/>
    <w:rsid w:val="00AA28BB"/>
    <w:rsid w:val="00AC7204"/>
    <w:rsid w:val="00AF58E6"/>
    <w:rsid w:val="00B019E0"/>
    <w:rsid w:val="00B04FE3"/>
    <w:rsid w:val="00B21495"/>
    <w:rsid w:val="00B3038A"/>
    <w:rsid w:val="00B52707"/>
    <w:rsid w:val="00B76E36"/>
    <w:rsid w:val="00B80995"/>
    <w:rsid w:val="00B91792"/>
    <w:rsid w:val="00BE0180"/>
    <w:rsid w:val="00BE4230"/>
    <w:rsid w:val="00C03509"/>
    <w:rsid w:val="00C03ABC"/>
    <w:rsid w:val="00C1551B"/>
    <w:rsid w:val="00C3409D"/>
    <w:rsid w:val="00C451F0"/>
    <w:rsid w:val="00C50053"/>
    <w:rsid w:val="00C519E5"/>
    <w:rsid w:val="00C75E0C"/>
    <w:rsid w:val="00C81885"/>
    <w:rsid w:val="00C879DC"/>
    <w:rsid w:val="00CE3587"/>
    <w:rsid w:val="00CF5DEC"/>
    <w:rsid w:val="00D014FD"/>
    <w:rsid w:val="00D10BEB"/>
    <w:rsid w:val="00D13DD6"/>
    <w:rsid w:val="00D21A52"/>
    <w:rsid w:val="00D25C43"/>
    <w:rsid w:val="00D3249B"/>
    <w:rsid w:val="00D6116D"/>
    <w:rsid w:val="00D67BC5"/>
    <w:rsid w:val="00D76BDC"/>
    <w:rsid w:val="00D93105"/>
    <w:rsid w:val="00DA7783"/>
    <w:rsid w:val="00DD331F"/>
    <w:rsid w:val="00DD7408"/>
    <w:rsid w:val="00E07A36"/>
    <w:rsid w:val="00E07B3A"/>
    <w:rsid w:val="00E104E3"/>
    <w:rsid w:val="00E3172A"/>
    <w:rsid w:val="00E31F19"/>
    <w:rsid w:val="00E44367"/>
    <w:rsid w:val="00E44D9F"/>
    <w:rsid w:val="00E50419"/>
    <w:rsid w:val="00E568D0"/>
    <w:rsid w:val="00E60818"/>
    <w:rsid w:val="00E611B3"/>
    <w:rsid w:val="00E67B54"/>
    <w:rsid w:val="00E869DC"/>
    <w:rsid w:val="00EA1861"/>
    <w:rsid w:val="00EA2D19"/>
    <w:rsid w:val="00EB051E"/>
    <w:rsid w:val="00EB6599"/>
    <w:rsid w:val="00ED01AF"/>
    <w:rsid w:val="00ED6360"/>
    <w:rsid w:val="00EE7661"/>
    <w:rsid w:val="00F016D8"/>
    <w:rsid w:val="00F17A92"/>
    <w:rsid w:val="00F35FAF"/>
    <w:rsid w:val="00F36472"/>
    <w:rsid w:val="00F643E2"/>
    <w:rsid w:val="00F776E2"/>
    <w:rsid w:val="00F94D63"/>
    <w:rsid w:val="00F95F54"/>
    <w:rsid w:val="00FA28BF"/>
    <w:rsid w:val="00FB393E"/>
    <w:rsid w:val="00FD2739"/>
    <w:rsid w:val="00FE06C7"/>
    <w:rsid w:val="00FF5AC2"/>
    <w:rsid w:val="02E7CB55"/>
    <w:rsid w:val="09C03B22"/>
    <w:rsid w:val="14D1C167"/>
    <w:rsid w:val="176B79D7"/>
    <w:rsid w:val="1961107C"/>
    <w:rsid w:val="1A26B2D3"/>
    <w:rsid w:val="1B0E6B2B"/>
    <w:rsid w:val="21083701"/>
    <w:rsid w:val="2531E1D0"/>
    <w:rsid w:val="2E893C0A"/>
    <w:rsid w:val="31515A1C"/>
    <w:rsid w:val="322AB1E1"/>
    <w:rsid w:val="3326F143"/>
    <w:rsid w:val="388EB624"/>
    <w:rsid w:val="3A1C0B4B"/>
    <w:rsid w:val="3EFA2A60"/>
    <w:rsid w:val="44373888"/>
    <w:rsid w:val="44A28C2E"/>
    <w:rsid w:val="45D56290"/>
    <w:rsid w:val="46D56D58"/>
    <w:rsid w:val="509B75ED"/>
    <w:rsid w:val="50D88495"/>
    <w:rsid w:val="531F0FB8"/>
    <w:rsid w:val="545E148D"/>
    <w:rsid w:val="5489CF3E"/>
    <w:rsid w:val="56EBFF6E"/>
    <w:rsid w:val="5A78533B"/>
    <w:rsid w:val="5DAD9011"/>
    <w:rsid w:val="5F496072"/>
    <w:rsid w:val="65A8633E"/>
    <w:rsid w:val="65F7D16F"/>
    <w:rsid w:val="67436956"/>
    <w:rsid w:val="68E5F3C1"/>
    <w:rsid w:val="6C214F1F"/>
    <w:rsid w:val="6F20FC6C"/>
    <w:rsid w:val="7C1E454D"/>
    <w:rsid w:val="7E8EBBF7"/>
    <w:rsid w:val="7E9740F5"/>
    <w:rsid w:val="7EAEBA0C"/>
    <w:rsid w:val="7F40E7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4273">
      <o:colormru v:ext="edit" colors="#f30"/>
      <o:colormenu v:ext="edit" fillcolor="none" strokecolor="#f30"/>
    </o:shapedefaults>
    <o:shapelayout v:ext="edit">
      <o:idmap v:ext="edit" data="1"/>
    </o:shapelayout>
  </w:shapeDefaults>
  <w:decimalSymbol w:val=","/>
  <w:listSeparator w:val=";"/>
  <w14:docId w14:val="19ECDB0F"/>
  <w15:chartTrackingRefBased/>
  <w15:docId w15:val="{6280D94F-6250-4745-A365-51FC3B58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42600"/>
    <w:rPr>
      <w:rFonts w:ascii="Arial" w:eastAsia="Times New Roman" w:hAnsi="Arial"/>
      <w:sz w:val="22"/>
      <w:szCs w:val="24"/>
      <w:lang w:eastAsia="en-US"/>
    </w:rPr>
  </w:style>
  <w:style w:type="paragraph" w:styleId="Otsikko1">
    <w:name w:val="heading 1"/>
    <w:basedOn w:val="Normaali"/>
    <w:next w:val="Normaali"/>
    <w:link w:val="Otsikko1Char"/>
    <w:qFormat/>
    <w:rsid w:val="00242600"/>
    <w:pPr>
      <w:keepNext/>
      <w:numPr>
        <w:numId w:val="1"/>
      </w:numPr>
      <w:outlineLvl w:val="0"/>
    </w:pPr>
    <w:rPr>
      <w:rFonts w:cs="Arial"/>
      <w:b/>
      <w:szCs w:val="22"/>
      <w:lang w:eastAsia="fi-FI"/>
    </w:rPr>
  </w:style>
  <w:style w:type="paragraph" w:styleId="Otsikko2">
    <w:name w:val="heading 2"/>
    <w:basedOn w:val="Normaali"/>
    <w:next w:val="Normaali"/>
    <w:link w:val="Otsikko2Char"/>
    <w:qFormat/>
    <w:rsid w:val="00242600"/>
    <w:pPr>
      <w:keepNext/>
      <w:numPr>
        <w:ilvl w:val="1"/>
        <w:numId w:val="1"/>
      </w:numPr>
      <w:spacing w:before="240" w:after="60"/>
      <w:outlineLvl w:val="1"/>
    </w:pPr>
    <w:rPr>
      <w:rFonts w:cs="Arial"/>
      <w:b/>
      <w:bCs/>
      <w:i/>
      <w:iCs/>
      <w:sz w:val="28"/>
      <w:szCs w:val="28"/>
    </w:rPr>
  </w:style>
  <w:style w:type="paragraph" w:styleId="Otsikko3">
    <w:name w:val="heading 3"/>
    <w:basedOn w:val="Normaali"/>
    <w:next w:val="Normaali"/>
    <w:link w:val="Otsikko3Char"/>
    <w:qFormat/>
    <w:rsid w:val="00242600"/>
    <w:pPr>
      <w:keepNext/>
      <w:numPr>
        <w:ilvl w:val="2"/>
        <w:numId w:val="1"/>
      </w:numPr>
      <w:spacing w:before="240" w:after="60"/>
      <w:outlineLvl w:val="2"/>
    </w:pPr>
    <w:rPr>
      <w:rFonts w:cs="Arial"/>
      <w:b/>
      <w:bCs/>
      <w:sz w:val="26"/>
      <w:szCs w:val="26"/>
    </w:rPr>
  </w:style>
  <w:style w:type="paragraph" w:styleId="Otsikko4">
    <w:name w:val="heading 4"/>
    <w:basedOn w:val="Normaali"/>
    <w:next w:val="Normaali"/>
    <w:link w:val="Otsikko4Char"/>
    <w:qFormat/>
    <w:rsid w:val="00242600"/>
    <w:pPr>
      <w:keepNext/>
      <w:numPr>
        <w:ilvl w:val="3"/>
        <w:numId w:val="1"/>
      </w:numPr>
      <w:spacing w:before="240" w:after="60"/>
      <w:outlineLvl w:val="3"/>
    </w:pPr>
    <w:rPr>
      <w:b/>
      <w:bCs/>
      <w:sz w:val="28"/>
      <w:szCs w:val="28"/>
    </w:rPr>
  </w:style>
  <w:style w:type="paragraph" w:styleId="Otsikko5">
    <w:name w:val="heading 5"/>
    <w:basedOn w:val="Normaali"/>
    <w:next w:val="Normaali"/>
    <w:link w:val="Otsikko5Char"/>
    <w:qFormat/>
    <w:rsid w:val="00242600"/>
    <w:pPr>
      <w:numPr>
        <w:ilvl w:val="4"/>
        <w:numId w:val="1"/>
      </w:numPr>
      <w:spacing w:before="240" w:after="60"/>
      <w:outlineLvl w:val="4"/>
    </w:pPr>
    <w:rPr>
      <w:b/>
      <w:bCs/>
      <w:i/>
      <w:iCs/>
      <w:sz w:val="26"/>
      <w:szCs w:val="26"/>
    </w:rPr>
  </w:style>
  <w:style w:type="paragraph" w:styleId="Otsikko6">
    <w:name w:val="heading 6"/>
    <w:basedOn w:val="Normaali"/>
    <w:next w:val="Normaali"/>
    <w:link w:val="Otsikko6Char"/>
    <w:qFormat/>
    <w:rsid w:val="00242600"/>
    <w:pPr>
      <w:numPr>
        <w:ilvl w:val="5"/>
        <w:numId w:val="1"/>
      </w:numPr>
      <w:spacing w:before="240" w:after="60"/>
      <w:outlineLvl w:val="5"/>
    </w:pPr>
    <w:rPr>
      <w:b/>
      <w:bCs/>
      <w:szCs w:val="22"/>
    </w:rPr>
  </w:style>
  <w:style w:type="paragraph" w:styleId="Otsikko7">
    <w:name w:val="heading 7"/>
    <w:basedOn w:val="Normaali"/>
    <w:next w:val="Normaali"/>
    <w:link w:val="Otsikko7Char"/>
    <w:qFormat/>
    <w:rsid w:val="00242600"/>
    <w:pPr>
      <w:numPr>
        <w:ilvl w:val="6"/>
        <w:numId w:val="1"/>
      </w:numPr>
      <w:spacing w:before="240" w:after="60"/>
      <w:outlineLvl w:val="6"/>
    </w:pPr>
  </w:style>
  <w:style w:type="paragraph" w:styleId="Otsikko8">
    <w:name w:val="heading 8"/>
    <w:basedOn w:val="Normaali"/>
    <w:next w:val="Normaali"/>
    <w:link w:val="Otsikko8Char"/>
    <w:qFormat/>
    <w:rsid w:val="00242600"/>
    <w:pPr>
      <w:numPr>
        <w:ilvl w:val="7"/>
        <w:numId w:val="1"/>
      </w:numPr>
      <w:spacing w:before="240" w:after="60"/>
      <w:outlineLvl w:val="7"/>
    </w:pPr>
    <w:rPr>
      <w:i/>
      <w:iCs/>
    </w:rPr>
  </w:style>
  <w:style w:type="paragraph" w:styleId="Otsikko9">
    <w:name w:val="heading 9"/>
    <w:basedOn w:val="Normaali"/>
    <w:next w:val="Normaali"/>
    <w:link w:val="Otsikko9Char"/>
    <w:qFormat/>
    <w:rsid w:val="00242600"/>
    <w:pPr>
      <w:numPr>
        <w:ilvl w:val="8"/>
        <w:numId w:val="1"/>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sid w:val="00242600"/>
    <w:rPr>
      <w:rFonts w:ascii="Arial" w:eastAsia="Times New Roman" w:hAnsi="Arial" w:cs="Arial"/>
      <w:b/>
      <w:lang w:val="fi-FI" w:eastAsia="fi-FI"/>
    </w:rPr>
  </w:style>
  <w:style w:type="character" w:customStyle="1" w:styleId="Otsikko2Char">
    <w:name w:val="Otsikko 2 Char"/>
    <w:link w:val="Otsikko2"/>
    <w:rsid w:val="00242600"/>
    <w:rPr>
      <w:rFonts w:ascii="Arial" w:eastAsia="Times New Roman" w:hAnsi="Arial" w:cs="Arial"/>
      <w:b/>
      <w:bCs/>
      <w:i/>
      <w:iCs/>
      <w:sz w:val="28"/>
      <w:szCs w:val="28"/>
    </w:rPr>
  </w:style>
  <w:style w:type="character" w:customStyle="1" w:styleId="Otsikko3Char">
    <w:name w:val="Otsikko 3 Char"/>
    <w:link w:val="Otsikko3"/>
    <w:rsid w:val="00242600"/>
    <w:rPr>
      <w:rFonts w:ascii="Arial" w:eastAsia="Times New Roman" w:hAnsi="Arial" w:cs="Arial"/>
      <w:b/>
      <w:bCs/>
      <w:sz w:val="26"/>
      <w:szCs w:val="26"/>
    </w:rPr>
  </w:style>
  <w:style w:type="character" w:customStyle="1" w:styleId="Otsikko4Char">
    <w:name w:val="Otsikko 4 Char"/>
    <w:link w:val="Otsikko4"/>
    <w:rsid w:val="00242600"/>
    <w:rPr>
      <w:rFonts w:ascii="Arial" w:eastAsia="Times New Roman" w:hAnsi="Arial" w:cs="Times New Roman"/>
      <w:b/>
      <w:bCs/>
      <w:sz w:val="28"/>
      <w:szCs w:val="28"/>
    </w:rPr>
  </w:style>
  <w:style w:type="character" w:customStyle="1" w:styleId="Otsikko5Char">
    <w:name w:val="Otsikko 5 Char"/>
    <w:link w:val="Otsikko5"/>
    <w:rsid w:val="00242600"/>
    <w:rPr>
      <w:rFonts w:ascii="Arial" w:eastAsia="Times New Roman" w:hAnsi="Arial" w:cs="Times New Roman"/>
      <w:b/>
      <w:bCs/>
      <w:i/>
      <w:iCs/>
      <w:sz w:val="26"/>
      <w:szCs w:val="26"/>
    </w:rPr>
  </w:style>
  <w:style w:type="character" w:customStyle="1" w:styleId="Otsikko6Char">
    <w:name w:val="Otsikko 6 Char"/>
    <w:link w:val="Otsikko6"/>
    <w:rsid w:val="00242600"/>
    <w:rPr>
      <w:rFonts w:ascii="Arial" w:eastAsia="Times New Roman" w:hAnsi="Arial" w:cs="Times New Roman"/>
      <w:b/>
      <w:bCs/>
    </w:rPr>
  </w:style>
  <w:style w:type="character" w:customStyle="1" w:styleId="Otsikko7Char">
    <w:name w:val="Otsikko 7 Char"/>
    <w:link w:val="Otsikko7"/>
    <w:rsid w:val="00242600"/>
    <w:rPr>
      <w:rFonts w:ascii="Arial" w:eastAsia="Times New Roman" w:hAnsi="Arial" w:cs="Times New Roman"/>
      <w:szCs w:val="24"/>
    </w:rPr>
  </w:style>
  <w:style w:type="character" w:customStyle="1" w:styleId="Otsikko8Char">
    <w:name w:val="Otsikko 8 Char"/>
    <w:link w:val="Otsikko8"/>
    <w:rsid w:val="00242600"/>
    <w:rPr>
      <w:rFonts w:ascii="Arial" w:eastAsia="Times New Roman" w:hAnsi="Arial" w:cs="Times New Roman"/>
      <w:i/>
      <w:iCs/>
      <w:szCs w:val="24"/>
    </w:rPr>
  </w:style>
  <w:style w:type="character" w:customStyle="1" w:styleId="Otsikko9Char">
    <w:name w:val="Otsikko 9 Char"/>
    <w:link w:val="Otsikko9"/>
    <w:rsid w:val="00242600"/>
    <w:rPr>
      <w:rFonts w:ascii="Arial" w:eastAsia="Times New Roman" w:hAnsi="Arial" w:cs="Arial"/>
    </w:rPr>
  </w:style>
  <w:style w:type="paragraph" w:customStyle="1" w:styleId="Leipis">
    <w:name w:val="Leipis"/>
    <w:basedOn w:val="Normaali"/>
    <w:rsid w:val="00242600"/>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uiPriority w:val="99"/>
    <w:rsid w:val="00242600"/>
    <w:rPr>
      <w:color w:val="0000FF"/>
      <w:u w:val="single"/>
    </w:rPr>
  </w:style>
  <w:style w:type="table" w:styleId="TaulukkoRuudukko">
    <w:name w:val="Table Grid"/>
    <w:basedOn w:val="Normaalitaulukko"/>
    <w:rsid w:val="002426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rsid w:val="00242600"/>
    <w:pPr>
      <w:tabs>
        <w:tab w:val="center" w:pos="4819"/>
        <w:tab w:val="right" w:pos="9638"/>
      </w:tabs>
    </w:pPr>
  </w:style>
  <w:style w:type="character" w:customStyle="1" w:styleId="YltunnisteChar">
    <w:name w:val="Ylätunniste Char"/>
    <w:link w:val="Yltunniste"/>
    <w:rsid w:val="00242600"/>
    <w:rPr>
      <w:rFonts w:ascii="Arial" w:eastAsia="Times New Roman" w:hAnsi="Arial" w:cs="Times New Roman"/>
      <w:szCs w:val="24"/>
    </w:rPr>
  </w:style>
  <w:style w:type="paragraph" w:styleId="Alatunniste">
    <w:name w:val="footer"/>
    <w:basedOn w:val="Normaali"/>
    <w:link w:val="AlatunnisteChar"/>
    <w:rsid w:val="00242600"/>
    <w:pPr>
      <w:tabs>
        <w:tab w:val="center" w:pos="4819"/>
        <w:tab w:val="right" w:pos="9638"/>
      </w:tabs>
    </w:pPr>
  </w:style>
  <w:style w:type="character" w:customStyle="1" w:styleId="AlatunnisteChar">
    <w:name w:val="Alatunniste Char"/>
    <w:link w:val="Alatunniste"/>
    <w:rsid w:val="00242600"/>
    <w:rPr>
      <w:rFonts w:ascii="Arial" w:eastAsia="Times New Roman" w:hAnsi="Arial" w:cs="Times New Roman"/>
      <w:szCs w:val="24"/>
    </w:rPr>
  </w:style>
  <w:style w:type="character" w:styleId="Sivunumero">
    <w:name w:val="page number"/>
    <w:basedOn w:val="Kappaleenoletusfontti"/>
    <w:rsid w:val="00242600"/>
  </w:style>
  <w:style w:type="paragraph" w:styleId="Seliteteksti">
    <w:name w:val="Balloon Text"/>
    <w:basedOn w:val="Normaali"/>
    <w:link w:val="SelitetekstiChar"/>
    <w:uiPriority w:val="99"/>
    <w:semiHidden/>
    <w:unhideWhenUsed/>
    <w:rsid w:val="00242600"/>
    <w:rPr>
      <w:rFonts w:ascii="Tahoma" w:hAnsi="Tahoma" w:cs="Tahoma"/>
      <w:sz w:val="16"/>
      <w:szCs w:val="16"/>
    </w:rPr>
  </w:style>
  <w:style w:type="character" w:customStyle="1" w:styleId="SelitetekstiChar">
    <w:name w:val="Seliteteksti Char"/>
    <w:link w:val="Seliteteksti"/>
    <w:uiPriority w:val="99"/>
    <w:semiHidden/>
    <w:rsid w:val="00242600"/>
    <w:rPr>
      <w:rFonts w:ascii="Tahoma" w:eastAsia="Times New Roman" w:hAnsi="Tahoma" w:cs="Tahoma"/>
      <w:sz w:val="16"/>
      <w:szCs w:val="16"/>
    </w:rPr>
  </w:style>
  <w:style w:type="paragraph" w:styleId="Luettelokappale">
    <w:name w:val="List Paragraph"/>
    <w:basedOn w:val="Normaali"/>
    <w:uiPriority w:val="34"/>
    <w:qFormat/>
    <w:rsid w:val="00242600"/>
    <w:pPr>
      <w:ind w:left="720"/>
      <w:contextualSpacing/>
    </w:pPr>
  </w:style>
  <w:style w:type="character" w:styleId="Kommentinviite">
    <w:name w:val="annotation reference"/>
    <w:basedOn w:val="Kappaleenoletusfontti"/>
    <w:uiPriority w:val="99"/>
    <w:semiHidden/>
    <w:unhideWhenUsed/>
    <w:rsid w:val="009A02A4"/>
    <w:rPr>
      <w:sz w:val="16"/>
      <w:szCs w:val="16"/>
    </w:rPr>
  </w:style>
  <w:style w:type="paragraph" w:styleId="Kommentinteksti">
    <w:name w:val="annotation text"/>
    <w:basedOn w:val="Normaali"/>
    <w:link w:val="KommentintekstiChar"/>
    <w:uiPriority w:val="99"/>
    <w:unhideWhenUsed/>
    <w:rsid w:val="009A02A4"/>
    <w:rPr>
      <w:sz w:val="20"/>
      <w:szCs w:val="20"/>
    </w:rPr>
  </w:style>
  <w:style w:type="character" w:customStyle="1" w:styleId="KommentintekstiChar">
    <w:name w:val="Kommentin teksti Char"/>
    <w:basedOn w:val="Kappaleenoletusfontti"/>
    <w:link w:val="Kommentinteksti"/>
    <w:uiPriority w:val="99"/>
    <w:rsid w:val="009A02A4"/>
    <w:rPr>
      <w:rFonts w:ascii="Arial" w:eastAsia="Times New Roman" w:hAnsi="Arial"/>
      <w:lang w:eastAsia="en-US"/>
    </w:rPr>
  </w:style>
  <w:style w:type="paragraph" w:styleId="Kommentinotsikko">
    <w:name w:val="annotation subject"/>
    <w:basedOn w:val="Kommentinteksti"/>
    <w:next w:val="Kommentinteksti"/>
    <w:link w:val="KommentinotsikkoChar"/>
    <w:uiPriority w:val="99"/>
    <w:semiHidden/>
    <w:unhideWhenUsed/>
    <w:rsid w:val="009A02A4"/>
    <w:rPr>
      <w:b/>
      <w:bCs/>
    </w:rPr>
  </w:style>
  <w:style w:type="character" w:customStyle="1" w:styleId="KommentinotsikkoChar">
    <w:name w:val="Kommentin otsikko Char"/>
    <w:basedOn w:val="KommentintekstiChar"/>
    <w:link w:val="Kommentinotsikko"/>
    <w:uiPriority w:val="99"/>
    <w:semiHidden/>
    <w:rsid w:val="009A02A4"/>
    <w:rPr>
      <w:rFonts w:ascii="Arial" w:eastAsia="Times New Roman" w:hAnsi="Arial"/>
      <w:b/>
      <w:bCs/>
      <w:lang w:eastAsia="en-US"/>
    </w:rPr>
  </w:style>
  <w:style w:type="paragraph" w:styleId="Sisllysluettelonotsikko">
    <w:name w:val="TOC Heading"/>
    <w:basedOn w:val="Otsikko1"/>
    <w:next w:val="Normaali"/>
    <w:uiPriority w:val="39"/>
    <w:unhideWhenUsed/>
    <w:qFormat/>
    <w:rsid w:val="00F17A92"/>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Sisluet1">
    <w:name w:val="toc 1"/>
    <w:basedOn w:val="Normaali"/>
    <w:next w:val="Normaali"/>
    <w:autoRedefine/>
    <w:uiPriority w:val="39"/>
    <w:unhideWhenUsed/>
    <w:rsid w:val="0078157B"/>
    <w:pPr>
      <w:tabs>
        <w:tab w:val="left" w:pos="660"/>
        <w:tab w:val="right" w:leader="dot" w:pos="10189"/>
      </w:tabs>
      <w:spacing w:after="100"/>
    </w:pPr>
  </w:style>
  <w:style w:type="paragraph" w:styleId="Sisluet2">
    <w:name w:val="toc 2"/>
    <w:basedOn w:val="Normaali"/>
    <w:next w:val="Normaali"/>
    <w:autoRedefine/>
    <w:uiPriority w:val="39"/>
    <w:unhideWhenUsed/>
    <w:rsid w:val="00EE7661"/>
    <w:pPr>
      <w:spacing w:after="100" w:line="259" w:lineRule="auto"/>
      <w:ind w:left="220"/>
    </w:pPr>
    <w:rPr>
      <w:rFonts w:asciiTheme="minorHAnsi" w:eastAsiaTheme="minorEastAsia" w:hAnsiTheme="minorHAnsi"/>
      <w:szCs w:val="22"/>
      <w:lang w:eastAsia="fi-FI"/>
    </w:rPr>
  </w:style>
  <w:style w:type="paragraph" w:styleId="Sisluet3">
    <w:name w:val="toc 3"/>
    <w:basedOn w:val="Normaali"/>
    <w:next w:val="Normaali"/>
    <w:autoRedefine/>
    <w:uiPriority w:val="39"/>
    <w:unhideWhenUsed/>
    <w:rsid w:val="00EE7661"/>
    <w:pPr>
      <w:spacing w:after="100" w:line="259" w:lineRule="auto"/>
      <w:ind w:left="440"/>
    </w:pPr>
    <w:rPr>
      <w:rFonts w:asciiTheme="minorHAnsi" w:eastAsiaTheme="minorEastAsia" w:hAnsiTheme="minorHAnsi"/>
      <w:szCs w:val="22"/>
      <w:lang w:eastAsia="fi-FI"/>
    </w:rPr>
  </w:style>
  <w:style w:type="paragraph" w:styleId="NormaaliWWW">
    <w:name w:val="Normal (Web)"/>
    <w:basedOn w:val="Normaali"/>
    <w:uiPriority w:val="99"/>
    <w:unhideWhenUsed/>
    <w:rsid w:val="00F95F54"/>
    <w:pPr>
      <w:spacing w:before="100" w:beforeAutospacing="1" w:after="100" w:afterAutospacing="1"/>
    </w:pPr>
    <w:rPr>
      <w:rFonts w:ascii="Times New Roman" w:hAnsi="Times New Roman"/>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4704">
      <w:bodyDiv w:val="1"/>
      <w:marLeft w:val="0"/>
      <w:marRight w:val="0"/>
      <w:marTop w:val="0"/>
      <w:marBottom w:val="0"/>
      <w:divBdr>
        <w:top w:val="none" w:sz="0" w:space="0" w:color="auto"/>
        <w:left w:val="none" w:sz="0" w:space="0" w:color="auto"/>
        <w:bottom w:val="none" w:sz="0" w:space="0" w:color="auto"/>
        <w:right w:val="none" w:sz="0" w:space="0" w:color="auto"/>
      </w:divBdr>
      <w:divsChild>
        <w:div w:id="1079443629">
          <w:marLeft w:val="0"/>
          <w:marRight w:val="0"/>
          <w:marTop w:val="0"/>
          <w:marBottom w:val="0"/>
          <w:divBdr>
            <w:top w:val="none" w:sz="0" w:space="0" w:color="auto"/>
            <w:left w:val="none" w:sz="0" w:space="0" w:color="auto"/>
            <w:bottom w:val="none" w:sz="0" w:space="0" w:color="auto"/>
            <w:right w:val="none" w:sz="0" w:space="0" w:color="auto"/>
          </w:divBdr>
        </w:div>
      </w:divsChild>
    </w:div>
    <w:div w:id="142046586">
      <w:bodyDiv w:val="1"/>
      <w:marLeft w:val="0"/>
      <w:marRight w:val="0"/>
      <w:marTop w:val="0"/>
      <w:marBottom w:val="0"/>
      <w:divBdr>
        <w:top w:val="none" w:sz="0" w:space="0" w:color="auto"/>
        <w:left w:val="none" w:sz="0" w:space="0" w:color="auto"/>
        <w:bottom w:val="none" w:sz="0" w:space="0" w:color="auto"/>
        <w:right w:val="none" w:sz="0" w:space="0" w:color="auto"/>
      </w:divBdr>
      <w:divsChild>
        <w:div w:id="426735371">
          <w:marLeft w:val="0"/>
          <w:marRight w:val="0"/>
          <w:marTop w:val="0"/>
          <w:marBottom w:val="0"/>
          <w:divBdr>
            <w:top w:val="none" w:sz="0" w:space="0" w:color="auto"/>
            <w:left w:val="none" w:sz="0" w:space="0" w:color="auto"/>
            <w:bottom w:val="none" w:sz="0" w:space="0" w:color="auto"/>
            <w:right w:val="none" w:sz="0" w:space="0" w:color="auto"/>
          </w:divBdr>
          <w:divsChild>
            <w:div w:id="1637762400">
              <w:marLeft w:val="0"/>
              <w:marRight w:val="0"/>
              <w:marTop w:val="0"/>
              <w:marBottom w:val="0"/>
              <w:divBdr>
                <w:top w:val="none" w:sz="0" w:space="0" w:color="auto"/>
                <w:left w:val="none" w:sz="0" w:space="0" w:color="auto"/>
                <w:bottom w:val="none" w:sz="0" w:space="0" w:color="auto"/>
                <w:right w:val="none" w:sz="0" w:space="0" w:color="auto"/>
              </w:divBdr>
              <w:divsChild>
                <w:div w:id="700934604">
                  <w:marLeft w:val="0"/>
                  <w:marRight w:val="0"/>
                  <w:marTop w:val="0"/>
                  <w:marBottom w:val="0"/>
                  <w:divBdr>
                    <w:top w:val="none" w:sz="0" w:space="0" w:color="auto"/>
                    <w:left w:val="none" w:sz="0" w:space="0" w:color="auto"/>
                    <w:bottom w:val="none" w:sz="0" w:space="0" w:color="auto"/>
                    <w:right w:val="none" w:sz="0" w:space="0" w:color="auto"/>
                  </w:divBdr>
                  <w:divsChild>
                    <w:div w:id="1661930815">
                      <w:marLeft w:val="0"/>
                      <w:marRight w:val="0"/>
                      <w:marTop w:val="0"/>
                      <w:marBottom w:val="0"/>
                      <w:divBdr>
                        <w:top w:val="none" w:sz="0" w:space="0" w:color="auto"/>
                        <w:left w:val="none" w:sz="0" w:space="0" w:color="auto"/>
                        <w:bottom w:val="none" w:sz="0" w:space="0" w:color="auto"/>
                        <w:right w:val="none" w:sz="0" w:space="0" w:color="auto"/>
                      </w:divBdr>
                      <w:divsChild>
                        <w:div w:id="2030179699">
                          <w:marLeft w:val="0"/>
                          <w:marRight w:val="0"/>
                          <w:marTop w:val="0"/>
                          <w:marBottom w:val="0"/>
                          <w:divBdr>
                            <w:top w:val="none" w:sz="0" w:space="0" w:color="auto"/>
                            <w:left w:val="none" w:sz="0" w:space="0" w:color="auto"/>
                            <w:bottom w:val="none" w:sz="0" w:space="0" w:color="auto"/>
                            <w:right w:val="none" w:sz="0" w:space="0" w:color="auto"/>
                          </w:divBdr>
                          <w:divsChild>
                            <w:div w:id="791288483">
                              <w:marLeft w:val="0"/>
                              <w:marRight w:val="0"/>
                              <w:marTop w:val="0"/>
                              <w:marBottom w:val="0"/>
                              <w:divBdr>
                                <w:top w:val="none" w:sz="0" w:space="0" w:color="auto"/>
                                <w:left w:val="none" w:sz="0" w:space="0" w:color="auto"/>
                                <w:bottom w:val="none" w:sz="0" w:space="0" w:color="auto"/>
                                <w:right w:val="none" w:sz="0" w:space="0" w:color="auto"/>
                              </w:divBdr>
                              <w:divsChild>
                                <w:div w:id="11528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266">
              <w:marLeft w:val="0"/>
              <w:marRight w:val="0"/>
              <w:marTop w:val="0"/>
              <w:marBottom w:val="0"/>
              <w:divBdr>
                <w:top w:val="none" w:sz="0" w:space="0" w:color="auto"/>
                <w:left w:val="none" w:sz="0" w:space="0" w:color="auto"/>
                <w:bottom w:val="none" w:sz="0" w:space="0" w:color="auto"/>
                <w:right w:val="none" w:sz="0" w:space="0" w:color="auto"/>
              </w:divBdr>
            </w:div>
            <w:div w:id="2083791021">
              <w:marLeft w:val="0"/>
              <w:marRight w:val="0"/>
              <w:marTop w:val="0"/>
              <w:marBottom w:val="0"/>
              <w:divBdr>
                <w:top w:val="none" w:sz="0" w:space="0" w:color="auto"/>
                <w:left w:val="none" w:sz="0" w:space="0" w:color="auto"/>
                <w:bottom w:val="none" w:sz="0" w:space="0" w:color="auto"/>
                <w:right w:val="none" w:sz="0" w:space="0" w:color="auto"/>
              </w:divBdr>
              <w:divsChild>
                <w:div w:id="602567918">
                  <w:marLeft w:val="0"/>
                  <w:marRight w:val="0"/>
                  <w:marTop w:val="0"/>
                  <w:marBottom w:val="0"/>
                  <w:divBdr>
                    <w:top w:val="none" w:sz="0" w:space="0" w:color="auto"/>
                    <w:left w:val="none" w:sz="0" w:space="0" w:color="auto"/>
                    <w:bottom w:val="none" w:sz="0" w:space="0" w:color="auto"/>
                    <w:right w:val="none" w:sz="0" w:space="0" w:color="auto"/>
                  </w:divBdr>
                  <w:divsChild>
                    <w:div w:id="561526118">
                      <w:marLeft w:val="0"/>
                      <w:marRight w:val="0"/>
                      <w:marTop w:val="0"/>
                      <w:marBottom w:val="0"/>
                      <w:divBdr>
                        <w:top w:val="none" w:sz="0" w:space="0" w:color="auto"/>
                        <w:left w:val="none" w:sz="0" w:space="0" w:color="auto"/>
                        <w:bottom w:val="none" w:sz="0" w:space="0" w:color="auto"/>
                        <w:right w:val="none" w:sz="0" w:space="0" w:color="auto"/>
                      </w:divBdr>
                      <w:divsChild>
                        <w:div w:id="68773325">
                          <w:marLeft w:val="0"/>
                          <w:marRight w:val="0"/>
                          <w:marTop w:val="0"/>
                          <w:marBottom w:val="0"/>
                          <w:divBdr>
                            <w:top w:val="none" w:sz="0" w:space="0" w:color="auto"/>
                            <w:left w:val="none" w:sz="0" w:space="0" w:color="auto"/>
                            <w:bottom w:val="none" w:sz="0" w:space="0" w:color="auto"/>
                            <w:right w:val="none" w:sz="0" w:space="0" w:color="auto"/>
                          </w:divBdr>
                          <w:divsChild>
                            <w:div w:id="1643461826">
                              <w:marLeft w:val="0"/>
                              <w:marRight w:val="0"/>
                              <w:marTop w:val="0"/>
                              <w:marBottom w:val="0"/>
                              <w:divBdr>
                                <w:top w:val="none" w:sz="0" w:space="0" w:color="auto"/>
                                <w:left w:val="none" w:sz="0" w:space="0" w:color="auto"/>
                                <w:bottom w:val="none" w:sz="0" w:space="0" w:color="auto"/>
                                <w:right w:val="none" w:sz="0" w:space="0" w:color="auto"/>
                              </w:divBdr>
                              <w:divsChild>
                                <w:div w:id="5875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131884">
      <w:bodyDiv w:val="1"/>
      <w:marLeft w:val="0"/>
      <w:marRight w:val="0"/>
      <w:marTop w:val="0"/>
      <w:marBottom w:val="0"/>
      <w:divBdr>
        <w:top w:val="none" w:sz="0" w:space="0" w:color="auto"/>
        <w:left w:val="none" w:sz="0" w:space="0" w:color="auto"/>
        <w:bottom w:val="none" w:sz="0" w:space="0" w:color="auto"/>
        <w:right w:val="none" w:sz="0" w:space="0" w:color="auto"/>
      </w:divBdr>
      <w:divsChild>
        <w:div w:id="1238635342">
          <w:marLeft w:val="0"/>
          <w:marRight w:val="0"/>
          <w:marTop w:val="0"/>
          <w:marBottom w:val="0"/>
          <w:divBdr>
            <w:top w:val="none" w:sz="0" w:space="0" w:color="auto"/>
            <w:left w:val="none" w:sz="0" w:space="0" w:color="auto"/>
            <w:bottom w:val="none" w:sz="0" w:space="0" w:color="auto"/>
            <w:right w:val="none" w:sz="0" w:space="0" w:color="auto"/>
          </w:divBdr>
        </w:div>
      </w:divsChild>
    </w:div>
    <w:div w:id="698508251">
      <w:bodyDiv w:val="1"/>
      <w:marLeft w:val="0"/>
      <w:marRight w:val="0"/>
      <w:marTop w:val="0"/>
      <w:marBottom w:val="0"/>
      <w:divBdr>
        <w:top w:val="none" w:sz="0" w:space="0" w:color="auto"/>
        <w:left w:val="none" w:sz="0" w:space="0" w:color="auto"/>
        <w:bottom w:val="none" w:sz="0" w:space="0" w:color="auto"/>
        <w:right w:val="none" w:sz="0" w:space="0" w:color="auto"/>
      </w:divBdr>
      <w:divsChild>
        <w:div w:id="210699469">
          <w:marLeft w:val="0"/>
          <w:marRight w:val="0"/>
          <w:marTop w:val="0"/>
          <w:marBottom w:val="0"/>
          <w:divBdr>
            <w:top w:val="none" w:sz="0" w:space="0" w:color="auto"/>
            <w:left w:val="none" w:sz="0" w:space="0" w:color="auto"/>
            <w:bottom w:val="none" w:sz="0" w:space="0" w:color="auto"/>
            <w:right w:val="none" w:sz="0" w:space="0" w:color="auto"/>
          </w:divBdr>
        </w:div>
      </w:divsChild>
    </w:div>
    <w:div w:id="736973412">
      <w:bodyDiv w:val="1"/>
      <w:marLeft w:val="0"/>
      <w:marRight w:val="0"/>
      <w:marTop w:val="0"/>
      <w:marBottom w:val="0"/>
      <w:divBdr>
        <w:top w:val="none" w:sz="0" w:space="0" w:color="auto"/>
        <w:left w:val="none" w:sz="0" w:space="0" w:color="auto"/>
        <w:bottom w:val="none" w:sz="0" w:space="0" w:color="auto"/>
        <w:right w:val="none" w:sz="0" w:space="0" w:color="auto"/>
      </w:divBdr>
      <w:divsChild>
        <w:div w:id="1475444372">
          <w:marLeft w:val="0"/>
          <w:marRight w:val="0"/>
          <w:marTop w:val="0"/>
          <w:marBottom w:val="0"/>
          <w:divBdr>
            <w:top w:val="none" w:sz="0" w:space="0" w:color="auto"/>
            <w:left w:val="none" w:sz="0" w:space="0" w:color="auto"/>
            <w:bottom w:val="none" w:sz="0" w:space="0" w:color="auto"/>
            <w:right w:val="none" w:sz="0" w:space="0" w:color="auto"/>
          </w:divBdr>
        </w:div>
      </w:divsChild>
    </w:div>
    <w:div w:id="836992866">
      <w:bodyDiv w:val="1"/>
      <w:marLeft w:val="0"/>
      <w:marRight w:val="0"/>
      <w:marTop w:val="0"/>
      <w:marBottom w:val="0"/>
      <w:divBdr>
        <w:top w:val="none" w:sz="0" w:space="0" w:color="auto"/>
        <w:left w:val="none" w:sz="0" w:space="0" w:color="auto"/>
        <w:bottom w:val="none" w:sz="0" w:space="0" w:color="auto"/>
        <w:right w:val="none" w:sz="0" w:space="0" w:color="auto"/>
      </w:divBdr>
    </w:div>
    <w:div w:id="1054698972">
      <w:bodyDiv w:val="1"/>
      <w:marLeft w:val="0"/>
      <w:marRight w:val="0"/>
      <w:marTop w:val="0"/>
      <w:marBottom w:val="0"/>
      <w:divBdr>
        <w:top w:val="none" w:sz="0" w:space="0" w:color="auto"/>
        <w:left w:val="none" w:sz="0" w:space="0" w:color="auto"/>
        <w:bottom w:val="none" w:sz="0" w:space="0" w:color="auto"/>
        <w:right w:val="none" w:sz="0" w:space="0" w:color="auto"/>
      </w:divBdr>
      <w:divsChild>
        <w:div w:id="1649170590">
          <w:marLeft w:val="0"/>
          <w:marRight w:val="0"/>
          <w:marTop w:val="0"/>
          <w:marBottom w:val="0"/>
          <w:divBdr>
            <w:top w:val="none" w:sz="0" w:space="0" w:color="auto"/>
            <w:left w:val="none" w:sz="0" w:space="0" w:color="auto"/>
            <w:bottom w:val="none" w:sz="0" w:space="0" w:color="auto"/>
            <w:right w:val="none" w:sz="0" w:space="0" w:color="auto"/>
          </w:divBdr>
        </w:div>
      </w:divsChild>
    </w:div>
    <w:div w:id="1589119107">
      <w:bodyDiv w:val="1"/>
      <w:marLeft w:val="0"/>
      <w:marRight w:val="0"/>
      <w:marTop w:val="0"/>
      <w:marBottom w:val="0"/>
      <w:divBdr>
        <w:top w:val="none" w:sz="0" w:space="0" w:color="auto"/>
        <w:left w:val="none" w:sz="0" w:space="0" w:color="auto"/>
        <w:bottom w:val="none" w:sz="0" w:space="0" w:color="auto"/>
        <w:right w:val="none" w:sz="0" w:space="0" w:color="auto"/>
      </w:divBdr>
    </w:div>
    <w:div w:id="1734043264">
      <w:bodyDiv w:val="1"/>
      <w:marLeft w:val="0"/>
      <w:marRight w:val="0"/>
      <w:marTop w:val="0"/>
      <w:marBottom w:val="0"/>
      <w:divBdr>
        <w:top w:val="none" w:sz="0" w:space="0" w:color="auto"/>
        <w:left w:val="none" w:sz="0" w:space="0" w:color="auto"/>
        <w:bottom w:val="none" w:sz="0" w:space="0" w:color="auto"/>
        <w:right w:val="none" w:sz="0" w:space="0" w:color="auto"/>
      </w:divBdr>
    </w:div>
    <w:div w:id="1898320196">
      <w:bodyDiv w:val="1"/>
      <w:marLeft w:val="0"/>
      <w:marRight w:val="0"/>
      <w:marTop w:val="0"/>
      <w:marBottom w:val="0"/>
      <w:divBdr>
        <w:top w:val="none" w:sz="0" w:space="0" w:color="auto"/>
        <w:left w:val="none" w:sz="0" w:space="0" w:color="auto"/>
        <w:bottom w:val="none" w:sz="0" w:space="0" w:color="auto"/>
        <w:right w:val="none" w:sz="0" w:space="0" w:color="auto"/>
      </w:divBdr>
      <w:divsChild>
        <w:div w:id="1400207575">
          <w:marLeft w:val="0"/>
          <w:marRight w:val="0"/>
          <w:marTop w:val="0"/>
          <w:marBottom w:val="0"/>
          <w:divBdr>
            <w:top w:val="none" w:sz="0" w:space="0" w:color="auto"/>
            <w:left w:val="none" w:sz="0" w:space="0" w:color="auto"/>
            <w:bottom w:val="none" w:sz="0" w:space="0" w:color="auto"/>
            <w:right w:val="none" w:sz="0" w:space="0" w:color="auto"/>
          </w:divBdr>
        </w:div>
      </w:divsChild>
    </w:div>
    <w:div w:id="1962615744">
      <w:bodyDiv w:val="1"/>
      <w:marLeft w:val="0"/>
      <w:marRight w:val="0"/>
      <w:marTop w:val="0"/>
      <w:marBottom w:val="0"/>
      <w:divBdr>
        <w:top w:val="none" w:sz="0" w:space="0" w:color="auto"/>
        <w:left w:val="none" w:sz="0" w:space="0" w:color="auto"/>
        <w:bottom w:val="none" w:sz="0" w:space="0" w:color="auto"/>
        <w:right w:val="none" w:sz="0" w:space="0" w:color="auto"/>
      </w:divBdr>
      <w:divsChild>
        <w:div w:id="583418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ukes.fi/tuotteet-ja-palvelut" TargetMode="External"/><Relationship Id="rId18" Type="http://schemas.openxmlformats.org/officeDocument/2006/relationships/hyperlink" Target="https://thl.fi/fi/web/ymparistoterveys/vesi/legionellabakteerit-vesijarjestelmiss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tuk.fi/documents/12547/152945/K18_Solarium_juliste_suomi.pdf/aa9559e9-f076-4388-b284-b016f15e2318" TargetMode="External"/><Relationship Id="rId7" Type="http://schemas.openxmlformats.org/officeDocument/2006/relationships/webSettings" Target="webSettings.xml"/><Relationship Id="rId12" Type="http://schemas.openxmlformats.org/officeDocument/2006/relationships/hyperlink" Target="https://www.valvira.fi/documents/14444/22511/7.1%20Kauneushoitoloiden%20tatuointiliikkeuden%20ja%20vastaavien%20tilojen%20hygieniavaatimukset.pdf" TargetMode="External"/><Relationship Id="rId17" Type="http://schemas.openxmlformats.org/officeDocument/2006/relationships/hyperlink" Target="https://www.hel.fi/static/ymk/lomakkeet/ymparistoterveydenhuollon-valvontasuunnitelma.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l.fi/static/ymk/lomakkeet/ymparistoterveydenhuollon-taksa.pdf" TargetMode="External"/><Relationship Id="rId20" Type="http://schemas.openxmlformats.org/officeDocument/2006/relationships/hyperlink" Target="https://thl.fi/fi/web/infektiotaudit-ja-rokotukset/taudit-ja-torjunta/infektioiden-ehkaisy-ja-torjuntaohjeita/kasienpesu-ja-yskimin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l.fi/static/liitteet-2019/Kymp/asuminen-ja-ymparisto/ymparistoterveys/Hygieniahuoneisto-valvontaohje.pdf"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hel.fi/helsinki/fi/asuminen-ja-ymparisto/elintarvikevalvonta-ja-ymparistoterveys/terveydensuojelu/ilmoitukset/" TargetMode="External"/><Relationship Id="rId23" Type="http://schemas.openxmlformats.org/officeDocument/2006/relationships/header" Target="header2.xml"/><Relationship Id="rId10" Type="http://schemas.openxmlformats.org/officeDocument/2006/relationships/hyperlink" Target="http://www.hel.fi" TargetMode="External"/><Relationship Id="rId19" Type="http://schemas.openxmlformats.org/officeDocument/2006/relationships/hyperlink" Target="https://www.stuk.fi/aiheet/ra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alvira.fi/terveydenhuolto/yksityisen_terveydenhuollon_luvat"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7587D76F2F23F74984477ED255F8D5C2" ma:contentTypeVersion="7" ma:contentTypeDescription="Luo uusi asiakirja." ma:contentTypeScope="" ma:versionID="9ce32476c1d8cc9f66b4a3bafe68303a">
  <xsd:schema xmlns:xsd="http://www.w3.org/2001/XMLSchema" xmlns:xs="http://www.w3.org/2001/XMLSchema" xmlns:p="http://schemas.microsoft.com/office/2006/metadata/properties" xmlns:ns2="8451f81f-cafe-4a37-a145-841c901f5d5f" targetNamespace="http://schemas.microsoft.com/office/2006/metadata/properties" ma:root="true" ma:fieldsID="496ac8b5680b61043630562778cd4ffa" ns2:_="">
    <xsd:import namespace="8451f81f-cafe-4a37-a145-841c901f5d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f81f-cafe-4a37-a145-841c901f5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9B740-7F1F-439D-81AC-77F409BE7DF6}">
  <ds:schemaRefs>
    <ds:schemaRef ds:uri="http://schemas.microsoft.com/sharepoint/v3/contenttype/forms"/>
  </ds:schemaRefs>
</ds:datastoreItem>
</file>

<file path=customXml/itemProps2.xml><?xml version="1.0" encoding="utf-8"?>
<ds:datastoreItem xmlns:ds="http://schemas.openxmlformats.org/officeDocument/2006/customXml" ds:itemID="{211BC2B5-7A12-40D8-B917-B2A259E2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f81f-cafe-4a37-a145-841c901f5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67366-B136-4093-B288-1959A192779A}">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8451f81f-cafe-4a37-a145-841c901f5d5f"/>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3530</Words>
  <Characters>28595</Characters>
  <Application>Microsoft Office Word</Application>
  <DocSecurity>0</DocSecurity>
  <Lines>238</Lines>
  <Paragraphs>64</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Sjöblom Satu</cp:lastModifiedBy>
  <cp:revision>12</cp:revision>
  <dcterms:created xsi:type="dcterms:W3CDTF">2021-06-22T09:58:00Z</dcterms:created>
  <dcterms:modified xsi:type="dcterms:W3CDTF">2022-11-21T05:36:00Z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0x0101007587D76F2F23F74984477ED255F8D5C2</vt:lpwstr>
  </property>
</Properties>
</file>