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2F9F4B" w14:textId="6BD77477" w:rsidR="003C1441" w:rsidRDefault="003C1441" w:rsidP="003C1441">
      <w:pPr>
        <w:rPr>
          <w:lang w:val="fi-FI"/>
        </w:rPr>
      </w:pPr>
      <w:bookmarkStart w:id="0" w:name="scroll-bookmark-183"/>
      <w:bookmarkStart w:id="1" w:name="_Toc494460826"/>
      <w:bookmarkStart w:id="2" w:name="_Toc523120020"/>
      <w:r>
        <w:rPr>
          <w:noProof/>
          <w:lang w:val="fi-FI" w:eastAsia="fi-FI"/>
        </w:rPr>
        <mc:AlternateContent>
          <mc:Choice Requires="wps">
            <w:drawing>
              <wp:anchor distT="0" distB="0" distL="114300" distR="114300" simplePos="0" relativeHeight="251659264" behindDoc="0" locked="0" layoutInCell="1" allowOverlap="1" wp14:anchorId="074E7DF0" wp14:editId="2D74FA40">
                <wp:simplePos x="0" y="0"/>
                <wp:positionH relativeFrom="margin">
                  <wp:align>left</wp:align>
                </wp:positionH>
                <wp:positionV relativeFrom="paragraph">
                  <wp:posOffset>172085</wp:posOffset>
                </wp:positionV>
                <wp:extent cx="5378450" cy="1426210"/>
                <wp:effectExtent l="0" t="0" r="12700" b="21590"/>
                <wp:wrapSquare wrapText="bothSides"/>
                <wp:docPr id="2" name="Tekstiruutu 2"/>
                <wp:cNvGraphicFramePr/>
                <a:graphic xmlns:a="http://schemas.openxmlformats.org/drawingml/2006/main">
                  <a:graphicData uri="http://schemas.microsoft.com/office/word/2010/wordprocessingShape">
                    <wps:wsp>
                      <wps:cNvSpPr txBox="1"/>
                      <wps:spPr>
                        <a:xfrm>
                          <a:off x="0" y="0"/>
                          <a:ext cx="5378450" cy="1426464"/>
                        </a:xfrm>
                        <a:prstGeom prst="rect">
                          <a:avLst/>
                        </a:prstGeom>
                        <a:solidFill>
                          <a:schemeClr val="bg2"/>
                        </a:solidFill>
                        <a:ln w="6350">
                          <a:solidFill>
                            <a:prstClr val="black"/>
                          </a:solidFill>
                        </a:ln>
                      </wps:spPr>
                      <wps:txbx>
                        <w:txbxContent>
                          <w:p w14:paraId="650EC836" w14:textId="33E934C0" w:rsidR="003C1441" w:rsidRPr="00A66F8C" w:rsidRDefault="003C1441" w:rsidP="003C1441">
                            <w:pPr>
                              <w:rPr>
                                <w:rFonts w:ascii="Arial" w:hAnsi="Arial" w:cs="Arial"/>
                                <w:sz w:val="20"/>
                                <w:szCs w:val="20"/>
                                <w:lang w:val="fi-FI"/>
                              </w:rPr>
                            </w:pPr>
                            <w:r w:rsidRPr="00A66F8C">
                              <w:rPr>
                                <w:rFonts w:ascii="Arial" w:hAnsi="Arial" w:cs="Arial"/>
                                <w:sz w:val="20"/>
                                <w:szCs w:val="20"/>
                                <w:lang w:val="fi-FI"/>
                              </w:rPr>
                              <w:t>Versio 1.</w:t>
                            </w:r>
                            <w:r w:rsidR="001F77D4">
                              <w:rPr>
                                <w:rFonts w:ascii="Arial" w:hAnsi="Arial" w:cs="Arial"/>
                                <w:sz w:val="20"/>
                                <w:szCs w:val="20"/>
                                <w:lang w:val="fi-FI"/>
                              </w:rPr>
                              <w:t>0</w:t>
                            </w:r>
                            <w:r w:rsidRPr="00A66F8C">
                              <w:rPr>
                                <w:rFonts w:ascii="Arial" w:hAnsi="Arial" w:cs="Arial"/>
                                <w:sz w:val="20"/>
                                <w:szCs w:val="20"/>
                                <w:lang w:val="fi-FI"/>
                              </w:rPr>
                              <w:t xml:space="preserve"> (</w:t>
                            </w:r>
                            <w:r w:rsidR="007F5C4D">
                              <w:rPr>
                                <w:rFonts w:ascii="Arial" w:hAnsi="Arial" w:cs="Arial"/>
                                <w:sz w:val="20"/>
                                <w:szCs w:val="20"/>
                                <w:lang w:val="fi-FI"/>
                              </w:rPr>
                              <w:t>18</w:t>
                            </w:r>
                            <w:r w:rsidR="006B22AF">
                              <w:rPr>
                                <w:rFonts w:ascii="Arial" w:hAnsi="Arial" w:cs="Arial"/>
                                <w:sz w:val="20"/>
                                <w:szCs w:val="20"/>
                                <w:lang w:val="fi-FI"/>
                              </w:rPr>
                              <w:t>.</w:t>
                            </w:r>
                            <w:r w:rsidR="007F5C4D">
                              <w:rPr>
                                <w:rFonts w:ascii="Arial" w:hAnsi="Arial" w:cs="Arial"/>
                                <w:sz w:val="20"/>
                                <w:szCs w:val="20"/>
                                <w:lang w:val="fi-FI"/>
                              </w:rPr>
                              <w:t>8</w:t>
                            </w:r>
                            <w:r w:rsidRPr="00A66F8C">
                              <w:rPr>
                                <w:rFonts w:ascii="Arial" w:hAnsi="Arial" w:cs="Arial"/>
                                <w:sz w:val="20"/>
                                <w:szCs w:val="20"/>
                                <w:lang w:val="fi-FI"/>
                              </w:rPr>
                              <w:t>.202</w:t>
                            </w:r>
                            <w:r w:rsidR="006B22AF">
                              <w:rPr>
                                <w:rFonts w:ascii="Arial" w:hAnsi="Arial" w:cs="Arial"/>
                                <w:sz w:val="20"/>
                                <w:szCs w:val="20"/>
                                <w:lang w:val="fi-FI"/>
                              </w:rPr>
                              <w:t>1</w:t>
                            </w:r>
                            <w:r w:rsidRPr="00A66F8C">
                              <w:rPr>
                                <w:rFonts w:ascii="Arial" w:hAnsi="Arial" w:cs="Arial"/>
                                <w:sz w:val="20"/>
                                <w:szCs w:val="20"/>
                                <w:lang w:val="fi-FI"/>
                              </w:rPr>
                              <w:t>)</w:t>
                            </w:r>
                          </w:p>
                          <w:p w14:paraId="2CDAAD26" w14:textId="100E8001" w:rsidR="003C1441" w:rsidRPr="00E6422F" w:rsidRDefault="003C1441">
                            <w:pPr>
                              <w:rPr>
                                <w:lang w:val="fi-F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74E7DF0" id="_x0000_t202" coordsize="21600,21600" o:spt="202" path="m,l,21600r21600,l21600,xe">
                <v:stroke joinstyle="miter"/>
                <v:path gradientshapeok="t" o:connecttype="rect"/>
              </v:shapetype>
              <v:shape id="Tekstiruutu 2" o:spid="_x0000_s1026" type="#_x0000_t202" style="position:absolute;margin-left:0;margin-top:13.55pt;width:423.5pt;height:112.3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" fillcolor="#e7e6e6 [3214]" strokeweight=".5pt">
                <v:textbox>
                  <w:txbxContent>
                    <w:p w14:paraId="650EC836" w14:textId="33E934C0" w:rsidR="003C1441" w:rsidRPr="00A66F8C" w:rsidRDefault="003C1441" w:rsidP="003C1441">
                      <w:pPr>
                        <w:rPr>
                          <w:rFonts w:ascii="Arial" w:hAnsi="Arial" w:cs="Arial"/>
                          <w:sz w:val="20"/>
                          <w:szCs w:val="20"/>
                          <w:lang w:val="fi-FI"/>
                        </w:rPr>
                      </w:pPr>
                      <w:r w:rsidRPr="00A66F8C">
                        <w:rPr>
                          <w:rFonts w:ascii="Arial" w:hAnsi="Arial" w:cs="Arial"/>
                          <w:sz w:val="20"/>
                          <w:szCs w:val="20"/>
                          <w:lang w:val="fi-FI"/>
                        </w:rPr>
                        <w:t>Versio 1.</w:t>
                      </w:r>
                      <w:r w:rsidR="001F77D4">
                        <w:rPr>
                          <w:rFonts w:ascii="Arial" w:hAnsi="Arial" w:cs="Arial"/>
                          <w:sz w:val="20"/>
                          <w:szCs w:val="20"/>
                          <w:lang w:val="fi-FI"/>
                        </w:rPr>
                        <w:t>0</w:t>
                      </w:r>
                      <w:r w:rsidRPr="00A66F8C">
                        <w:rPr>
                          <w:rFonts w:ascii="Arial" w:hAnsi="Arial" w:cs="Arial"/>
                          <w:sz w:val="20"/>
                          <w:szCs w:val="20"/>
                          <w:lang w:val="fi-FI"/>
                        </w:rPr>
                        <w:t xml:space="preserve"> (</w:t>
                      </w:r>
                      <w:r w:rsidR="007F5C4D">
                        <w:rPr>
                          <w:rFonts w:ascii="Arial" w:hAnsi="Arial" w:cs="Arial"/>
                          <w:sz w:val="20"/>
                          <w:szCs w:val="20"/>
                          <w:lang w:val="fi-FI"/>
                        </w:rPr>
                        <w:t>18</w:t>
                      </w:r>
                      <w:r w:rsidR="006B22AF">
                        <w:rPr>
                          <w:rFonts w:ascii="Arial" w:hAnsi="Arial" w:cs="Arial"/>
                          <w:sz w:val="20"/>
                          <w:szCs w:val="20"/>
                          <w:lang w:val="fi-FI"/>
                        </w:rPr>
                        <w:t>.</w:t>
                      </w:r>
                      <w:r w:rsidR="007F5C4D">
                        <w:rPr>
                          <w:rFonts w:ascii="Arial" w:hAnsi="Arial" w:cs="Arial"/>
                          <w:sz w:val="20"/>
                          <w:szCs w:val="20"/>
                          <w:lang w:val="fi-FI"/>
                        </w:rPr>
                        <w:t>8</w:t>
                      </w:r>
                      <w:r w:rsidRPr="00A66F8C">
                        <w:rPr>
                          <w:rFonts w:ascii="Arial" w:hAnsi="Arial" w:cs="Arial"/>
                          <w:sz w:val="20"/>
                          <w:szCs w:val="20"/>
                          <w:lang w:val="fi-FI"/>
                        </w:rPr>
                        <w:t>.202</w:t>
                      </w:r>
                      <w:r w:rsidR="006B22AF">
                        <w:rPr>
                          <w:rFonts w:ascii="Arial" w:hAnsi="Arial" w:cs="Arial"/>
                          <w:sz w:val="20"/>
                          <w:szCs w:val="20"/>
                          <w:lang w:val="fi-FI"/>
                        </w:rPr>
                        <w:t>1</w:t>
                      </w:r>
                      <w:r w:rsidRPr="00A66F8C">
                        <w:rPr>
                          <w:rFonts w:ascii="Arial" w:hAnsi="Arial" w:cs="Arial"/>
                          <w:sz w:val="20"/>
                          <w:szCs w:val="20"/>
                          <w:lang w:val="fi-FI"/>
                        </w:rPr>
                        <w:t>)</w:t>
                      </w:r>
                    </w:p>
                    <w:p w14:paraId="2CDAAD26" w14:textId="100E8001" w:rsidR="003C1441" w:rsidRPr="00E6422F" w:rsidRDefault="003C1441">
                      <w:pPr>
                        <w:rPr>
                          <w:lang w:val="fi-FI"/>
                        </w:rPr>
                      </w:pPr>
                    </w:p>
                  </w:txbxContent>
                </v:textbox>
                <w10:wrap type="square" anchorx="margin"/>
              </v:shape>
            </w:pict>
          </mc:Fallback>
        </mc:AlternateContent>
      </w:r>
    </w:p>
    <w:p w14:paraId="5BB1B8B8" w14:textId="5B1FBE61" w:rsidR="003C1441" w:rsidRPr="003C1441" w:rsidRDefault="003C1441" w:rsidP="003C1441">
      <w:pPr>
        <w:rPr>
          <w:lang w:val="fi-FI"/>
        </w:rPr>
      </w:pPr>
    </w:p>
    <w:p w14:paraId="43F01071" w14:textId="081E2899" w:rsidR="003C1441" w:rsidRDefault="003C1441" w:rsidP="003C1441"/>
    <w:p w14:paraId="080831AE" w14:textId="77777777" w:rsidR="003C1441" w:rsidRDefault="003C1441" w:rsidP="003C1441"/>
    <w:p w14:paraId="3EA1BF73" w14:textId="3A2E4E8F" w:rsidR="00D16B98" w:rsidRDefault="001F77D4" w:rsidP="00D16B98">
      <w:pPr>
        <w:pStyle w:val="Otsikko1"/>
      </w:pPr>
      <w:r>
        <w:t>Palo</w:t>
      </w:r>
      <w:r w:rsidR="00A31B89">
        <w:t>varoitin</w:t>
      </w:r>
      <w:r>
        <w:t>järjestelm</w:t>
      </w:r>
      <w:r w:rsidR="00E1653E">
        <w:t>ie</w:t>
      </w:r>
      <w:r>
        <w:t>n</w:t>
      </w:r>
      <w:r w:rsidR="00D16B98" w:rsidRPr="00BD5A9C">
        <w:t xml:space="preserve"> s</w:t>
      </w:r>
      <w:r w:rsidR="00D16B98">
        <w:t>uunnittelu</w:t>
      </w:r>
      <w:r w:rsidR="00F237F4">
        <w:t>- ja toteutus</w:t>
      </w:r>
      <w:r w:rsidR="00D16B98">
        <w:t>ohje</w:t>
      </w:r>
    </w:p>
    <w:p w14:paraId="2262E7BA" w14:textId="41364F9C" w:rsidR="009669BB" w:rsidRDefault="00D16B98" w:rsidP="00D16B98">
      <w:pPr>
        <w:rPr>
          <w:rFonts w:ascii="Arial" w:eastAsia="Times New Roman" w:hAnsi="Arial" w:cs="Arial"/>
          <w:sz w:val="20"/>
          <w:szCs w:val="20"/>
          <w:lang w:val="fi-FI" w:eastAsia="fi-FI"/>
        </w:rPr>
      </w:pPr>
      <w:r w:rsidRPr="00271238">
        <w:rPr>
          <w:rFonts w:ascii="Arial" w:eastAsia="Times New Roman" w:hAnsi="Arial" w:cs="Arial"/>
          <w:sz w:val="20"/>
          <w:szCs w:val="20"/>
          <w:lang w:val="fi-FI" w:eastAsia="fi-FI"/>
        </w:rPr>
        <w:t xml:space="preserve">Tämä ohje on laadittu </w:t>
      </w:r>
      <w:r w:rsidR="00352FBA">
        <w:rPr>
          <w:rFonts w:ascii="Arial" w:eastAsia="Times New Roman" w:hAnsi="Arial" w:cs="Arial"/>
          <w:sz w:val="20"/>
          <w:szCs w:val="20"/>
          <w:lang w:val="fi-FI" w:eastAsia="fi-FI"/>
        </w:rPr>
        <w:t>Helsingin kaupungin Asuntotuotantoyksikölle</w:t>
      </w:r>
      <w:r w:rsidR="00B2299D">
        <w:rPr>
          <w:rFonts w:ascii="Arial" w:eastAsia="Times New Roman" w:hAnsi="Arial" w:cs="Arial"/>
          <w:sz w:val="20"/>
          <w:szCs w:val="20"/>
          <w:lang w:val="fi-FI" w:eastAsia="fi-FI"/>
        </w:rPr>
        <w:t xml:space="preserve"> osoitteellisen</w:t>
      </w:r>
      <w:r w:rsidRPr="00271238">
        <w:rPr>
          <w:rFonts w:ascii="Arial" w:eastAsia="Times New Roman" w:hAnsi="Arial" w:cs="Arial"/>
          <w:sz w:val="20"/>
          <w:szCs w:val="20"/>
          <w:lang w:val="fi-FI" w:eastAsia="fi-FI"/>
        </w:rPr>
        <w:t xml:space="preserve"> </w:t>
      </w:r>
      <w:r w:rsidR="001F77D4">
        <w:rPr>
          <w:rFonts w:ascii="Arial" w:eastAsia="Times New Roman" w:hAnsi="Arial" w:cs="Arial"/>
          <w:sz w:val="20"/>
          <w:szCs w:val="20"/>
          <w:lang w:val="fi-FI" w:eastAsia="fi-FI"/>
        </w:rPr>
        <w:t>palo</w:t>
      </w:r>
      <w:r w:rsidR="00B154F4">
        <w:rPr>
          <w:rFonts w:ascii="Arial" w:eastAsia="Times New Roman" w:hAnsi="Arial" w:cs="Arial"/>
          <w:sz w:val="20"/>
          <w:szCs w:val="20"/>
          <w:lang w:val="fi-FI" w:eastAsia="fi-FI"/>
        </w:rPr>
        <w:t>varoitin</w:t>
      </w:r>
      <w:r w:rsidR="001F77D4">
        <w:rPr>
          <w:rFonts w:ascii="Arial" w:eastAsia="Times New Roman" w:hAnsi="Arial" w:cs="Arial"/>
          <w:sz w:val="20"/>
          <w:szCs w:val="20"/>
          <w:lang w:val="fi-FI" w:eastAsia="fi-FI"/>
        </w:rPr>
        <w:t>järjestelmän</w:t>
      </w:r>
      <w:r w:rsidRPr="00271238">
        <w:rPr>
          <w:rFonts w:ascii="Arial" w:eastAsia="Times New Roman" w:hAnsi="Arial" w:cs="Arial"/>
          <w:sz w:val="20"/>
          <w:szCs w:val="20"/>
          <w:lang w:val="fi-FI" w:eastAsia="fi-FI"/>
        </w:rPr>
        <w:t xml:space="preserve"> suunnittelua</w:t>
      </w:r>
      <w:r w:rsidR="00F237F4">
        <w:rPr>
          <w:rFonts w:ascii="Arial" w:eastAsia="Times New Roman" w:hAnsi="Arial" w:cs="Arial"/>
          <w:sz w:val="20"/>
          <w:szCs w:val="20"/>
          <w:lang w:val="fi-FI" w:eastAsia="fi-FI"/>
        </w:rPr>
        <w:t xml:space="preserve"> ja toteutusta</w:t>
      </w:r>
      <w:r w:rsidRPr="00271238">
        <w:rPr>
          <w:rFonts w:ascii="Arial" w:eastAsia="Times New Roman" w:hAnsi="Arial" w:cs="Arial"/>
          <w:sz w:val="20"/>
          <w:szCs w:val="20"/>
          <w:lang w:val="fi-FI" w:eastAsia="fi-FI"/>
        </w:rPr>
        <w:t xml:space="preserve"> varten.</w:t>
      </w:r>
    </w:p>
    <w:p w14:paraId="57D59F1E" w14:textId="12E077EA" w:rsidR="006C272C" w:rsidRPr="006C272C" w:rsidRDefault="006C272C" w:rsidP="00D16B98">
      <w:pPr>
        <w:rPr>
          <w:rFonts w:ascii="Arial" w:eastAsia="Times New Roman" w:hAnsi="Arial" w:cs="Arial"/>
          <w:sz w:val="20"/>
          <w:szCs w:val="20"/>
          <w:lang w:val="fi-FI" w:eastAsia="fi-FI"/>
        </w:rPr>
      </w:pPr>
      <w:r w:rsidRPr="006C272C">
        <w:rPr>
          <w:rFonts w:ascii="Arial" w:eastAsia="Times New Roman" w:hAnsi="Arial" w:cs="Arial"/>
          <w:sz w:val="20"/>
          <w:szCs w:val="20"/>
          <w:lang w:val="fi-FI" w:eastAsia="fi-FI"/>
        </w:rPr>
        <w:t xml:space="preserve">Tässä ohjeessa on huomioitu tuotteiden ja palveluiden nimeämisessä kaupungilla käytössä olevia puitesopimuksia ja toimintamalleja. Tämän ohjeen linjauksia tulee noudattaa, jotta </w:t>
      </w:r>
      <w:r w:rsidR="001F77D4">
        <w:rPr>
          <w:rFonts w:ascii="Arial" w:eastAsia="Times New Roman" w:hAnsi="Arial" w:cs="Arial"/>
          <w:sz w:val="20"/>
          <w:szCs w:val="20"/>
          <w:lang w:val="fi-FI" w:eastAsia="fi-FI"/>
        </w:rPr>
        <w:t>palo</w:t>
      </w:r>
      <w:r w:rsidR="00B154F4">
        <w:rPr>
          <w:rFonts w:ascii="Arial" w:eastAsia="Times New Roman" w:hAnsi="Arial" w:cs="Arial"/>
          <w:sz w:val="20"/>
          <w:szCs w:val="20"/>
          <w:lang w:val="fi-FI" w:eastAsia="fi-FI"/>
        </w:rPr>
        <w:t>varoitin</w:t>
      </w:r>
      <w:r w:rsidR="001F77D4">
        <w:rPr>
          <w:rFonts w:ascii="Arial" w:eastAsia="Times New Roman" w:hAnsi="Arial" w:cs="Arial"/>
          <w:sz w:val="20"/>
          <w:szCs w:val="20"/>
          <w:lang w:val="fi-FI" w:eastAsia="fi-FI"/>
        </w:rPr>
        <w:t>järjestelmä</w:t>
      </w:r>
      <w:r w:rsidR="009D7F40">
        <w:rPr>
          <w:rFonts w:ascii="Arial" w:eastAsia="Times New Roman" w:hAnsi="Arial" w:cs="Arial"/>
          <w:sz w:val="20"/>
          <w:szCs w:val="20"/>
          <w:lang w:val="fi-FI" w:eastAsia="fi-FI"/>
        </w:rPr>
        <w:t>t</w:t>
      </w:r>
      <w:r w:rsidRPr="006C272C">
        <w:rPr>
          <w:rFonts w:ascii="Arial" w:eastAsia="Times New Roman" w:hAnsi="Arial" w:cs="Arial"/>
          <w:sz w:val="20"/>
          <w:szCs w:val="20"/>
          <w:lang w:val="fi-FI" w:eastAsia="fi-FI"/>
        </w:rPr>
        <w:t xml:space="preserve"> pysy</w:t>
      </w:r>
      <w:r w:rsidR="009D7F40">
        <w:rPr>
          <w:rFonts w:ascii="Arial" w:eastAsia="Times New Roman" w:hAnsi="Arial" w:cs="Arial"/>
          <w:sz w:val="20"/>
          <w:szCs w:val="20"/>
          <w:lang w:val="fi-FI" w:eastAsia="fi-FI"/>
        </w:rPr>
        <w:t>vät</w:t>
      </w:r>
      <w:r w:rsidRPr="006C272C">
        <w:rPr>
          <w:rFonts w:ascii="Arial" w:eastAsia="Times New Roman" w:hAnsi="Arial" w:cs="Arial"/>
          <w:sz w:val="20"/>
          <w:szCs w:val="20"/>
          <w:lang w:val="fi-FI" w:eastAsia="fi-FI"/>
        </w:rPr>
        <w:t xml:space="preserve"> hallinnassa eri kohteissa yhtenäisellä tavalla.</w:t>
      </w:r>
    </w:p>
    <w:p w14:paraId="5102ACFD" w14:textId="60A7BC33" w:rsidR="00A036AD" w:rsidRDefault="00A036AD" w:rsidP="00D16B98">
      <w:pPr>
        <w:rPr>
          <w:rFonts w:ascii="Arial" w:eastAsia="Times New Roman" w:hAnsi="Arial" w:cs="Arial"/>
          <w:sz w:val="20"/>
          <w:szCs w:val="20"/>
          <w:lang w:val="fi-FI" w:eastAsia="fi-FI"/>
        </w:rPr>
      </w:pPr>
      <w:r w:rsidRPr="00271238">
        <w:rPr>
          <w:rFonts w:ascii="Arial" w:eastAsia="Times New Roman" w:hAnsi="Arial" w:cs="Arial"/>
          <w:sz w:val="20"/>
          <w:szCs w:val="20"/>
          <w:lang w:val="fi-FI" w:eastAsia="fi-FI"/>
        </w:rPr>
        <w:t xml:space="preserve">Ohjeessa määritellään miten hankintaa palvelevissa suunnitelmissa (nk. urakkalaskentasarja) esitetään </w:t>
      </w:r>
      <w:r w:rsidR="001F77D4">
        <w:rPr>
          <w:rFonts w:ascii="Arial" w:eastAsia="Times New Roman" w:hAnsi="Arial" w:cs="Arial"/>
          <w:sz w:val="20"/>
          <w:szCs w:val="20"/>
          <w:lang w:val="fi-FI" w:eastAsia="fi-FI"/>
        </w:rPr>
        <w:t>kiinteistöjen</w:t>
      </w:r>
      <w:r w:rsidRPr="00271238">
        <w:rPr>
          <w:rFonts w:ascii="Arial" w:eastAsia="Times New Roman" w:hAnsi="Arial" w:cs="Arial"/>
          <w:sz w:val="20"/>
          <w:szCs w:val="20"/>
          <w:lang w:val="fi-FI" w:eastAsia="fi-FI"/>
        </w:rPr>
        <w:t xml:space="preserve"> </w:t>
      </w:r>
      <w:r w:rsidR="001F77D4">
        <w:rPr>
          <w:rFonts w:ascii="Arial" w:eastAsia="Times New Roman" w:hAnsi="Arial" w:cs="Arial"/>
          <w:sz w:val="20"/>
          <w:szCs w:val="20"/>
          <w:lang w:val="fi-FI" w:eastAsia="fi-FI"/>
        </w:rPr>
        <w:t>palo</w:t>
      </w:r>
      <w:r w:rsidR="00B154F4">
        <w:rPr>
          <w:rFonts w:ascii="Arial" w:eastAsia="Times New Roman" w:hAnsi="Arial" w:cs="Arial"/>
          <w:sz w:val="20"/>
          <w:szCs w:val="20"/>
          <w:lang w:val="fi-FI" w:eastAsia="fi-FI"/>
        </w:rPr>
        <w:t>var</w:t>
      </w:r>
      <w:r w:rsidR="00F50BA1">
        <w:rPr>
          <w:rFonts w:ascii="Arial" w:eastAsia="Times New Roman" w:hAnsi="Arial" w:cs="Arial"/>
          <w:sz w:val="20"/>
          <w:szCs w:val="20"/>
          <w:lang w:val="fi-FI" w:eastAsia="fi-FI"/>
        </w:rPr>
        <w:t>oitin</w:t>
      </w:r>
      <w:r w:rsidR="001F77D4">
        <w:rPr>
          <w:rFonts w:ascii="Arial" w:eastAsia="Times New Roman" w:hAnsi="Arial" w:cs="Arial"/>
          <w:sz w:val="20"/>
          <w:szCs w:val="20"/>
          <w:lang w:val="fi-FI" w:eastAsia="fi-FI"/>
        </w:rPr>
        <w:t>järjestelmän</w:t>
      </w:r>
      <w:r w:rsidRPr="00271238">
        <w:rPr>
          <w:rFonts w:ascii="Arial" w:eastAsia="Times New Roman" w:hAnsi="Arial" w:cs="Arial"/>
          <w:sz w:val="20"/>
          <w:szCs w:val="20"/>
          <w:lang w:val="fi-FI" w:eastAsia="fi-FI"/>
        </w:rPr>
        <w:t xml:space="preserve"> hankinta ja toteutus.</w:t>
      </w:r>
      <w:r w:rsidR="001A5D63">
        <w:rPr>
          <w:rFonts w:ascii="Arial" w:eastAsia="Times New Roman" w:hAnsi="Arial" w:cs="Arial"/>
          <w:sz w:val="20"/>
          <w:szCs w:val="20"/>
          <w:lang w:val="fi-FI" w:eastAsia="fi-FI"/>
        </w:rPr>
        <w:t xml:space="preserve"> Myös SR- ja KVR-urakoiden suunnittelussa ja toteutuksessa on noudatettava tämän ohjeen linjauksia.</w:t>
      </w:r>
    </w:p>
    <w:p w14:paraId="1DEBE3D8" w14:textId="7734E7B5" w:rsidR="00C878A0" w:rsidRDefault="00C878A0" w:rsidP="00D16B98">
      <w:pPr>
        <w:rPr>
          <w:rFonts w:ascii="Arial" w:eastAsia="Times New Roman" w:hAnsi="Arial" w:cs="Arial"/>
          <w:sz w:val="20"/>
          <w:szCs w:val="20"/>
          <w:lang w:val="fi-FI" w:eastAsia="fi-FI"/>
        </w:rPr>
      </w:pPr>
      <w:r>
        <w:rPr>
          <w:rFonts w:ascii="Arial" w:eastAsia="Times New Roman" w:hAnsi="Arial" w:cs="Arial"/>
          <w:sz w:val="20"/>
          <w:szCs w:val="20"/>
          <w:lang w:val="fi-FI" w:eastAsia="fi-FI"/>
        </w:rPr>
        <w:t>T620 palovaroitinjärjestelmällä tarkoitetaan tässä ohjeessa paloilmoitinjärjestelmää, jota ei ole kytketty valvotulla yhteydellä hä</w:t>
      </w:r>
      <w:r w:rsidR="008B0E07">
        <w:rPr>
          <w:rFonts w:ascii="Arial" w:eastAsia="Times New Roman" w:hAnsi="Arial" w:cs="Arial"/>
          <w:sz w:val="20"/>
          <w:szCs w:val="20"/>
          <w:lang w:val="fi-FI" w:eastAsia="fi-FI"/>
        </w:rPr>
        <w:t>tä</w:t>
      </w:r>
      <w:r>
        <w:rPr>
          <w:rFonts w:ascii="Arial" w:eastAsia="Times New Roman" w:hAnsi="Arial" w:cs="Arial"/>
          <w:sz w:val="20"/>
          <w:szCs w:val="20"/>
          <w:lang w:val="fi-FI" w:eastAsia="fi-FI"/>
        </w:rPr>
        <w:t>keskukseen</w:t>
      </w:r>
      <w:r w:rsidR="006E1A00">
        <w:rPr>
          <w:rFonts w:ascii="Arial" w:eastAsia="Times New Roman" w:hAnsi="Arial" w:cs="Arial"/>
          <w:sz w:val="20"/>
          <w:szCs w:val="20"/>
          <w:lang w:val="fi-FI" w:eastAsia="fi-FI"/>
        </w:rPr>
        <w:t>. J</w:t>
      </w:r>
      <w:r w:rsidR="00AE1138">
        <w:rPr>
          <w:rFonts w:ascii="Arial" w:eastAsia="Times New Roman" w:hAnsi="Arial" w:cs="Arial"/>
          <w:sz w:val="20"/>
          <w:szCs w:val="20"/>
          <w:lang w:val="fi-FI" w:eastAsia="fi-FI"/>
        </w:rPr>
        <w:t>ärjestelmä</w:t>
      </w:r>
      <w:r w:rsidR="006E1A00">
        <w:rPr>
          <w:rFonts w:ascii="Arial" w:eastAsia="Times New Roman" w:hAnsi="Arial" w:cs="Arial"/>
          <w:sz w:val="20"/>
          <w:szCs w:val="20"/>
          <w:lang w:val="fi-FI" w:eastAsia="fi-FI"/>
        </w:rPr>
        <w:t>n</w:t>
      </w:r>
      <w:r w:rsidR="00AE1138">
        <w:rPr>
          <w:rFonts w:ascii="Arial" w:eastAsia="Times New Roman" w:hAnsi="Arial" w:cs="Arial"/>
          <w:sz w:val="20"/>
          <w:szCs w:val="20"/>
          <w:lang w:val="fi-FI" w:eastAsia="fi-FI"/>
        </w:rPr>
        <w:t xml:space="preserve"> tulee t</w:t>
      </w:r>
      <w:r w:rsidR="00B2299D">
        <w:rPr>
          <w:rFonts w:ascii="Arial" w:eastAsia="Times New Roman" w:hAnsi="Arial" w:cs="Arial"/>
          <w:sz w:val="20"/>
          <w:szCs w:val="20"/>
          <w:lang w:val="fi-FI" w:eastAsia="fi-FI"/>
        </w:rPr>
        <w:t>äyttää</w:t>
      </w:r>
      <w:r w:rsidR="008F3B00">
        <w:rPr>
          <w:rFonts w:ascii="Arial" w:eastAsia="Times New Roman" w:hAnsi="Arial" w:cs="Arial"/>
          <w:sz w:val="20"/>
          <w:szCs w:val="20"/>
          <w:lang w:val="fi-FI" w:eastAsia="fi-FI"/>
        </w:rPr>
        <w:t xml:space="preserve"> muilta osin</w:t>
      </w:r>
      <w:r w:rsidR="00AE1138">
        <w:rPr>
          <w:rFonts w:ascii="Arial" w:eastAsia="Times New Roman" w:hAnsi="Arial" w:cs="Arial"/>
          <w:sz w:val="20"/>
          <w:szCs w:val="20"/>
          <w:lang w:val="fi-FI" w:eastAsia="fi-FI"/>
        </w:rPr>
        <w:t xml:space="preserve"> standardin SFS-EN 54 </w:t>
      </w:r>
      <w:r w:rsidR="00B2299D">
        <w:rPr>
          <w:rFonts w:ascii="Arial" w:eastAsia="Times New Roman" w:hAnsi="Arial" w:cs="Arial"/>
          <w:sz w:val="20"/>
          <w:szCs w:val="20"/>
          <w:lang w:val="fi-FI" w:eastAsia="fi-FI"/>
        </w:rPr>
        <w:t>laatuvaatimukset</w:t>
      </w:r>
      <w:r w:rsidR="006E1A00">
        <w:rPr>
          <w:rFonts w:ascii="Arial" w:eastAsia="Times New Roman" w:hAnsi="Arial" w:cs="Arial"/>
          <w:sz w:val="20"/>
          <w:szCs w:val="20"/>
          <w:lang w:val="fi-FI" w:eastAsia="fi-FI"/>
        </w:rPr>
        <w:t xml:space="preserve"> ja palovaroittimina käytetään paloilmaisimia.</w:t>
      </w:r>
    </w:p>
    <w:p w14:paraId="72FE2476" w14:textId="1A0DBF50" w:rsidR="00E1653E" w:rsidRDefault="00E1653E" w:rsidP="00E1653E">
      <w:pPr>
        <w:pStyle w:val="Otsikko3"/>
      </w:pPr>
      <w:bookmarkStart w:id="3" w:name="_Toc13819932"/>
      <w:bookmarkStart w:id="4" w:name="_Toc494460859"/>
      <w:bookmarkStart w:id="5" w:name="_Toc429722860"/>
      <w:bookmarkStart w:id="6" w:name="scroll-bookmark-580"/>
      <w:r>
        <w:t>T6</w:t>
      </w:r>
      <w:r w:rsidR="00A31B89">
        <w:t>2</w:t>
      </w:r>
      <w:r>
        <w:t>0 Palo</w:t>
      </w:r>
      <w:r w:rsidR="00A31B89">
        <w:t>var</w:t>
      </w:r>
      <w:r>
        <w:t>oitinjärjestelmä</w:t>
      </w:r>
      <w:bookmarkEnd w:id="3"/>
      <w:bookmarkEnd w:id="4"/>
      <w:bookmarkEnd w:id="5"/>
      <w:bookmarkEnd w:id="6"/>
    </w:p>
    <w:p w14:paraId="02E08C07" w14:textId="77777777" w:rsidR="00D36126" w:rsidRPr="00D36126" w:rsidRDefault="00D36126" w:rsidP="00D36126">
      <w:pPr>
        <w:pStyle w:val="Otsikko5"/>
      </w:pPr>
      <w:r w:rsidRPr="00D36126">
        <w:t>Järjestelmän kuvaus</w:t>
      </w:r>
    </w:p>
    <w:p w14:paraId="48F16AF7" w14:textId="74E57400" w:rsidR="00E1653E" w:rsidRPr="00E1653E" w:rsidRDefault="00E1653E" w:rsidP="00E1653E">
      <w:pPr>
        <w:rPr>
          <w:rFonts w:ascii="Arial" w:eastAsia="Times New Roman" w:hAnsi="Arial" w:cs="Arial"/>
          <w:sz w:val="20"/>
          <w:szCs w:val="20"/>
          <w:lang w:val="fi-FI" w:eastAsia="fi-FI"/>
        </w:rPr>
      </w:pPr>
      <w:r w:rsidRPr="00E1653E">
        <w:rPr>
          <w:rFonts w:ascii="Arial" w:eastAsia="Times New Roman" w:hAnsi="Arial" w:cs="Arial"/>
          <w:sz w:val="20"/>
          <w:szCs w:val="20"/>
          <w:lang w:val="fi-FI" w:eastAsia="fi-FI"/>
        </w:rPr>
        <w:t>Järjestelmä on automaattinen, osoitteellinen palo</w:t>
      </w:r>
      <w:r w:rsidR="00A31B89">
        <w:rPr>
          <w:rFonts w:ascii="Arial" w:eastAsia="Times New Roman" w:hAnsi="Arial" w:cs="Arial"/>
          <w:sz w:val="20"/>
          <w:szCs w:val="20"/>
          <w:lang w:val="fi-FI" w:eastAsia="fi-FI"/>
        </w:rPr>
        <w:t>varoitin</w:t>
      </w:r>
      <w:r w:rsidRPr="00E1653E">
        <w:rPr>
          <w:rFonts w:ascii="Arial" w:eastAsia="Times New Roman" w:hAnsi="Arial" w:cs="Arial"/>
          <w:sz w:val="20"/>
          <w:szCs w:val="20"/>
          <w:lang w:val="fi-FI" w:eastAsia="fi-FI"/>
        </w:rPr>
        <w:t>järjestelmä</w:t>
      </w:r>
      <w:r w:rsidR="00B2299D">
        <w:rPr>
          <w:rFonts w:ascii="Arial" w:eastAsia="Times New Roman" w:hAnsi="Arial" w:cs="Arial"/>
          <w:sz w:val="20"/>
          <w:szCs w:val="20"/>
          <w:lang w:val="fi-FI" w:eastAsia="fi-FI"/>
        </w:rPr>
        <w:t>, joka täyttää SFS-EN 54 vaatimukset</w:t>
      </w:r>
      <w:r w:rsidRPr="00E1653E">
        <w:rPr>
          <w:rFonts w:ascii="Arial" w:eastAsia="Times New Roman" w:hAnsi="Arial" w:cs="Arial"/>
          <w:sz w:val="20"/>
          <w:szCs w:val="20"/>
          <w:lang w:val="fi-FI" w:eastAsia="fi-FI"/>
        </w:rPr>
        <w:t>. Järjestelmän hälytystieto liitetään suunnitelmissa esitettyihin järjestelmiin.</w:t>
      </w:r>
      <w:r w:rsidR="00C878A0">
        <w:rPr>
          <w:rFonts w:ascii="Arial" w:eastAsia="Times New Roman" w:hAnsi="Arial" w:cs="Arial"/>
          <w:sz w:val="20"/>
          <w:szCs w:val="20"/>
          <w:lang w:val="fi-FI" w:eastAsia="fi-FI"/>
        </w:rPr>
        <w:t xml:space="preserve"> </w:t>
      </w:r>
      <w:r w:rsidR="00B2299D">
        <w:rPr>
          <w:rFonts w:ascii="Arial" w:eastAsia="Times New Roman" w:hAnsi="Arial" w:cs="Arial"/>
          <w:sz w:val="20"/>
          <w:szCs w:val="20"/>
          <w:lang w:val="fi-FI" w:eastAsia="fi-FI"/>
        </w:rPr>
        <w:t>Järjestelmässä tulee olla valmius ja hyväksyntä liittää se myöhemmin hätäkeskuksen valvotuksi paloilmoitinkohteeksi.</w:t>
      </w:r>
    </w:p>
    <w:p w14:paraId="4FE01053" w14:textId="2EA7CC7D" w:rsidR="00E1653E" w:rsidRPr="00E1653E" w:rsidRDefault="00E1653E" w:rsidP="00E1653E">
      <w:pPr>
        <w:rPr>
          <w:rFonts w:ascii="Arial" w:eastAsia="Times New Roman" w:hAnsi="Arial" w:cs="Arial"/>
          <w:sz w:val="20"/>
          <w:szCs w:val="20"/>
          <w:lang w:val="fi-FI" w:eastAsia="fi-FI"/>
        </w:rPr>
      </w:pPr>
      <w:r w:rsidRPr="00E1653E">
        <w:rPr>
          <w:rFonts w:ascii="Arial" w:eastAsia="Times New Roman" w:hAnsi="Arial" w:cs="Arial"/>
          <w:sz w:val="20"/>
          <w:szCs w:val="20"/>
          <w:lang w:val="fi-FI" w:eastAsia="fi-FI"/>
        </w:rPr>
        <w:t>Palo</w:t>
      </w:r>
      <w:r w:rsidR="00A31B89">
        <w:rPr>
          <w:rFonts w:ascii="Arial" w:eastAsia="Times New Roman" w:hAnsi="Arial" w:cs="Arial"/>
          <w:sz w:val="20"/>
          <w:szCs w:val="20"/>
          <w:lang w:val="fi-FI" w:eastAsia="fi-FI"/>
        </w:rPr>
        <w:t>varoitin</w:t>
      </w:r>
      <w:r w:rsidRPr="00E1653E">
        <w:rPr>
          <w:rFonts w:ascii="Arial" w:eastAsia="Times New Roman" w:hAnsi="Arial" w:cs="Arial"/>
          <w:sz w:val="20"/>
          <w:szCs w:val="20"/>
          <w:lang w:val="fi-FI" w:eastAsia="fi-FI"/>
        </w:rPr>
        <w:t xml:space="preserve">järjestelmä asennetaan täyteen käyttökuntoon dokumentoituna. Järjestelmän laitteiden teknisiä määritteitä ja lukumäärät on esitetty suunnitelmissa. </w:t>
      </w:r>
    </w:p>
    <w:p w14:paraId="451AAC49" w14:textId="46FC535C" w:rsidR="00E1653E" w:rsidRPr="00E1653E" w:rsidRDefault="00E1653E" w:rsidP="00E1653E">
      <w:pPr>
        <w:rPr>
          <w:rFonts w:ascii="Arial" w:eastAsia="Times New Roman" w:hAnsi="Arial" w:cs="Arial"/>
          <w:sz w:val="20"/>
          <w:szCs w:val="20"/>
          <w:lang w:val="fi-FI" w:eastAsia="fi-FI"/>
        </w:rPr>
      </w:pPr>
      <w:r w:rsidRPr="00E1653E">
        <w:rPr>
          <w:rFonts w:ascii="Arial" w:eastAsia="Times New Roman" w:hAnsi="Arial" w:cs="Arial"/>
          <w:sz w:val="20"/>
          <w:szCs w:val="20"/>
          <w:lang w:val="fi-FI" w:eastAsia="fi-FI"/>
        </w:rPr>
        <w:t xml:space="preserve">Järjestelmästä vastaa </w:t>
      </w:r>
      <w:r w:rsidR="00701AE7">
        <w:rPr>
          <w:rFonts w:ascii="Arial" w:eastAsia="Times New Roman" w:hAnsi="Arial" w:cs="Arial"/>
          <w:sz w:val="20"/>
          <w:szCs w:val="20"/>
          <w:lang w:val="fi-FI" w:eastAsia="fi-FI"/>
        </w:rPr>
        <w:t>urakoitsija</w:t>
      </w:r>
      <w:r w:rsidRPr="00E1653E">
        <w:rPr>
          <w:rFonts w:ascii="Arial" w:eastAsia="Times New Roman" w:hAnsi="Arial" w:cs="Arial"/>
          <w:sz w:val="20"/>
          <w:szCs w:val="20"/>
          <w:lang w:val="fi-FI" w:eastAsia="fi-FI"/>
        </w:rPr>
        <w:t>, joka tarkastaa suunnitelmat ennen asennustöiden alkua. Töitä ei saa aloittaa ilman hyväksyttyä</w:t>
      </w:r>
      <w:r w:rsidR="00B2299D">
        <w:rPr>
          <w:rFonts w:ascii="Arial" w:eastAsia="Times New Roman" w:hAnsi="Arial" w:cs="Arial"/>
          <w:sz w:val="20"/>
          <w:szCs w:val="20"/>
          <w:lang w:val="fi-FI" w:eastAsia="fi-FI"/>
        </w:rPr>
        <w:t xml:space="preserve"> paloilmoittimen elinkaari ST 662.40</w:t>
      </w:r>
      <w:r w:rsidRPr="00E1653E">
        <w:rPr>
          <w:rFonts w:ascii="Arial" w:eastAsia="Times New Roman" w:hAnsi="Arial" w:cs="Arial"/>
          <w:sz w:val="20"/>
          <w:szCs w:val="20"/>
          <w:lang w:val="fi-FI" w:eastAsia="fi-FI"/>
        </w:rPr>
        <w:t xml:space="preserve"> asennussuunnitelmaa. Järjestelmästä laaditaan asennustodistus, kortin ST 662.41 mukaisesti. </w:t>
      </w:r>
    </w:p>
    <w:p w14:paraId="73A5A102" w14:textId="592062ED" w:rsidR="00E1653E" w:rsidRPr="00E1653E" w:rsidRDefault="00E1653E" w:rsidP="00E1653E">
      <w:pPr>
        <w:rPr>
          <w:rFonts w:ascii="Arial" w:eastAsia="Times New Roman" w:hAnsi="Arial" w:cs="Arial"/>
          <w:sz w:val="20"/>
          <w:szCs w:val="20"/>
          <w:lang w:val="fi-FI" w:eastAsia="fi-FI"/>
        </w:rPr>
      </w:pPr>
      <w:r w:rsidRPr="00E1653E">
        <w:rPr>
          <w:rFonts w:ascii="Arial" w:eastAsia="Times New Roman" w:hAnsi="Arial" w:cs="Arial"/>
          <w:sz w:val="20"/>
          <w:szCs w:val="20"/>
          <w:lang w:val="fi-FI" w:eastAsia="fi-FI"/>
        </w:rPr>
        <w:t>Paikalliseen hälyttämiseen käytetään pääasiassa</w:t>
      </w:r>
      <w:r w:rsidR="00D36126">
        <w:rPr>
          <w:rFonts w:ascii="Arial" w:eastAsia="Times New Roman" w:hAnsi="Arial" w:cs="Arial"/>
          <w:sz w:val="20"/>
          <w:szCs w:val="20"/>
          <w:lang w:val="fi-FI" w:eastAsia="fi-FI"/>
        </w:rPr>
        <w:t xml:space="preserve"> tilakohtaisia</w:t>
      </w:r>
      <w:r w:rsidR="009E23B0">
        <w:rPr>
          <w:rFonts w:ascii="Arial" w:eastAsia="Times New Roman" w:hAnsi="Arial" w:cs="Arial"/>
          <w:sz w:val="20"/>
          <w:szCs w:val="20"/>
          <w:lang w:val="fi-FI" w:eastAsia="fi-FI"/>
        </w:rPr>
        <w:t xml:space="preserve"> kantaäänihälyttimellä varustettuja</w:t>
      </w:r>
      <w:r w:rsidR="00D36126">
        <w:rPr>
          <w:rFonts w:ascii="Arial" w:eastAsia="Times New Roman" w:hAnsi="Arial" w:cs="Arial"/>
          <w:sz w:val="20"/>
          <w:szCs w:val="20"/>
          <w:lang w:val="fi-FI" w:eastAsia="fi-FI"/>
        </w:rPr>
        <w:t xml:space="preserve"> palo</w:t>
      </w:r>
      <w:r w:rsidR="009E23B0">
        <w:rPr>
          <w:rFonts w:ascii="Arial" w:eastAsia="Times New Roman" w:hAnsi="Arial" w:cs="Arial"/>
          <w:sz w:val="20"/>
          <w:szCs w:val="20"/>
          <w:lang w:val="fi-FI" w:eastAsia="fi-FI"/>
        </w:rPr>
        <w:t>ilmoittimi</w:t>
      </w:r>
      <w:r w:rsidR="00D36126">
        <w:rPr>
          <w:rFonts w:ascii="Arial" w:eastAsia="Times New Roman" w:hAnsi="Arial" w:cs="Arial"/>
          <w:sz w:val="20"/>
          <w:szCs w:val="20"/>
          <w:lang w:val="fi-FI" w:eastAsia="fi-FI"/>
        </w:rPr>
        <w:t>a.</w:t>
      </w:r>
      <w:r w:rsidR="00701AE7">
        <w:rPr>
          <w:rFonts w:ascii="Arial" w:eastAsia="Times New Roman" w:hAnsi="Arial" w:cs="Arial"/>
          <w:sz w:val="20"/>
          <w:szCs w:val="20"/>
          <w:lang w:val="fi-FI" w:eastAsia="fi-FI"/>
        </w:rPr>
        <w:t xml:space="preserve"> </w:t>
      </w:r>
    </w:p>
    <w:p w14:paraId="33F55C70" w14:textId="78120AA4" w:rsidR="00E1653E" w:rsidRDefault="00CF2302" w:rsidP="00E1653E">
      <w:pPr>
        <w:rPr>
          <w:rFonts w:ascii="Arial" w:eastAsia="Times New Roman" w:hAnsi="Arial" w:cs="Arial"/>
          <w:sz w:val="20"/>
          <w:szCs w:val="20"/>
          <w:lang w:val="fi-FI" w:eastAsia="fi-FI"/>
        </w:rPr>
      </w:pPr>
      <w:r w:rsidRPr="00CF2302">
        <w:rPr>
          <w:rFonts w:ascii="Arial" w:eastAsia="Times New Roman" w:hAnsi="Arial" w:cs="Arial"/>
          <w:sz w:val="20"/>
          <w:szCs w:val="20"/>
          <w:lang w:val="fi-FI" w:eastAsia="fi-FI"/>
        </w:rPr>
        <w:t>Palovaroitinkeskus</w:t>
      </w:r>
      <w:r w:rsidR="00E1653E" w:rsidRPr="00CF2302">
        <w:rPr>
          <w:rFonts w:ascii="Arial" w:eastAsia="Times New Roman" w:hAnsi="Arial" w:cs="Arial"/>
          <w:sz w:val="20"/>
          <w:szCs w:val="20"/>
          <w:lang w:val="fi-FI" w:eastAsia="fi-FI"/>
        </w:rPr>
        <w:t xml:space="preserve"> varustetaan kaaviokoteloilla, joihin tulee teksti "PAIKANTAMISKAAVIO".</w:t>
      </w:r>
    </w:p>
    <w:p w14:paraId="2C810C0D" w14:textId="61B09AD2" w:rsidR="00AE1138" w:rsidRDefault="00367216" w:rsidP="00AE1138">
      <w:pPr>
        <w:rPr>
          <w:rFonts w:ascii="Arial" w:eastAsia="Times New Roman" w:hAnsi="Arial" w:cs="Arial"/>
          <w:sz w:val="20"/>
          <w:szCs w:val="20"/>
          <w:lang w:val="fi-FI" w:eastAsia="fi-FI"/>
        </w:rPr>
      </w:pPr>
      <w:r>
        <w:rPr>
          <w:rFonts w:ascii="Arial" w:eastAsia="Times New Roman" w:hAnsi="Arial" w:cs="Arial"/>
          <w:sz w:val="20"/>
          <w:szCs w:val="20"/>
          <w:lang w:val="fi-FI" w:eastAsia="fi-FI"/>
        </w:rPr>
        <w:t>Paikantamiskaavioon on merkittävä latauspisteiden sijainti kohteissa, joissa on sähköajoneuvojen latauspisteitä.</w:t>
      </w:r>
      <w:r w:rsidR="00AE1138">
        <w:rPr>
          <w:rFonts w:ascii="Arial" w:eastAsia="Times New Roman" w:hAnsi="Arial" w:cs="Arial"/>
          <w:sz w:val="20"/>
          <w:szCs w:val="20"/>
          <w:lang w:val="fi-FI" w:eastAsia="fi-FI"/>
        </w:rPr>
        <w:t xml:space="preserve"> </w:t>
      </w:r>
      <w:r w:rsidR="008F3B00">
        <w:rPr>
          <w:rFonts w:ascii="Arial" w:eastAsia="Times New Roman" w:hAnsi="Arial" w:cs="Arial"/>
          <w:sz w:val="20"/>
          <w:szCs w:val="20"/>
          <w:lang w:val="fi-FI" w:eastAsia="fi-FI"/>
        </w:rPr>
        <w:t xml:space="preserve">Paikantamiskaavioon on merkittävä myös sähköautojen latauspisteiden hätäseis-katkaisijan sijoituspaikka, jos sitä ei ole sijoitettu palovaroitinkeskuksen läheisyyteen. </w:t>
      </w:r>
    </w:p>
    <w:p w14:paraId="71A65579" w14:textId="3DC84F41" w:rsidR="00AE1138" w:rsidRPr="00AE1138" w:rsidRDefault="00AE1138" w:rsidP="00AE1138">
      <w:pPr>
        <w:rPr>
          <w:rFonts w:ascii="Arial" w:eastAsia="Times New Roman" w:hAnsi="Arial" w:cs="Arial"/>
          <w:sz w:val="20"/>
          <w:szCs w:val="20"/>
          <w:lang w:val="fi-FI" w:eastAsia="fi-FI"/>
        </w:rPr>
      </w:pPr>
      <w:r w:rsidRPr="00AE1138">
        <w:rPr>
          <w:rFonts w:ascii="Arial" w:eastAsia="Times New Roman" w:hAnsi="Arial" w:cs="Arial"/>
          <w:sz w:val="20"/>
          <w:szCs w:val="20"/>
          <w:lang w:val="fi-FI" w:eastAsia="fi-FI"/>
        </w:rPr>
        <w:t>Laajoissa ja maanalaisissa autosuojissa sähköauto</w:t>
      </w:r>
      <w:r w:rsidR="008F3B00">
        <w:rPr>
          <w:rFonts w:ascii="Arial" w:eastAsia="Times New Roman" w:hAnsi="Arial" w:cs="Arial"/>
          <w:sz w:val="20"/>
          <w:szCs w:val="20"/>
          <w:lang w:val="fi-FI" w:eastAsia="fi-FI"/>
        </w:rPr>
        <w:t>je</w:t>
      </w:r>
      <w:r w:rsidRPr="00AE1138">
        <w:rPr>
          <w:rFonts w:ascii="Arial" w:eastAsia="Times New Roman" w:hAnsi="Arial" w:cs="Arial"/>
          <w:sz w:val="20"/>
          <w:szCs w:val="20"/>
          <w:lang w:val="fi-FI" w:eastAsia="fi-FI"/>
        </w:rPr>
        <w:t>n latauspisteitä koskevat vaatimukset palovaroitinjärjestelmälle:</w:t>
      </w:r>
    </w:p>
    <w:p w14:paraId="672F22BF" w14:textId="495FC12C" w:rsidR="00367216" w:rsidRPr="002B578B" w:rsidRDefault="00AE1138" w:rsidP="002B578B">
      <w:pPr>
        <w:pStyle w:val="Luettelokappale"/>
        <w:numPr>
          <w:ilvl w:val="0"/>
          <w:numId w:val="15"/>
        </w:numPr>
        <w:rPr>
          <w:rFonts w:ascii="Arial" w:eastAsia="Times New Roman" w:hAnsi="Arial" w:cs="Arial"/>
          <w:sz w:val="20"/>
          <w:szCs w:val="20"/>
          <w:lang w:val="fi-FI" w:eastAsia="fi-FI"/>
        </w:rPr>
      </w:pPr>
      <w:r w:rsidRPr="002B578B">
        <w:rPr>
          <w:rFonts w:ascii="Arial" w:eastAsia="Times New Roman" w:hAnsi="Arial" w:cs="Arial"/>
          <w:sz w:val="20"/>
          <w:szCs w:val="20"/>
          <w:lang w:val="fi-FI" w:eastAsia="fi-FI"/>
        </w:rPr>
        <w:lastRenderedPageBreak/>
        <w:t xml:space="preserve">pysäköintihallin palohälytyksestä lähdettävä </w:t>
      </w:r>
      <w:r w:rsidR="004C54A7" w:rsidRPr="002B578B">
        <w:rPr>
          <w:rFonts w:ascii="Arial" w:eastAsia="Times New Roman" w:hAnsi="Arial" w:cs="Arial"/>
          <w:sz w:val="20"/>
          <w:szCs w:val="20"/>
          <w:lang w:val="fi-FI" w:eastAsia="fi-FI"/>
        </w:rPr>
        <w:t>rele</w:t>
      </w:r>
      <w:r w:rsidRPr="002B578B">
        <w:rPr>
          <w:rFonts w:ascii="Arial" w:eastAsia="Times New Roman" w:hAnsi="Arial" w:cs="Arial"/>
          <w:sz w:val="20"/>
          <w:szCs w:val="20"/>
          <w:lang w:val="fi-FI" w:eastAsia="fi-FI"/>
        </w:rPr>
        <w:t xml:space="preserve">tieto latauspaikkojen jakokeskukselle, joka katkaisee latauspisteiden sähkönsyötön automaattisesti. </w:t>
      </w:r>
    </w:p>
    <w:p w14:paraId="79827E56" w14:textId="7A5CAB4D" w:rsidR="00634800" w:rsidRPr="00634800" w:rsidRDefault="007D3F18" w:rsidP="00634800">
      <w:pPr>
        <w:rPr>
          <w:rFonts w:ascii="Arial" w:eastAsia="Times New Roman" w:hAnsi="Arial" w:cs="Arial"/>
          <w:sz w:val="20"/>
          <w:szCs w:val="20"/>
          <w:lang w:val="fi-FI" w:eastAsia="fi-FI"/>
        </w:rPr>
      </w:pPr>
      <w:r>
        <w:rPr>
          <w:rFonts w:ascii="Arial" w:eastAsia="Times New Roman" w:hAnsi="Arial" w:cs="Arial"/>
          <w:sz w:val="20"/>
          <w:szCs w:val="20"/>
          <w:lang w:val="fi-FI" w:eastAsia="fi-FI"/>
        </w:rPr>
        <w:t xml:space="preserve">Sprinklerikohteissa </w:t>
      </w:r>
      <w:r w:rsidR="009747E6">
        <w:rPr>
          <w:rFonts w:ascii="Arial" w:eastAsia="Times New Roman" w:hAnsi="Arial" w:cs="Arial"/>
          <w:sz w:val="20"/>
          <w:szCs w:val="20"/>
          <w:lang w:val="fi-FI" w:eastAsia="fi-FI"/>
        </w:rPr>
        <w:t>on muodostettava valvottu ja varmennettu hälytyksensiirtoyhteys hätäkeskukseen.</w:t>
      </w:r>
    </w:p>
    <w:p w14:paraId="4FD12B2C" w14:textId="7FA83FCE" w:rsidR="008C5AB2" w:rsidRDefault="008C5AB2" w:rsidP="008C5AB2">
      <w:pPr>
        <w:pStyle w:val="Otsikko5"/>
      </w:pPr>
      <w:r>
        <w:t>Lisätietoja</w:t>
      </w:r>
    </w:p>
    <w:p w14:paraId="3BABFB36" w14:textId="0B1ECC0B" w:rsidR="008C5AB2" w:rsidRPr="008C5AB2" w:rsidRDefault="008C5AB2" w:rsidP="00E1653E">
      <w:pPr>
        <w:rPr>
          <w:rFonts w:ascii="Arial" w:eastAsia="Times New Roman" w:hAnsi="Arial" w:cs="Arial"/>
          <w:sz w:val="20"/>
          <w:szCs w:val="20"/>
          <w:lang w:val="fi-FI" w:eastAsia="fi-FI"/>
        </w:rPr>
      </w:pPr>
      <w:r>
        <w:rPr>
          <w:rFonts w:ascii="Arial" w:eastAsia="Times New Roman" w:hAnsi="Arial" w:cs="Arial"/>
          <w:sz w:val="20"/>
          <w:szCs w:val="20"/>
          <w:lang w:val="fi-FI" w:eastAsia="fi-FI"/>
        </w:rPr>
        <w:t xml:space="preserve">Järjestelmään sisällytetään toiminnalliset yhteydet kiinteistön automaatiojärjestelmiin. </w:t>
      </w:r>
      <w:r w:rsidR="00160892" w:rsidRPr="00160892">
        <w:rPr>
          <w:rFonts w:ascii="Arial" w:eastAsia="Times New Roman" w:hAnsi="Arial" w:cs="Arial"/>
          <w:sz w:val="20"/>
          <w:szCs w:val="20"/>
          <w:lang w:val="fi-FI" w:eastAsia="fi-FI"/>
        </w:rPr>
        <w:t xml:space="preserve">Tiedonsiirto-optiot: Ääniviestit, SMS, E-MAIL, CID, SIA-IP, MODBUS, </w:t>
      </w:r>
      <w:proofErr w:type="spellStart"/>
      <w:r w:rsidR="00160892" w:rsidRPr="00160892">
        <w:rPr>
          <w:rFonts w:ascii="Arial" w:eastAsia="Times New Roman" w:hAnsi="Arial" w:cs="Arial"/>
          <w:sz w:val="20"/>
          <w:szCs w:val="20"/>
          <w:lang w:val="fi-FI" w:eastAsia="fi-FI"/>
        </w:rPr>
        <w:t>Backnet</w:t>
      </w:r>
      <w:proofErr w:type="spellEnd"/>
      <w:r w:rsidR="00160892" w:rsidRPr="00160892">
        <w:rPr>
          <w:rFonts w:ascii="Arial" w:eastAsia="Times New Roman" w:hAnsi="Arial" w:cs="Arial"/>
          <w:sz w:val="20"/>
          <w:szCs w:val="20"/>
          <w:lang w:val="fi-FI" w:eastAsia="fi-FI"/>
        </w:rPr>
        <w:t xml:space="preserve">-IP, </w:t>
      </w:r>
      <w:r w:rsidR="00160892">
        <w:rPr>
          <w:rFonts w:ascii="Arial" w:eastAsia="Times New Roman" w:hAnsi="Arial" w:cs="Arial"/>
          <w:sz w:val="20"/>
          <w:szCs w:val="20"/>
          <w:lang w:val="fi-FI" w:eastAsia="fi-FI"/>
        </w:rPr>
        <w:t>v</w:t>
      </w:r>
      <w:r w:rsidR="00160892" w:rsidRPr="00160892">
        <w:rPr>
          <w:rFonts w:ascii="Arial" w:eastAsia="Times New Roman" w:hAnsi="Arial" w:cs="Arial"/>
          <w:sz w:val="20"/>
          <w:szCs w:val="20"/>
          <w:lang w:val="fi-FI" w:eastAsia="fi-FI"/>
        </w:rPr>
        <w:t xml:space="preserve">alvottu </w:t>
      </w:r>
      <w:r w:rsidR="00160892">
        <w:rPr>
          <w:rFonts w:ascii="Arial" w:eastAsia="Times New Roman" w:hAnsi="Arial" w:cs="Arial"/>
          <w:sz w:val="20"/>
          <w:szCs w:val="20"/>
          <w:lang w:val="fi-FI" w:eastAsia="fi-FI"/>
        </w:rPr>
        <w:t>r</w:t>
      </w:r>
      <w:r w:rsidR="00160892" w:rsidRPr="00160892">
        <w:rPr>
          <w:rFonts w:ascii="Arial" w:eastAsia="Times New Roman" w:hAnsi="Arial" w:cs="Arial"/>
          <w:sz w:val="20"/>
          <w:szCs w:val="20"/>
          <w:lang w:val="fi-FI" w:eastAsia="fi-FI"/>
        </w:rPr>
        <w:t xml:space="preserve">ele-tilatieto, WEBSERVER, IP-ONVIF, ESPA444, </w:t>
      </w:r>
      <w:r w:rsidR="00160892">
        <w:rPr>
          <w:rFonts w:ascii="Arial" w:eastAsia="Times New Roman" w:hAnsi="Arial" w:cs="Arial"/>
          <w:sz w:val="20"/>
          <w:szCs w:val="20"/>
          <w:lang w:val="fi-FI" w:eastAsia="fi-FI"/>
        </w:rPr>
        <w:t>p</w:t>
      </w:r>
      <w:r w:rsidR="00160892" w:rsidRPr="00160892">
        <w:rPr>
          <w:rFonts w:ascii="Arial" w:eastAsia="Times New Roman" w:hAnsi="Arial" w:cs="Arial"/>
          <w:sz w:val="20"/>
          <w:szCs w:val="20"/>
          <w:lang w:val="fi-FI" w:eastAsia="fi-FI"/>
        </w:rPr>
        <w:t>ilvipalvelut</w:t>
      </w:r>
      <w:r w:rsidR="0027090E">
        <w:rPr>
          <w:rFonts w:ascii="Arial" w:eastAsia="Times New Roman" w:hAnsi="Arial" w:cs="Arial"/>
          <w:sz w:val="20"/>
          <w:szCs w:val="20"/>
          <w:lang w:val="fi-FI" w:eastAsia="fi-FI"/>
        </w:rPr>
        <w:t xml:space="preserve"> ja</w:t>
      </w:r>
      <w:r w:rsidR="00160892" w:rsidRPr="00160892">
        <w:rPr>
          <w:rFonts w:ascii="Arial" w:eastAsia="Times New Roman" w:hAnsi="Arial" w:cs="Arial"/>
          <w:sz w:val="20"/>
          <w:szCs w:val="20"/>
          <w:lang w:val="fi-FI" w:eastAsia="fi-FI"/>
        </w:rPr>
        <w:t xml:space="preserve"> APP-sovellus.</w:t>
      </w:r>
      <w:r w:rsidR="00160892" w:rsidRPr="00160892">
        <w:rPr>
          <w:lang w:val="fi-FI"/>
        </w:rPr>
        <w:t xml:space="preserve"> </w:t>
      </w:r>
      <w:r w:rsidR="00160892" w:rsidRPr="00160892">
        <w:rPr>
          <w:rFonts w:ascii="Arial" w:eastAsia="Times New Roman" w:hAnsi="Arial" w:cs="Arial"/>
          <w:sz w:val="20"/>
          <w:szCs w:val="20"/>
          <w:lang w:val="fi-FI" w:eastAsia="fi-FI"/>
        </w:rPr>
        <w:t>Sähköinen automaattisen paloilmoittimen ”elinkaarikirjan” lokitiedosto.</w:t>
      </w:r>
    </w:p>
    <w:p w14:paraId="69202C63" w14:textId="2FE17945" w:rsidR="00AC217A" w:rsidRDefault="00AC217A" w:rsidP="00AC217A">
      <w:pPr>
        <w:pStyle w:val="Otsikko5"/>
      </w:pPr>
      <w:r w:rsidRPr="00D36126">
        <w:t xml:space="preserve">Järjestelmän </w:t>
      </w:r>
      <w:r>
        <w:t>pääosat</w:t>
      </w:r>
    </w:p>
    <w:p w14:paraId="46140913" w14:textId="2F39D352" w:rsidR="00AC217A" w:rsidRDefault="00AC217A" w:rsidP="00AC217A">
      <w:pPr>
        <w:pStyle w:val="Otsikko5"/>
      </w:pPr>
      <w:r>
        <w:t>T6</w:t>
      </w:r>
      <w:r w:rsidR="00A31B89">
        <w:t>2</w:t>
      </w:r>
      <w:r>
        <w:t>01 Hälytysyhteydet</w:t>
      </w:r>
    </w:p>
    <w:p w14:paraId="6968C984" w14:textId="645AE9D6" w:rsidR="00FB6732" w:rsidRDefault="00FB6732" w:rsidP="00FB6732">
      <w:pPr>
        <w:rPr>
          <w:rFonts w:ascii="Arial" w:eastAsia="Times New Roman" w:hAnsi="Arial" w:cs="Arial"/>
          <w:sz w:val="20"/>
          <w:szCs w:val="20"/>
          <w:lang w:val="fi-FI" w:eastAsia="fi-FI"/>
        </w:rPr>
      </w:pPr>
      <w:r w:rsidRPr="00E1653E">
        <w:rPr>
          <w:rFonts w:ascii="Arial" w:eastAsia="Times New Roman" w:hAnsi="Arial" w:cs="Arial"/>
          <w:sz w:val="20"/>
          <w:szCs w:val="20"/>
          <w:lang w:val="fi-FI" w:eastAsia="fi-FI"/>
        </w:rPr>
        <w:t>Palo</w:t>
      </w:r>
      <w:r w:rsidR="00FA73E9">
        <w:rPr>
          <w:rFonts w:ascii="Arial" w:eastAsia="Times New Roman" w:hAnsi="Arial" w:cs="Arial"/>
          <w:sz w:val="20"/>
          <w:szCs w:val="20"/>
          <w:lang w:val="fi-FI" w:eastAsia="fi-FI"/>
        </w:rPr>
        <w:t>varoittimesta</w:t>
      </w:r>
      <w:r w:rsidRPr="00E1653E">
        <w:rPr>
          <w:rFonts w:ascii="Arial" w:eastAsia="Times New Roman" w:hAnsi="Arial" w:cs="Arial"/>
          <w:sz w:val="20"/>
          <w:szCs w:val="20"/>
          <w:lang w:val="fi-FI" w:eastAsia="fi-FI"/>
        </w:rPr>
        <w:t xml:space="preserve"> toteutetaan hälytys kiinteistöautomaatiojärjestelmään</w:t>
      </w:r>
      <w:r w:rsidR="00834889">
        <w:rPr>
          <w:rFonts w:ascii="Arial" w:eastAsia="Times New Roman" w:hAnsi="Arial" w:cs="Arial"/>
          <w:sz w:val="20"/>
          <w:szCs w:val="20"/>
          <w:lang w:val="fi-FI" w:eastAsia="fi-FI"/>
        </w:rPr>
        <w:t xml:space="preserve"> ja</w:t>
      </w:r>
      <w:r w:rsidR="00DB6164">
        <w:rPr>
          <w:rFonts w:ascii="Arial" w:eastAsia="Times New Roman" w:hAnsi="Arial" w:cs="Arial"/>
          <w:sz w:val="20"/>
          <w:szCs w:val="20"/>
          <w:lang w:val="fi-FI" w:eastAsia="fi-FI"/>
        </w:rPr>
        <w:t xml:space="preserve"> laitetoimittajan</w:t>
      </w:r>
      <w:r w:rsidR="00900C55">
        <w:rPr>
          <w:rFonts w:ascii="Arial" w:eastAsia="Times New Roman" w:hAnsi="Arial" w:cs="Arial"/>
          <w:sz w:val="20"/>
          <w:szCs w:val="20"/>
          <w:lang w:val="fi-FI" w:eastAsia="fi-FI"/>
        </w:rPr>
        <w:t xml:space="preserve"> lisenssivapaaseen</w:t>
      </w:r>
      <w:r w:rsidR="00834889">
        <w:rPr>
          <w:rFonts w:ascii="Arial" w:eastAsia="Times New Roman" w:hAnsi="Arial" w:cs="Arial"/>
          <w:sz w:val="20"/>
          <w:szCs w:val="20"/>
          <w:lang w:val="fi-FI" w:eastAsia="fi-FI"/>
        </w:rPr>
        <w:t xml:space="preserve"> </w:t>
      </w:r>
      <w:r w:rsidR="00797AD0">
        <w:rPr>
          <w:rFonts w:ascii="Arial" w:eastAsia="Times New Roman" w:hAnsi="Arial" w:cs="Arial"/>
          <w:sz w:val="20"/>
          <w:szCs w:val="20"/>
          <w:lang w:val="fi-FI" w:eastAsia="fi-FI"/>
        </w:rPr>
        <w:t>pilvipalveluun</w:t>
      </w:r>
      <w:r w:rsidR="00B905F1">
        <w:rPr>
          <w:rFonts w:ascii="Arial" w:eastAsia="Times New Roman" w:hAnsi="Arial" w:cs="Arial"/>
          <w:sz w:val="20"/>
          <w:szCs w:val="20"/>
          <w:lang w:val="fi-FI" w:eastAsia="fi-FI"/>
        </w:rPr>
        <w:t>, mikäli pilvipalvelu otetaan kohteessa käyttöön</w:t>
      </w:r>
      <w:r w:rsidRPr="00E1653E">
        <w:rPr>
          <w:rFonts w:ascii="Arial" w:eastAsia="Times New Roman" w:hAnsi="Arial" w:cs="Arial"/>
          <w:sz w:val="20"/>
          <w:szCs w:val="20"/>
          <w:lang w:val="fi-FI" w:eastAsia="fi-FI"/>
        </w:rPr>
        <w:t>.</w:t>
      </w:r>
      <w:r w:rsidR="00900C55">
        <w:rPr>
          <w:rFonts w:ascii="Arial" w:eastAsia="Times New Roman" w:hAnsi="Arial" w:cs="Arial"/>
          <w:sz w:val="20"/>
          <w:szCs w:val="20"/>
          <w:lang w:val="fi-FI" w:eastAsia="fi-FI"/>
        </w:rPr>
        <w:t xml:space="preserve"> Pilvipalveluun siirretään osoitetarkat tiedot.</w:t>
      </w:r>
      <w:r w:rsidR="00187EAC">
        <w:rPr>
          <w:rFonts w:ascii="Arial" w:eastAsia="Times New Roman" w:hAnsi="Arial" w:cs="Arial"/>
          <w:sz w:val="20"/>
          <w:szCs w:val="20"/>
          <w:lang w:val="fi-FI" w:eastAsia="fi-FI"/>
        </w:rPr>
        <w:t xml:space="preserve"> </w:t>
      </w:r>
      <w:r w:rsidR="00EA3306">
        <w:rPr>
          <w:rFonts w:ascii="Arial" w:eastAsia="Times New Roman" w:hAnsi="Arial" w:cs="Arial"/>
          <w:sz w:val="20"/>
          <w:szCs w:val="20"/>
          <w:lang w:val="fi-FI" w:eastAsia="fi-FI"/>
        </w:rPr>
        <w:t>K</w:t>
      </w:r>
      <w:r w:rsidR="00187EAC">
        <w:rPr>
          <w:rFonts w:ascii="Arial" w:eastAsia="Times New Roman" w:hAnsi="Arial" w:cs="Arial"/>
          <w:sz w:val="20"/>
          <w:szCs w:val="20"/>
          <w:lang w:val="fi-FI" w:eastAsia="fi-FI"/>
        </w:rPr>
        <w:t>iinteistöautomaatiojärjestelmään</w:t>
      </w:r>
      <w:r w:rsidR="00DB6164">
        <w:rPr>
          <w:rFonts w:ascii="Arial" w:eastAsia="Times New Roman" w:hAnsi="Arial" w:cs="Arial"/>
          <w:sz w:val="20"/>
          <w:szCs w:val="20"/>
          <w:lang w:val="fi-FI" w:eastAsia="fi-FI"/>
        </w:rPr>
        <w:t xml:space="preserve"> </w:t>
      </w:r>
      <w:r w:rsidR="00187EAC">
        <w:rPr>
          <w:rFonts w:ascii="Arial" w:eastAsia="Times New Roman" w:hAnsi="Arial" w:cs="Arial"/>
          <w:sz w:val="20"/>
          <w:szCs w:val="20"/>
          <w:lang w:val="fi-FI" w:eastAsia="fi-FI"/>
        </w:rPr>
        <w:t>siirrettävät tiedot:</w:t>
      </w:r>
    </w:p>
    <w:p w14:paraId="449E6E43" w14:textId="2B95A247" w:rsidR="00187EAC" w:rsidRDefault="00187EAC" w:rsidP="00187EAC">
      <w:pPr>
        <w:pStyle w:val="Luettelokappale"/>
        <w:numPr>
          <w:ilvl w:val="0"/>
          <w:numId w:val="7"/>
        </w:numPr>
        <w:rPr>
          <w:rFonts w:ascii="Arial" w:eastAsia="Times New Roman" w:hAnsi="Arial" w:cs="Arial"/>
          <w:sz w:val="20"/>
          <w:szCs w:val="20"/>
          <w:lang w:val="fi-FI" w:eastAsia="fi-FI"/>
        </w:rPr>
      </w:pPr>
      <w:r>
        <w:rPr>
          <w:rFonts w:ascii="Arial" w:eastAsia="Times New Roman" w:hAnsi="Arial" w:cs="Arial"/>
          <w:sz w:val="20"/>
          <w:szCs w:val="20"/>
          <w:lang w:val="fi-FI" w:eastAsia="fi-FI"/>
        </w:rPr>
        <w:t>irtikytkentätieto</w:t>
      </w:r>
    </w:p>
    <w:p w14:paraId="267F3B29" w14:textId="3BEE6BE2" w:rsidR="00187EAC" w:rsidRDefault="00187EAC" w:rsidP="00187EAC">
      <w:pPr>
        <w:pStyle w:val="Luettelokappale"/>
        <w:numPr>
          <w:ilvl w:val="0"/>
          <w:numId w:val="7"/>
        </w:numPr>
        <w:rPr>
          <w:rFonts w:ascii="Arial" w:eastAsia="Times New Roman" w:hAnsi="Arial" w:cs="Arial"/>
          <w:sz w:val="20"/>
          <w:szCs w:val="20"/>
          <w:lang w:val="fi-FI" w:eastAsia="fi-FI"/>
        </w:rPr>
      </w:pPr>
      <w:r>
        <w:rPr>
          <w:rFonts w:ascii="Arial" w:eastAsia="Times New Roman" w:hAnsi="Arial" w:cs="Arial"/>
          <w:sz w:val="20"/>
          <w:szCs w:val="20"/>
          <w:lang w:val="fi-FI" w:eastAsia="fi-FI"/>
        </w:rPr>
        <w:t>palo</w:t>
      </w:r>
      <w:r w:rsidR="00900C55">
        <w:rPr>
          <w:rFonts w:ascii="Arial" w:eastAsia="Times New Roman" w:hAnsi="Arial" w:cs="Arial"/>
          <w:sz w:val="20"/>
          <w:szCs w:val="20"/>
          <w:lang w:val="fi-FI" w:eastAsia="fi-FI"/>
        </w:rPr>
        <w:t>, ennakkopalo ja muut erikseen sovittavat tilatiedot</w:t>
      </w:r>
    </w:p>
    <w:p w14:paraId="4365C4DA" w14:textId="2F1FA01C" w:rsidR="00187EAC" w:rsidRDefault="00187EAC" w:rsidP="00187EAC">
      <w:pPr>
        <w:pStyle w:val="Luettelokappale"/>
        <w:numPr>
          <w:ilvl w:val="0"/>
          <w:numId w:val="7"/>
        </w:numPr>
        <w:rPr>
          <w:rFonts w:ascii="Arial" w:eastAsia="Times New Roman" w:hAnsi="Arial" w:cs="Arial"/>
          <w:sz w:val="20"/>
          <w:szCs w:val="20"/>
          <w:lang w:val="fi-FI" w:eastAsia="fi-FI"/>
        </w:rPr>
      </w:pPr>
      <w:r>
        <w:rPr>
          <w:rFonts w:ascii="Arial" w:eastAsia="Times New Roman" w:hAnsi="Arial" w:cs="Arial"/>
          <w:sz w:val="20"/>
          <w:szCs w:val="20"/>
          <w:lang w:val="fi-FI" w:eastAsia="fi-FI"/>
        </w:rPr>
        <w:t>vika</w:t>
      </w:r>
      <w:r w:rsidR="000A689F">
        <w:rPr>
          <w:rFonts w:ascii="Arial" w:eastAsia="Times New Roman" w:hAnsi="Arial" w:cs="Arial"/>
          <w:sz w:val="20"/>
          <w:szCs w:val="20"/>
          <w:lang w:val="fi-FI" w:eastAsia="fi-FI"/>
        </w:rPr>
        <w:t>, akkuvika</w:t>
      </w:r>
      <w:r w:rsidR="00730707">
        <w:rPr>
          <w:rFonts w:ascii="Arial" w:eastAsia="Times New Roman" w:hAnsi="Arial" w:cs="Arial"/>
          <w:sz w:val="20"/>
          <w:szCs w:val="20"/>
          <w:lang w:val="fi-FI" w:eastAsia="fi-FI"/>
        </w:rPr>
        <w:t>, muut järjestelmäviat</w:t>
      </w:r>
      <w:r w:rsidR="00DB6164">
        <w:rPr>
          <w:rFonts w:ascii="Arial" w:eastAsia="Times New Roman" w:hAnsi="Arial" w:cs="Arial"/>
          <w:sz w:val="20"/>
          <w:szCs w:val="20"/>
          <w:lang w:val="fi-FI" w:eastAsia="fi-FI"/>
        </w:rPr>
        <w:t xml:space="preserve"> ja huoltokutsut</w:t>
      </w:r>
    </w:p>
    <w:p w14:paraId="68CA9352" w14:textId="33700D91" w:rsidR="00187EAC" w:rsidRDefault="00187EAC" w:rsidP="00187EAC">
      <w:pPr>
        <w:pStyle w:val="Luettelokappale"/>
        <w:numPr>
          <w:ilvl w:val="0"/>
          <w:numId w:val="7"/>
        </w:numPr>
        <w:rPr>
          <w:rFonts w:ascii="Arial" w:eastAsia="Times New Roman" w:hAnsi="Arial" w:cs="Arial"/>
          <w:sz w:val="20"/>
          <w:szCs w:val="20"/>
          <w:lang w:val="fi-FI" w:eastAsia="fi-FI"/>
        </w:rPr>
      </w:pPr>
      <w:r>
        <w:rPr>
          <w:rFonts w:ascii="Arial" w:eastAsia="Times New Roman" w:hAnsi="Arial" w:cs="Arial"/>
          <w:sz w:val="20"/>
          <w:szCs w:val="20"/>
          <w:lang w:val="fi-FI" w:eastAsia="fi-FI"/>
        </w:rPr>
        <w:t>vika hälytyksensiirtolinjassa</w:t>
      </w:r>
    </w:p>
    <w:p w14:paraId="5D0E753C" w14:textId="55AD1FCE" w:rsidR="00D036F9" w:rsidRDefault="00376236" w:rsidP="00376236">
      <w:pPr>
        <w:rPr>
          <w:rFonts w:ascii="Arial" w:eastAsia="Times New Roman" w:hAnsi="Arial" w:cs="Arial"/>
          <w:sz w:val="20"/>
          <w:szCs w:val="20"/>
          <w:lang w:val="fi-FI" w:eastAsia="fi-FI"/>
        </w:rPr>
      </w:pPr>
      <w:r>
        <w:rPr>
          <w:rFonts w:ascii="Arial" w:eastAsia="Times New Roman" w:hAnsi="Arial" w:cs="Arial"/>
          <w:sz w:val="20"/>
          <w:szCs w:val="20"/>
          <w:lang w:val="fi-FI" w:eastAsia="fi-FI"/>
        </w:rPr>
        <w:t xml:space="preserve">Asuntojen </w:t>
      </w:r>
      <w:r w:rsidR="00834889">
        <w:rPr>
          <w:rFonts w:ascii="Arial" w:eastAsia="Times New Roman" w:hAnsi="Arial" w:cs="Arial"/>
          <w:sz w:val="20"/>
          <w:szCs w:val="20"/>
          <w:lang w:val="fi-FI" w:eastAsia="fi-FI"/>
        </w:rPr>
        <w:t>hälytystä ei siirretä kiinteistöautomaatiojärjestelmään</w:t>
      </w:r>
      <w:r>
        <w:rPr>
          <w:rFonts w:ascii="Arial" w:eastAsia="Times New Roman" w:hAnsi="Arial" w:cs="Arial"/>
          <w:sz w:val="20"/>
          <w:szCs w:val="20"/>
          <w:lang w:val="fi-FI" w:eastAsia="fi-FI"/>
        </w:rPr>
        <w:t>.</w:t>
      </w:r>
      <w:r w:rsidR="00834889">
        <w:rPr>
          <w:rFonts w:ascii="Arial" w:eastAsia="Times New Roman" w:hAnsi="Arial" w:cs="Arial"/>
          <w:sz w:val="20"/>
          <w:szCs w:val="20"/>
          <w:lang w:val="fi-FI" w:eastAsia="fi-FI"/>
        </w:rPr>
        <w:t xml:space="preserve"> Hälytys asunnosta </w:t>
      </w:r>
      <w:r w:rsidR="00B60819">
        <w:rPr>
          <w:rFonts w:ascii="Arial" w:eastAsia="Times New Roman" w:hAnsi="Arial" w:cs="Arial"/>
          <w:sz w:val="20"/>
          <w:szCs w:val="20"/>
          <w:lang w:val="fi-FI" w:eastAsia="fi-FI"/>
        </w:rPr>
        <w:t>pilvipalveluun</w:t>
      </w:r>
      <w:r w:rsidR="00834889">
        <w:rPr>
          <w:rFonts w:ascii="Arial" w:eastAsia="Times New Roman" w:hAnsi="Arial" w:cs="Arial"/>
          <w:sz w:val="20"/>
          <w:szCs w:val="20"/>
          <w:lang w:val="fi-FI" w:eastAsia="fi-FI"/>
        </w:rPr>
        <w:t xml:space="preserve"> siirretään, kun mykistyspainiketta on painettu kolme kertaa peräkkäin hälytysäänen mykistämiseksi</w:t>
      </w:r>
      <w:r w:rsidR="00900C55">
        <w:rPr>
          <w:rFonts w:ascii="Arial" w:eastAsia="Times New Roman" w:hAnsi="Arial" w:cs="Arial"/>
          <w:sz w:val="20"/>
          <w:szCs w:val="20"/>
          <w:lang w:val="fi-FI" w:eastAsia="fi-FI"/>
        </w:rPr>
        <w:t xml:space="preserve"> tai hälytystä ei asukkaan toimesta kuitata ohjelmoidussa ajassa</w:t>
      </w:r>
      <w:r w:rsidR="00834889">
        <w:rPr>
          <w:rFonts w:ascii="Arial" w:eastAsia="Times New Roman" w:hAnsi="Arial" w:cs="Arial"/>
          <w:sz w:val="20"/>
          <w:szCs w:val="20"/>
          <w:lang w:val="fi-FI" w:eastAsia="fi-FI"/>
        </w:rPr>
        <w:t>.</w:t>
      </w:r>
    </w:p>
    <w:p w14:paraId="75AB4F5B" w14:textId="3ED3CFD8" w:rsidR="00792CB9" w:rsidRPr="00D52EF6" w:rsidRDefault="00792CB9" w:rsidP="00D52EF6">
      <w:pPr>
        <w:rPr>
          <w:rFonts w:ascii="Arial" w:eastAsia="Times New Roman" w:hAnsi="Arial" w:cs="Arial"/>
          <w:sz w:val="20"/>
          <w:szCs w:val="20"/>
          <w:lang w:val="fi-FI" w:eastAsia="fi-FI"/>
        </w:rPr>
      </w:pPr>
      <w:r w:rsidRPr="00D52EF6">
        <w:rPr>
          <w:rFonts w:ascii="Arial" w:eastAsia="Times New Roman" w:hAnsi="Arial" w:cs="Arial"/>
          <w:sz w:val="20"/>
          <w:szCs w:val="20"/>
          <w:lang w:val="fi-FI" w:eastAsia="fi-FI"/>
        </w:rPr>
        <w:t>Palovaroitinjärjestelmän liittäminen laitevalmistajan tarjoamaan maksuttomaan pilvipalveluun etäkäyttöyhteyttä varten vaatii internet-yhteyden (ethernet- tai mobiiliverkko) palovaroitinkeskukselle ja pilvipalvelun käyttäjä- sekä asentajatilien avauksen. Käyttäjätilien avaaminen esimerkiksi isännöitsijän käyttöön on oltava järjestelmään mahdollista asiakkaan niin halutessa. Järjestelmän mahdolliset säädöt, muutokset ja raportit luovutuksen jälkeen tilataan asennusliikkeeltä tai järjestelmän silloiselta huoltoliikkeeltä tuntityönä. Laitetoimittajakohtaiset vaatimukset pilvipalvelun käyttöä varten varmistettava laitetoimittajalta. Pilvipalvelun tiedonsiirto tulee toteuttaa kiinteistön keskitetyn palomuurilaitteiston yhteyden kautta. Toteutus tulee tehdä erillisen tiedonsiirron toteutus-, suunnittelu- ja hankintaohjeen mukaisesti (</w:t>
      </w:r>
      <w:hyperlink r:id="rId7" w:history="1">
        <w:r w:rsidRPr="00950C4D">
          <w:rPr>
            <w:color w:val="4472C4" w:themeColor="accent1"/>
            <w:u w:val="single"/>
            <w:lang w:val="fi-FI"/>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linkki</w:t>
        </w:r>
      </w:hyperlink>
      <w:r w:rsidR="00D52EF6" w:rsidRPr="00950C4D">
        <w:rPr>
          <w:lang w:val="fi-FI"/>
        </w:rPr>
        <w:t>, Liite 4</w:t>
      </w:r>
      <w:r w:rsidRPr="00D52EF6">
        <w:rPr>
          <w:rFonts w:ascii="Arial" w:eastAsia="Times New Roman" w:hAnsi="Arial" w:cs="Arial"/>
          <w:sz w:val="20"/>
          <w:szCs w:val="20"/>
          <w:lang w:val="fi-FI" w:eastAsia="fi-FI"/>
        </w:rPr>
        <w:t>).</w:t>
      </w:r>
    </w:p>
    <w:p w14:paraId="48F1206A" w14:textId="32C968A0" w:rsidR="00357C71" w:rsidRPr="00357C71" w:rsidRDefault="009C4E89" w:rsidP="00D52EF6">
      <w:pPr>
        <w:rPr>
          <w:rFonts w:ascii="Arial" w:eastAsia="Times New Roman" w:hAnsi="Arial" w:cs="Arial"/>
          <w:sz w:val="20"/>
          <w:szCs w:val="20"/>
          <w:lang w:val="fi-FI" w:eastAsia="fi-FI"/>
        </w:rPr>
      </w:pPr>
      <w:r>
        <w:rPr>
          <w:rFonts w:ascii="Arial" w:eastAsia="Times New Roman" w:hAnsi="Arial" w:cs="Arial"/>
          <w:sz w:val="20"/>
          <w:szCs w:val="20"/>
          <w:lang w:val="fi-FI" w:eastAsia="fi-FI"/>
        </w:rPr>
        <w:t xml:space="preserve">Mikäli kohteessa on automaattinen sammutusjärjestelmä sprinkleri, palovaroitinkeskuksen on välitettävä </w:t>
      </w:r>
      <w:r w:rsidR="00130B3A">
        <w:rPr>
          <w:rFonts w:ascii="Arial" w:eastAsia="Times New Roman" w:hAnsi="Arial" w:cs="Arial"/>
          <w:sz w:val="20"/>
          <w:szCs w:val="20"/>
          <w:lang w:val="fi-FI" w:eastAsia="fi-FI"/>
        </w:rPr>
        <w:t>hälytys</w:t>
      </w:r>
      <w:r>
        <w:rPr>
          <w:rFonts w:ascii="Arial" w:eastAsia="Times New Roman" w:hAnsi="Arial" w:cs="Arial"/>
          <w:sz w:val="20"/>
          <w:szCs w:val="20"/>
          <w:lang w:val="fi-FI" w:eastAsia="fi-FI"/>
        </w:rPr>
        <w:t xml:space="preserve">tieto sprinklerin havaitsemasta palosta valvottua yhteyttä pitkin hätäkeskukseen. </w:t>
      </w:r>
      <w:r w:rsidR="00357C71" w:rsidRPr="00357C71">
        <w:rPr>
          <w:rFonts w:ascii="Arial" w:eastAsia="Times New Roman" w:hAnsi="Arial" w:cs="Arial"/>
          <w:sz w:val="20"/>
          <w:szCs w:val="20"/>
          <w:lang w:val="fi-FI" w:eastAsia="fi-FI"/>
        </w:rPr>
        <w:t>Hälytysyhteys koostuu hälytyksensiirtolaitteesta, hälytyksensiirtotiestä (siirtoliittymästä) ja vastaanottopisteestä.</w:t>
      </w:r>
      <w:r w:rsidR="00D52EF6">
        <w:rPr>
          <w:rFonts w:ascii="Arial" w:eastAsia="Times New Roman" w:hAnsi="Arial" w:cs="Arial"/>
          <w:sz w:val="20"/>
          <w:szCs w:val="20"/>
          <w:lang w:val="fi-FI" w:eastAsia="fi-FI"/>
        </w:rPr>
        <w:t xml:space="preserve"> </w:t>
      </w:r>
    </w:p>
    <w:p w14:paraId="6982EF62" w14:textId="1D0982EB" w:rsidR="009C4E89" w:rsidRDefault="00357C71" w:rsidP="009C4E89">
      <w:pPr>
        <w:rPr>
          <w:rFonts w:ascii="Arial" w:eastAsia="Times New Roman" w:hAnsi="Arial" w:cs="Arial"/>
          <w:sz w:val="20"/>
          <w:szCs w:val="20"/>
          <w:lang w:val="fi-FI" w:eastAsia="fi-FI"/>
        </w:rPr>
      </w:pPr>
      <w:r>
        <w:rPr>
          <w:rFonts w:ascii="Arial" w:eastAsia="Times New Roman" w:hAnsi="Arial" w:cs="Arial"/>
          <w:sz w:val="20"/>
          <w:szCs w:val="20"/>
          <w:lang w:val="fi-FI" w:eastAsia="fi-FI"/>
        </w:rPr>
        <w:t>Hätäkeskukseen siirrettävä tieto:</w:t>
      </w:r>
    </w:p>
    <w:p w14:paraId="10F04093" w14:textId="7E755813" w:rsidR="00357C71" w:rsidRPr="00357C71" w:rsidRDefault="00357C71" w:rsidP="00357C71">
      <w:pPr>
        <w:pStyle w:val="Luettelokappale"/>
        <w:numPr>
          <w:ilvl w:val="0"/>
          <w:numId w:val="14"/>
        </w:numPr>
        <w:rPr>
          <w:rFonts w:ascii="Arial" w:eastAsia="Times New Roman" w:hAnsi="Arial" w:cs="Arial"/>
          <w:sz w:val="20"/>
          <w:szCs w:val="20"/>
          <w:lang w:val="fi-FI" w:eastAsia="fi-FI"/>
        </w:rPr>
      </w:pPr>
      <w:r>
        <w:rPr>
          <w:rFonts w:ascii="Arial" w:eastAsia="Times New Roman" w:hAnsi="Arial" w:cs="Arial"/>
          <w:sz w:val="20"/>
          <w:szCs w:val="20"/>
          <w:lang w:val="fi-FI" w:eastAsia="fi-FI"/>
        </w:rPr>
        <w:t>palo</w:t>
      </w:r>
    </w:p>
    <w:p w14:paraId="5E7CF4BD" w14:textId="73BF972A" w:rsidR="00357C71" w:rsidRDefault="00357C71" w:rsidP="00357C71">
      <w:pPr>
        <w:rPr>
          <w:rFonts w:ascii="Arial" w:eastAsia="Times New Roman" w:hAnsi="Arial" w:cs="Arial"/>
          <w:sz w:val="20"/>
          <w:szCs w:val="20"/>
          <w:lang w:val="fi-FI" w:eastAsia="fi-FI"/>
        </w:rPr>
      </w:pPr>
      <w:r w:rsidRPr="00357C71">
        <w:rPr>
          <w:rFonts w:ascii="Arial" w:eastAsia="Times New Roman" w:hAnsi="Arial" w:cs="Arial"/>
          <w:sz w:val="20"/>
          <w:szCs w:val="20"/>
          <w:lang w:val="fi-FI" w:eastAsia="fi-FI"/>
        </w:rPr>
        <w:t>Hälytyksensiirtolaitteen tulee olla monikanavainen ja tiedonsiirtotekniikaltaan varmistettu laite.</w:t>
      </w:r>
      <w:r w:rsidRPr="00357C71">
        <w:rPr>
          <w:rFonts w:ascii="Arial" w:eastAsia="Times New Roman" w:hAnsi="Arial" w:cs="Arial"/>
          <w:sz w:val="20"/>
          <w:szCs w:val="20"/>
          <w:lang w:val="fi-FI" w:eastAsia="fi-FI"/>
        </w:rPr>
        <w:br/>
        <w:t>Hälytysyhteyden tulee olla joko kiinteä, valvottu linja tai valvottu tiedonsiirtoliittymä, joka on varmistettu rinnakkaisella mobiiliyhteydellä.</w:t>
      </w:r>
      <w:r w:rsidR="00D52EF6">
        <w:rPr>
          <w:rFonts w:ascii="Arial" w:eastAsia="Times New Roman" w:hAnsi="Arial" w:cs="Arial"/>
          <w:sz w:val="20"/>
          <w:szCs w:val="20"/>
          <w:lang w:val="fi-FI" w:eastAsia="fi-FI"/>
        </w:rPr>
        <w:t xml:space="preserve"> </w:t>
      </w:r>
    </w:p>
    <w:p w14:paraId="18172CAF" w14:textId="1D4934EF" w:rsidR="00D52EF6" w:rsidRDefault="00D52EF6" w:rsidP="00357C71">
      <w:pPr>
        <w:rPr>
          <w:rFonts w:ascii="Arial" w:eastAsia="Times New Roman" w:hAnsi="Arial" w:cs="Arial"/>
          <w:sz w:val="20"/>
          <w:szCs w:val="20"/>
          <w:lang w:val="fi-FI" w:eastAsia="fi-FI"/>
        </w:rPr>
      </w:pPr>
      <w:r w:rsidRPr="00D52EF6">
        <w:rPr>
          <w:rFonts w:ascii="Arial" w:eastAsia="Times New Roman" w:hAnsi="Arial" w:cs="Arial"/>
          <w:sz w:val="20"/>
          <w:szCs w:val="20"/>
          <w:lang w:val="fi-FI" w:eastAsia="fi-FI"/>
        </w:rPr>
        <w:t>Ennen suunnittelutöiden aloittamista on oltava yhteydessä Helsingin kaupungin</w:t>
      </w:r>
      <w:r>
        <w:rPr>
          <w:rFonts w:ascii="Arial" w:eastAsia="Times New Roman" w:hAnsi="Arial" w:cs="Arial"/>
          <w:sz w:val="20"/>
          <w:szCs w:val="20"/>
          <w:lang w:val="fi-FI" w:eastAsia="fi-FI"/>
        </w:rPr>
        <w:t xml:space="preserve"> </w:t>
      </w:r>
      <w:r w:rsidRPr="00D52EF6">
        <w:rPr>
          <w:rFonts w:ascii="Arial" w:eastAsia="Times New Roman" w:hAnsi="Arial" w:cs="Arial"/>
          <w:sz w:val="20"/>
          <w:szCs w:val="20"/>
          <w:lang w:val="fi-FI" w:eastAsia="fi-FI"/>
        </w:rPr>
        <w:t>pelastuslaitoksen rakenteellisen paloturvallisuuden suunnittelijoiden neuvontaryhmän palotarkastajaan. Yhteydenotot suunnittelijoiden neuvontaryhmään tehdään</w:t>
      </w:r>
      <w:r>
        <w:rPr>
          <w:rFonts w:ascii="Arial" w:eastAsia="Times New Roman" w:hAnsi="Arial" w:cs="Arial"/>
          <w:sz w:val="20"/>
          <w:szCs w:val="20"/>
          <w:lang w:val="fi-FI" w:eastAsia="fi-FI"/>
        </w:rPr>
        <w:t xml:space="preserve"> </w:t>
      </w:r>
      <w:r w:rsidRPr="00D52EF6">
        <w:rPr>
          <w:rFonts w:ascii="Arial" w:eastAsia="Times New Roman" w:hAnsi="Arial" w:cs="Arial"/>
          <w:sz w:val="20"/>
          <w:szCs w:val="20"/>
          <w:lang w:val="fi-FI" w:eastAsia="fi-FI"/>
        </w:rPr>
        <w:t>kaupungin aluejaon mukaisesti</w:t>
      </w:r>
      <w:r>
        <w:rPr>
          <w:rFonts w:ascii="Arial" w:eastAsia="Times New Roman" w:hAnsi="Arial" w:cs="Arial"/>
          <w:sz w:val="20"/>
          <w:szCs w:val="20"/>
          <w:lang w:val="fi-FI" w:eastAsia="fi-FI"/>
        </w:rPr>
        <w:t xml:space="preserve">. </w:t>
      </w:r>
    </w:p>
    <w:p w14:paraId="1C806A1A" w14:textId="735718F8" w:rsidR="00D52EF6" w:rsidRDefault="00D52EF6" w:rsidP="00357C71">
      <w:pPr>
        <w:rPr>
          <w:rFonts w:ascii="Arial" w:eastAsia="Times New Roman" w:hAnsi="Arial" w:cs="Arial"/>
          <w:sz w:val="20"/>
          <w:szCs w:val="20"/>
          <w:lang w:val="fi-FI" w:eastAsia="fi-FI"/>
        </w:rPr>
      </w:pPr>
      <w:r>
        <w:rPr>
          <w:rFonts w:ascii="Arial" w:eastAsia="Times New Roman" w:hAnsi="Arial" w:cs="Arial"/>
          <w:sz w:val="20"/>
          <w:szCs w:val="20"/>
          <w:lang w:val="fi-FI" w:eastAsia="fi-FI"/>
        </w:rPr>
        <w:lastRenderedPageBreak/>
        <w:t>Hälytyksensiirtoyhteyttä varten on tehtävä liittymishakemus hätäkeskukselle. Hakemuksessa on oltava toteutuspöytäkirja</w:t>
      </w:r>
      <w:r w:rsidR="00EE0B1E">
        <w:rPr>
          <w:rFonts w:ascii="Arial" w:eastAsia="Times New Roman" w:hAnsi="Arial" w:cs="Arial"/>
          <w:sz w:val="20"/>
          <w:szCs w:val="20"/>
          <w:lang w:val="fi-FI" w:eastAsia="fi-FI"/>
        </w:rPr>
        <w:t xml:space="preserve"> ja</w:t>
      </w:r>
      <w:r>
        <w:rPr>
          <w:rFonts w:ascii="Arial" w:eastAsia="Times New Roman" w:hAnsi="Arial" w:cs="Arial"/>
          <w:sz w:val="20"/>
          <w:szCs w:val="20"/>
          <w:lang w:val="fi-FI" w:eastAsia="fi-FI"/>
        </w:rPr>
        <w:t xml:space="preserve"> järjestelmää hoitavan huoltoyhtiön</w:t>
      </w:r>
      <w:r w:rsidR="00EE0B1E">
        <w:rPr>
          <w:rFonts w:ascii="Arial" w:eastAsia="Times New Roman" w:hAnsi="Arial" w:cs="Arial"/>
          <w:sz w:val="20"/>
          <w:szCs w:val="20"/>
          <w:lang w:val="fi-FI" w:eastAsia="fi-FI"/>
        </w:rPr>
        <w:t xml:space="preserve"> 24 h </w:t>
      </w:r>
      <w:r>
        <w:rPr>
          <w:rFonts w:ascii="Arial" w:eastAsia="Times New Roman" w:hAnsi="Arial" w:cs="Arial"/>
          <w:sz w:val="20"/>
          <w:szCs w:val="20"/>
          <w:lang w:val="fi-FI" w:eastAsia="fi-FI"/>
        </w:rPr>
        <w:t xml:space="preserve">yhteystiedot. </w:t>
      </w:r>
      <w:r w:rsidR="008E07D9">
        <w:rPr>
          <w:rFonts w:ascii="Arial" w:eastAsia="Times New Roman" w:hAnsi="Arial" w:cs="Arial"/>
          <w:sz w:val="20"/>
          <w:szCs w:val="20"/>
          <w:lang w:val="fi-FI" w:eastAsia="fi-FI"/>
        </w:rPr>
        <w:t>Hätäkeskukselle tehtävän hakemuksen lisäksi siirtoyhteys on tilattava yhteysoperaattorilta, joka myös valvoo varmistettua siirtoyhteyttä.</w:t>
      </w:r>
    </w:p>
    <w:p w14:paraId="7A249449" w14:textId="6D37793E" w:rsidR="00726BA5" w:rsidRPr="00357C71" w:rsidRDefault="00726BA5" w:rsidP="00357C71">
      <w:pPr>
        <w:rPr>
          <w:rFonts w:ascii="Arial" w:eastAsia="Times New Roman" w:hAnsi="Arial" w:cs="Arial"/>
          <w:sz w:val="20"/>
          <w:szCs w:val="20"/>
          <w:lang w:val="fi-FI" w:eastAsia="fi-FI"/>
        </w:rPr>
      </w:pPr>
      <w:r>
        <w:rPr>
          <w:rFonts w:ascii="Arial" w:eastAsia="Times New Roman" w:hAnsi="Arial" w:cs="Arial"/>
          <w:sz w:val="20"/>
          <w:szCs w:val="20"/>
          <w:lang w:val="fi-FI" w:eastAsia="fi-FI"/>
        </w:rPr>
        <w:t>Urakoitsijan</w:t>
      </w:r>
      <w:r w:rsidR="00EE0B1E">
        <w:rPr>
          <w:rFonts w:ascii="Arial" w:eastAsia="Times New Roman" w:hAnsi="Arial" w:cs="Arial"/>
          <w:sz w:val="20"/>
          <w:szCs w:val="20"/>
          <w:lang w:val="fi-FI" w:eastAsia="fi-FI"/>
        </w:rPr>
        <w:t xml:space="preserve"> on</w:t>
      </w:r>
      <w:r>
        <w:rPr>
          <w:rFonts w:ascii="Arial" w:eastAsia="Times New Roman" w:hAnsi="Arial" w:cs="Arial"/>
          <w:sz w:val="20"/>
          <w:szCs w:val="20"/>
          <w:lang w:val="fi-FI" w:eastAsia="fi-FI"/>
        </w:rPr>
        <w:t xml:space="preserve"> huolehdittava hälytyksensiirtolaitteen tiedonsiirtoyhteyden hankinta</w:t>
      </w:r>
      <w:r w:rsidR="002B578B">
        <w:rPr>
          <w:rFonts w:ascii="Arial" w:eastAsia="Times New Roman" w:hAnsi="Arial" w:cs="Arial"/>
          <w:sz w:val="20"/>
          <w:szCs w:val="20"/>
          <w:lang w:val="fi-FI" w:eastAsia="fi-FI"/>
        </w:rPr>
        <w:t xml:space="preserve">, kuten </w:t>
      </w:r>
      <w:proofErr w:type="spellStart"/>
      <w:r w:rsidR="00EE0B1E">
        <w:rPr>
          <w:rFonts w:ascii="Arial" w:eastAsia="Times New Roman" w:hAnsi="Arial" w:cs="Arial"/>
          <w:sz w:val="20"/>
          <w:szCs w:val="20"/>
          <w:lang w:val="fi-FI" w:eastAsia="fi-FI"/>
        </w:rPr>
        <w:t>AddSecure</w:t>
      </w:r>
      <w:proofErr w:type="spellEnd"/>
      <w:r w:rsidR="00EE0B1E">
        <w:rPr>
          <w:rFonts w:ascii="Arial" w:eastAsia="Times New Roman" w:hAnsi="Arial" w:cs="Arial"/>
          <w:sz w:val="20"/>
          <w:szCs w:val="20"/>
          <w:lang w:val="fi-FI" w:eastAsia="fi-FI"/>
        </w:rPr>
        <w:t xml:space="preserve"> hälytyksensiirtopalvelu</w:t>
      </w:r>
      <w:r w:rsidR="002B578B">
        <w:rPr>
          <w:rFonts w:ascii="Arial" w:eastAsia="Times New Roman" w:hAnsi="Arial" w:cs="Arial"/>
          <w:sz w:val="20"/>
          <w:szCs w:val="20"/>
          <w:lang w:val="fi-FI" w:eastAsia="fi-FI"/>
        </w:rPr>
        <w:t xml:space="preserve">. </w:t>
      </w:r>
      <w:r>
        <w:rPr>
          <w:rFonts w:ascii="Arial" w:eastAsia="Times New Roman" w:hAnsi="Arial" w:cs="Arial"/>
          <w:sz w:val="20"/>
          <w:szCs w:val="20"/>
          <w:lang w:val="fi-FI" w:eastAsia="fi-FI"/>
        </w:rPr>
        <w:t xml:space="preserve"> </w:t>
      </w:r>
    </w:p>
    <w:p w14:paraId="5178FFD3" w14:textId="1123F5F5" w:rsidR="00AC217A" w:rsidRDefault="00AC217A" w:rsidP="00AC217A">
      <w:pPr>
        <w:pStyle w:val="Otsikko5"/>
      </w:pPr>
      <w:r>
        <w:t>T6</w:t>
      </w:r>
      <w:r w:rsidR="00AD2342">
        <w:t>2</w:t>
      </w:r>
      <w:r>
        <w:t>02 Palo</w:t>
      </w:r>
      <w:r w:rsidR="00AD2342">
        <w:t>var</w:t>
      </w:r>
      <w:r>
        <w:t>oitinkeskus</w:t>
      </w:r>
    </w:p>
    <w:p w14:paraId="1D1BDC80" w14:textId="7828A10F" w:rsidR="00FB6732" w:rsidRDefault="00FB6732" w:rsidP="00FB6732">
      <w:pPr>
        <w:rPr>
          <w:rFonts w:ascii="Arial" w:eastAsia="Times New Roman" w:hAnsi="Arial" w:cs="Arial"/>
          <w:sz w:val="20"/>
          <w:szCs w:val="20"/>
          <w:lang w:val="fi-FI" w:eastAsia="fi-FI"/>
        </w:rPr>
      </w:pPr>
      <w:r w:rsidRPr="007E01AC">
        <w:rPr>
          <w:rFonts w:ascii="Arial" w:eastAsia="Times New Roman" w:hAnsi="Arial" w:cs="Arial"/>
          <w:sz w:val="20"/>
          <w:szCs w:val="20"/>
          <w:lang w:val="fi-FI" w:eastAsia="fi-FI"/>
        </w:rPr>
        <w:t>Järjestelmässä on osoitteellinen</w:t>
      </w:r>
      <w:r w:rsidR="00CD430E" w:rsidRPr="007E01AC">
        <w:rPr>
          <w:rFonts w:ascii="Arial" w:eastAsia="Times New Roman" w:hAnsi="Arial" w:cs="Arial"/>
          <w:sz w:val="20"/>
          <w:szCs w:val="20"/>
          <w:lang w:val="fi-FI" w:eastAsia="fi-FI"/>
        </w:rPr>
        <w:t xml:space="preserve"> akkuvarmennettu</w:t>
      </w:r>
      <w:r w:rsidR="004F310D">
        <w:rPr>
          <w:rFonts w:ascii="Arial" w:eastAsia="Times New Roman" w:hAnsi="Arial" w:cs="Arial"/>
          <w:sz w:val="20"/>
          <w:szCs w:val="20"/>
          <w:lang w:val="fi-FI" w:eastAsia="fi-FI"/>
        </w:rPr>
        <w:t xml:space="preserve"> SFS-EN 54 hyväksytty</w:t>
      </w:r>
      <w:r w:rsidRPr="007E01AC">
        <w:rPr>
          <w:rFonts w:ascii="Arial" w:eastAsia="Times New Roman" w:hAnsi="Arial" w:cs="Arial"/>
          <w:sz w:val="20"/>
          <w:szCs w:val="20"/>
          <w:lang w:val="fi-FI" w:eastAsia="fi-FI"/>
        </w:rPr>
        <w:t xml:space="preserve"> palo</w:t>
      </w:r>
      <w:r w:rsidR="00B154F4">
        <w:rPr>
          <w:rFonts w:ascii="Arial" w:eastAsia="Times New Roman" w:hAnsi="Arial" w:cs="Arial"/>
          <w:sz w:val="20"/>
          <w:szCs w:val="20"/>
          <w:lang w:val="fi-FI" w:eastAsia="fi-FI"/>
        </w:rPr>
        <w:t>varoitin</w:t>
      </w:r>
      <w:r w:rsidRPr="007E01AC">
        <w:rPr>
          <w:rFonts w:ascii="Arial" w:eastAsia="Times New Roman" w:hAnsi="Arial" w:cs="Arial"/>
          <w:sz w:val="20"/>
          <w:szCs w:val="20"/>
          <w:lang w:val="fi-FI" w:eastAsia="fi-FI"/>
        </w:rPr>
        <w:t>keskus</w:t>
      </w:r>
      <w:r w:rsidR="007E01AC" w:rsidRPr="007E01AC">
        <w:rPr>
          <w:rFonts w:ascii="Arial" w:eastAsia="Times New Roman" w:hAnsi="Arial" w:cs="Arial"/>
          <w:sz w:val="20"/>
          <w:szCs w:val="20"/>
          <w:lang w:val="fi-FI" w:eastAsia="fi-FI"/>
        </w:rPr>
        <w:t>. Keskus sijoitetaan</w:t>
      </w:r>
      <w:r w:rsidR="00834889">
        <w:rPr>
          <w:rFonts w:ascii="Arial" w:eastAsia="Times New Roman" w:hAnsi="Arial" w:cs="Arial"/>
          <w:sz w:val="20"/>
          <w:szCs w:val="20"/>
          <w:lang w:val="fi-FI" w:eastAsia="fi-FI"/>
        </w:rPr>
        <w:t xml:space="preserve"> ensisijaisesti</w:t>
      </w:r>
      <w:r w:rsidR="007E01AC" w:rsidRPr="007E01AC">
        <w:rPr>
          <w:rFonts w:ascii="Arial" w:eastAsia="Times New Roman" w:hAnsi="Arial" w:cs="Arial"/>
          <w:sz w:val="20"/>
          <w:szCs w:val="20"/>
          <w:lang w:val="fi-FI" w:eastAsia="fi-FI"/>
        </w:rPr>
        <w:t xml:space="preserve"> </w:t>
      </w:r>
      <w:r w:rsidR="00412C6D">
        <w:rPr>
          <w:rFonts w:ascii="Arial" w:eastAsia="Times New Roman" w:hAnsi="Arial" w:cs="Arial"/>
          <w:sz w:val="20"/>
          <w:szCs w:val="20"/>
          <w:lang w:val="fi-FI" w:eastAsia="fi-FI"/>
        </w:rPr>
        <w:t>teletilaan</w:t>
      </w:r>
      <w:r w:rsidR="007E01AC" w:rsidRPr="007E01AC">
        <w:rPr>
          <w:rFonts w:ascii="Arial" w:eastAsia="Times New Roman" w:hAnsi="Arial" w:cs="Arial"/>
          <w:sz w:val="20"/>
          <w:szCs w:val="20"/>
          <w:lang w:val="fi-FI" w:eastAsia="fi-FI"/>
        </w:rPr>
        <w:t xml:space="preserve">. Keskukseen liitetään </w:t>
      </w:r>
      <w:r w:rsidR="00792CB9">
        <w:rPr>
          <w:rFonts w:ascii="Arial" w:eastAsia="Times New Roman" w:hAnsi="Arial" w:cs="Arial"/>
          <w:sz w:val="20"/>
          <w:szCs w:val="20"/>
          <w:lang w:val="fi-FI" w:eastAsia="fi-FI"/>
        </w:rPr>
        <w:t>ilmaisimet</w:t>
      </w:r>
      <w:r w:rsidR="00AD2342">
        <w:rPr>
          <w:rFonts w:ascii="Arial" w:eastAsia="Times New Roman" w:hAnsi="Arial" w:cs="Arial"/>
          <w:sz w:val="20"/>
          <w:szCs w:val="20"/>
          <w:lang w:val="fi-FI" w:eastAsia="fi-FI"/>
        </w:rPr>
        <w:t>, mykistyspainikkeet</w:t>
      </w:r>
      <w:r w:rsidR="00F443FA">
        <w:rPr>
          <w:rFonts w:ascii="Arial" w:eastAsia="Times New Roman" w:hAnsi="Arial" w:cs="Arial"/>
          <w:sz w:val="20"/>
          <w:szCs w:val="20"/>
          <w:lang w:val="fi-FI" w:eastAsia="fi-FI"/>
        </w:rPr>
        <w:t xml:space="preserve"> </w:t>
      </w:r>
      <w:r w:rsidR="007E01AC" w:rsidRPr="007E01AC">
        <w:rPr>
          <w:rFonts w:ascii="Arial" w:eastAsia="Times New Roman" w:hAnsi="Arial" w:cs="Arial"/>
          <w:sz w:val="20"/>
          <w:szCs w:val="20"/>
          <w:lang w:val="fi-FI" w:eastAsia="fi-FI"/>
        </w:rPr>
        <w:t>ja hälytyslaitteet sekä ohjaukset.</w:t>
      </w:r>
      <w:r w:rsidR="008604BF">
        <w:rPr>
          <w:rFonts w:ascii="Arial" w:eastAsia="Times New Roman" w:hAnsi="Arial" w:cs="Arial"/>
          <w:sz w:val="20"/>
          <w:szCs w:val="20"/>
          <w:lang w:val="fi-FI" w:eastAsia="fi-FI"/>
        </w:rPr>
        <w:t xml:space="preserve"> </w:t>
      </w:r>
      <w:r w:rsidR="005C38C5">
        <w:rPr>
          <w:rFonts w:ascii="Arial" w:eastAsia="Times New Roman" w:hAnsi="Arial" w:cs="Arial"/>
          <w:sz w:val="20"/>
          <w:szCs w:val="20"/>
          <w:lang w:val="fi-FI" w:eastAsia="fi-FI"/>
        </w:rPr>
        <w:t>T</w:t>
      </w:r>
      <w:r w:rsidR="008604BF" w:rsidRPr="008604BF">
        <w:rPr>
          <w:rFonts w:ascii="Arial" w:eastAsia="Times New Roman" w:hAnsi="Arial" w:cs="Arial"/>
          <w:sz w:val="20"/>
          <w:szCs w:val="20"/>
          <w:lang w:val="fi-FI" w:eastAsia="fi-FI"/>
        </w:rPr>
        <w:t>urva- ja</w:t>
      </w:r>
      <w:r w:rsidR="008604BF" w:rsidRPr="00F443FA">
        <w:rPr>
          <w:rFonts w:ascii="Arial" w:eastAsia="Times New Roman" w:hAnsi="Arial" w:cs="Arial"/>
          <w:color w:val="FF0000"/>
          <w:sz w:val="20"/>
          <w:szCs w:val="20"/>
          <w:lang w:val="fi-FI" w:eastAsia="fi-FI"/>
        </w:rPr>
        <w:t xml:space="preserve"> </w:t>
      </w:r>
      <w:r w:rsidR="008604BF">
        <w:rPr>
          <w:rFonts w:ascii="Arial" w:eastAsia="Times New Roman" w:hAnsi="Arial" w:cs="Arial"/>
          <w:sz w:val="20"/>
          <w:szCs w:val="20"/>
          <w:lang w:val="fi-FI" w:eastAsia="fi-FI"/>
        </w:rPr>
        <w:t>poistumisvalaisi</w:t>
      </w:r>
      <w:r w:rsidR="005C38C5">
        <w:rPr>
          <w:rFonts w:ascii="Arial" w:eastAsia="Times New Roman" w:hAnsi="Arial" w:cs="Arial"/>
          <w:sz w:val="20"/>
          <w:szCs w:val="20"/>
          <w:lang w:val="fi-FI" w:eastAsia="fi-FI"/>
        </w:rPr>
        <w:t>njärjestelmän integroiminen palovaroitinjärjestelmään sallitaan, mutta se ei ole pakollista</w:t>
      </w:r>
      <w:r w:rsidR="008604BF">
        <w:rPr>
          <w:rFonts w:ascii="Arial" w:eastAsia="Times New Roman" w:hAnsi="Arial" w:cs="Arial"/>
          <w:sz w:val="20"/>
          <w:szCs w:val="20"/>
          <w:lang w:val="fi-FI" w:eastAsia="fi-FI"/>
        </w:rPr>
        <w:t>.</w:t>
      </w:r>
      <w:r w:rsidR="007E01AC" w:rsidRPr="007E01AC">
        <w:rPr>
          <w:rFonts w:ascii="Arial" w:eastAsia="Times New Roman" w:hAnsi="Arial" w:cs="Arial"/>
          <w:sz w:val="20"/>
          <w:szCs w:val="20"/>
          <w:lang w:val="fi-FI" w:eastAsia="fi-FI"/>
        </w:rPr>
        <w:t xml:space="preserve"> J</w:t>
      </w:r>
      <w:r w:rsidR="00CD430E" w:rsidRPr="007E01AC">
        <w:rPr>
          <w:rFonts w:ascii="Arial" w:eastAsia="Times New Roman" w:hAnsi="Arial" w:cs="Arial"/>
          <w:sz w:val="20"/>
          <w:szCs w:val="20"/>
          <w:lang w:val="fi-FI" w:eastAsia="fi-FI"/>
        </w:rPr>
        <w:t>ärjestelmä tulee olla laajennettavissa useammalla palo</w:t>
      </w:r>
      <w:r w:rsidR="00DB6164">
        <w:rPr>
          <w:rFonts w:ascii="Arial" w:eastAsia="Times New Roman" w:hAnsi="Arial" w:cs="Arial"/>
          <w:sz w:val="20"/>
          <w:szCs w:val="20"/>
          <w:lang w:val="fi-FI" w:eastAsia="fi-FI"/>
        </w:rPr>
        <w:t>varoitin</w:t>
      </w:r>
      <w:r w:rsidR="00CD430E" w:rsidRPr="007E01AC">
        <w:rPr>
          <w:rFonts w:ascii="Arial" w:eastAsia="Times New Roman" w:hAnsi="Arial" w:cs="Arial"/>
          <w:sz w:val="20"/>
          <w:szCs w:val="20"/>
          <w:lang w:val="fi-FI" w:eastAsia="fi-FI"/>
        </w:rPr>
        <w:t xml:space="preserve">keskuksella väylän kautta (jos </w:t>
      </w:r>
      <w:r w:rsidR="008604BF">
        <w:rPr>
          <w:rFonts w:ascii="Arial" w:eastAsia="Times New Roman" w:hAnsi="Arial" w:cs="Arial"/>
          <w:sz w:val="20"/>
          <w:szCs w:val="20"/>
          <w:lang w:val="fi-FI" w:eastAsia="fi-FI"/>
        </w:rPr>
        <w:t>kohteen laajuus</w:t>
      </w:r>
      <w:r w:rsidR="00CD430E" w:rsidRPr="007E01AC">
        <w:rPr>
          <w:rFonts w:ascii="Arial" w:eastAsia="Times New Roman" w:hAnsi="Arial" w:cs="Arial"/>
          <w:sz w:val="20"/>
          <w:szCs w:val="20"/>
          <w:lang w:val="fi-FI" w:eastAsia="fi-FI"/>
        </w:rPr>
        <w:t xml:space="preserve"> sitä vaati</w:t>
      </w:r>
      <w:r w:rsidR="008604BF">
        <w:rPr>
          <w:rFonts w:ascii="Arial" w:eastAsia="Times New Roman" w:hAnsi="Arial" w:cs="Arial"/>
          <w:sz w:val="20"/>
          <w:szCs w:val="20"/>
          <w:lang w:val="fi-FI" w:eastAsia="fi-FI"/>
        </w:rPr>
        <w:t>i</w:t>
      </w:r>
      <w:r w:rsidR="00CD430E" w:rsidRPr="007E01AC">
        <w:rPr>
          <w:rFonts w:ascii="Arial" w:eastAsia="Times New Roman" w:hAnsi="Arial" w:cs="Arial"/>
          <w:sz w:val="20"/>
          <w:szCs w:val="20"/>
          <w:lang w:val="fi-FI" w:eastAsia="fi-FI"/>
        </w:rPr>
        <w:t>)</w:t>
      </w:r>
      <w:r w:rsidR="004D444E">
        <w:rPr>
          <w:rFonts w:ascii="Arial" w:eastAsia="Times New Roman" w:hAnsi="Arial" w:cs="Arial"/>
          <w:sz w:val="20"/>
          <w:szCs w:val="20"/>
          <w:lang w:val="fi-FI" w:eastAsia="fi-FI"/>
        </w:rPr>
        <w:t xml:space="preserve"> ja keskus on oltava paikallisesti tai etänä ohjelmoitavissa PC-ohjelmointiohjelmalla.</w:t>
      </w:r>
      <w:r w:rsidR="00CD430E" w:rsidRPr="007E01AC">
        <w:rPr>
          <w:rFonts w:ascii="Arial" w:eastAsia="Times New Roman" w:hAnsi="Arial" w:cs="Arial"/>
          <w:sz w:val="20"/>
          <w:szCs w:val="20"/>
          <w:lang w:val="fi-FI" w:eastAsia="fi-FI"/>
        </w:rPr>
        <w:t xml:space="preserve"> </w:t>
      </w:r>
      <w:r w:rsidR="00DB6164">
        <w:rPr>
          <w:rFonts w:ascii="Arial" w:eastAsia="Times New Roman" w:hAnsi="Arial" w:cs="Arial"/>
          <w:sz w:val="20"/>
          <w:szCs w:val="20"/>
          <w:lang w:val="fi-FI" w:eastAsia="fi-FI"/>
        </w:rPr>
        <w:t>Palovaroitinkeskuksessa on oltava</w:t>
      </w:r>
      <w:r w:rsidR="004F310D">
        <w:rPr>
          <w:rFonts w:ascii="Arial" w:eastAsia="Times New Roman" w:hAnsi="Arial" w:cs="Arial"/>
          <w:sz w:val="20"/>
          <w:szCs w:val="20"/>
          <w:lang w:val="fi-FI" w:eastAsia="fi-FI"/>
        </w:rPr>
        <w:t xml:space="preserve"> ohjelmallisesti suoritettava</w:t>
      </w:r>
      <w:r w:rsidR="00DB6164">
        <w:rPr>
          <w:rFonts w:ascii="Arial" w:eastAsia="Times New Roman" w:hAnsi="Arial" w:cs="Arial"/>
          <w:sz w:val="20"/>
          <w:szCs w:val="20"/>
          <w:lang w:val="fi-FI" w:eastAsia="fi-FI"/>
        </w:rPr>
        <w:t xml:space="preserve"> </w:t>
      </w:r>
      <w:r w:rsidR="006E1A00">
        <w:rPr>
          <w:rFonts w:ascii="Arial" w:eastAsia="Times New Roman" w:hAnsi="Arial" w:cs="Arial"/>
          <w:sz w:val="20"/>
          <w:szCs w:val="20"/>
          <w:lang w:val="fi-FI" w:eastAsia="fi-FI"/>
        </w:rPr>
        <w:t>ilmaisimien</w:t>
      </w:r>
      <w:r w:rsidR="004F310D">
        <w:rPr>
          <w:rFonts w:ascii="Arial" w:eastAsia="Times New Roman" w:hAnsi="Arial" w:cs="Arial"/>
          <w:sz w:val="20"/>
          <w:szCs w:val="20"/>
          <w:lang w:val="fi-FI" w:eastAsia="fi-FI"/>
        </w:rPr>
        <w:t xml:space="preserve"> </w:t>
      </w:r>
      <w:r w:rsidR="00DB6164">
        <w:rPr>
          <w:rFonts w:ascii="Arial" w:eastAsia="Times New Roman" w:hAnsi="Arial" w:cs="Arial"/>
          <w:sz w:val="20"/>
          <w:szCs w:val="20"/>
          <w:lang w:val="fi-FI" w:eastAsia="fi-FI"/>
        </w:rPr>
        <w:t>valvontaominaisuus ja säätömahdollisuus</w:t>
      </w:r>
      <w:r w:rsidR="00792CB9">
        <w:rPr>
          <w:rFonts w:ascii="Arial" w:eastAsia="Times New Roman" w:hAnsi="Arial" w:cs="Arial"/>
          <w:sz w:val="20"/>
          <w:szCs w:val="20"/>
          <w:lang w:val="fi-FI" w:eastAsia="fi-FI"/>
        </w:rPr>
        <w:t xml:space="preserve"> sisältäen paloilmoittimen likaisuusasteen </w:t>
      </w:r>
      <w:r w:rsidR="006E1A00">
        <w:rPr>
          <w:rFonts w:ascii="Arial" w:eastAsia="Times New Roman" w:hAnsi="Arial" w:cs="Arial"/>
          <w:sz w:val="20"/>
          <w:szCs w:val="20"/>
          <w:lang w:val="fi-FI" w:eastAsia="fi-FI"/>
        </w:rPr>
        <w:t>selvitystoiminnon</w:t>
      </w:r>
      <w:r w:rsidR="00DB6164">
        <w:rPr>
          <w:rFonts w:ascii="Arial" w:eastAsia="Times New Roman" w:hAnsi="Arial" w:cs="Arial"/>
          <w:sz w:val="20"/>
          <w:szCs w:val="20"/>
          <w:lang w:val="fi-FI" w:eastAsia="fi-FI"/>
        </w:rPr>
        <w:t xml:space="preserve">. Palovaroitinkeskuksessa tulee olla mahdollisuus liittää se valmistajan pilvipalveluun. </w:t>
      </w:r>
    </w:p>
    <w:p w14:paraId="6EF98B2F" w14:textId="3DEAA136" w:rsidR="00201B54" w:rsidRPr="007E01AC" w:rsidRDefault="00201B54" w:rsidP="00FB6732">
      <w:pPr>
        <w:rPr>
          <w:rFonts w:ascii="Arial" w:eastAsia="Times New Roman" w:hAnsi="Arial" w:cs="Arial"/>
          <w:sz w:val="20"/>
          <w:szCs w:val="20"/>
          <w:lang w:val="fi-FI" w:eastAsia="fi-FI"/>
        </w:rPr>
      </w:pPr>
      <w:r>
        <w:rPr>
          <w:rFonts w:ascii="Arial" w:eastAsia="Times New Roman" w:hAnsi="Arial" w:cs="Arial"/>
          <w:sz w:val="20"/>
          <w:szCs w:val="20"/>
          <w:lang w:val="fi-FI" w:eastAsia="fi-FI"/>
        </w:rPr>
        <w:t>Järjestelmä</w:t>
      </w:r>
      <w:r w:rsidR="004F310D">
        <w:rPr>
          <w:rFonts w:ascii="Arial" w:eastAsia="Times New Roman" w:hAnsi="Arial" w:cs="Arial"/>
          <w:sz w:val="20"/>
          <w:szCs w:val="20"/>
          <w:lang w:val="fi-FI" w:eastAsia="fi-FI"/>
        </w:rPr>
        <w:t xml:space="preserve">n akkujen </w:t>
      </w:r>
      <w:r>
        <w:rPr>
          <w:rFonts w:ascii="Arial" w:eastAsia="Times New Roman" w:hAnsi="Arial" w:cs="Arial"/>
          <w:sz w:val="20"/>
          <w:szCs w:val="20"/>
          <w:lang w:val="fi-FI" w:eastAsia="fi-FI"/>
        </w:rPr>
        <w:t>mitoitus tehtävä siten, että</w:t>
      </w:r>
      <w:r w:rsidR="004F310D">
        <w:rPr>
          <w:rFonts w:ascii="Arial" w:eastAsia="Times New Roman" w:hAnsi="Arial" w:cs="Arial"/>
          <w:sz w:val="20"/>
          <w:szCs w:val="20"/>
          <w:lang w:val="fi-FI" w:eastAsia="fi-FI"/>
        </w:rPr>
        <w:t xml:space="preserve"> sähkönsyötön häiriötilanteessa</w:t>
      </w:r>
      <w:r>
        <w:rPr>
          <w:rFonts w:ascii="Arial" w:eastAsia="Times New Roman" w:hAnsi="Arial" w:cs="Arial"/>
          <w:sz w:val="20"/>
          <w:szCs w:val="20"/>
          <w:lang w:val="fi-FI" w:eastAsia="fi-FI"/>
        </w:rPr>
        <w:t xml:space="preserve"> </w:t>
      </w:r>
      <w:r w:rsidR="008F3B00">
        <w:rPr>
          <w:rFonts w:ascii="Arial" w:eastAsia="Times New Roman" w:hAnsi="Arial" w:cs="Arial"/>
          <w:sz w:val="20"/>
          <w:szCs w:val="20"/>
          <w:lang w:val="fi-FI" w:eastAsia="fi-FI"/>
        </w:rPr>
        <w:t>varakäyntiaika</w:t>
      </w:r>
      <w:r>
        <w:rPr>
          <w:rFonts w:ascii="Arial" w:eastAsia="Times New Roman" w:hAnsi="Arial" w:cs="Arial"/>
          <w:sz w:val="20"/>
          <w:szCs w:val="20"/>
          <w:lang w:val="fi-FI" w:eastAsia="fi-FI"/>
        </w:rPr>
        <w:t xml:space="preserve"> on </w:t>
      </w:r>
      <w:r w:rsidR="007F5C4D">
        <w:rPr>
          <w:rFonts w:ascii="Arial" w:eastAsia="Times New Roman" w:hAnsi="Arial" w:cs="Arial"/>
          <w:sz w:val="20"/>
          <w:szCs w:val="20"/>
          <w:lang w:val="fi-FI" w:eastAsia="fi-FI"/>
        </w:rPr>
        <w:t>vähintään 72 h</w:t>
      </w:r>
      <w:r>
        <w:rPr>
          <w:rFonts w:ascii="Arial" w:eastAsia="Times New Roman" w:hAnsi="Arial" w:cs="Arial"/>
          <w:sz w:val="20"/>
          <w:szCs w:val="20"/>
          <w:lang w:val="fi-FI" w:eastAsia="fi-FI"/>
        </w:rPr>
        <w:t xml:space="preserve">. </w:t>
      </w:r>
    </w:p>
    <w:p w14:paraId="225F2F26" w14:textId="6E820A31" w:rsidR="00AC217A" w:rsidRDefault="00AC217A" w:rsidP="00AC217A">
      <w:pPr>
        <w:pStyle w:val="Otsikko5"/>
      </w:pPr>
      <w:r>
        <w:t>T6</w:t>
      </w:r>
      <w:r w:rsidR="00AD2342">
        <w:t>2</w:t>
      </w:r>
      <w:r>
        <w:t>03 Kaapeloinnit</w:t>
      </w:r>
      <w:r w:rsidR="00DB6164">
        <w:t xml:space="preserve"> </w:t>
      </w:r>
    </w:p>
    <w:p w14:paraId="59118896" w14:textId="515E91F7" w:rsidR="007E01AC" w:rsidRDefault="007E01AC" w:rsidP="007E01AC">
      <w:pPr>
        <w:rPr>
          <w:rFonts w:ascii="Arial" w:eastAsia="Times New Roman" w:hAnsi="Arial" w:cs="Arial"/>
          <w:sz w:val="20"/>
          <w:szCs w:val="20"/>
          <w:lang w:val="fi-FI" w:eastAsia="fi-FI"/>
        </w:rPr>
      </w:pPr>
      <w:r w:rsidRPr="007E01AC">
        <w:rPr>
          <w:rFonts w:ascii="Arial" w:eastAsia="Times New Roman" w:hAnsi="Arial" w:cs="Arial"/>
          <w:sz w:val="20"/>
          <w:szCs w:val="20"/>
          <w:lang w:val="fi-FI" w:eastAsia="fi-FI"/>
        </w:rPr>
        <w:t>Kaapeloinnissa noudatetaan sähköasennusten asennustapaa ja se toteutetaan järjestelmäkaavion mukaisesti käyttäen kaapelointiin soveltuvia asennustarvikkeita ja komponentteja.</w:t>
      </w:r>
      <w:r w:rsidRPr="00C14F1D">
        <w:rPr>
          <w:rFonts w:ascii="Arial" w:eastAsia="Times New Roman" w:hAnsi="Arial" w:cs="Arial"/>
          <w:sz w:val="20"/>
          <w:szCs w:val="20"/>
          <w:lang w:val="fi-FI" w:eastAsia="fi-FI"/>
        </w:rPr>
        <w:t xml:space="preserve"> </w:t>
      </w:r>
      <w:r w:rsidRPr="00E1653E">
        <w:rPr>
          <w:rFonts w:ascii="Arial" w:eastAsia="Times New Roman" w:hAnsi="Arial" w:cs="Arial"/>
          <w:sz w:val="20"/>
          <w:szCs w:val="20"/>
          <w:lang w:val="fi-FI" w:eastAsia="fi-FI"/>
        </w:rPr>
        <w:t>Järjestelmän kytkentärasiat varustetaan kaiverretulla, punaisella, noin 10 mm korkuisella "Palo</w:t>
      </w:r>
      <w:r w:rsidR="00AD2342">
        <w:rPr>
          <w:rFonts w:ascii="Arial" w:eastAsia="Times New Roman" w:hAnsi="Arial" w:cs="Arial"/>
          <w:sz w:val="20"/>
          <w:szCs w:val="20"/>
          <w:lang w:val="fi-FI" w:eastAsia="fi-FI"/>
        </w:rPr>
        <w:t>varoitus</w:t>
      </w:r>
      <w:r w:rsidRPr="00E1653E">
        <w:rPr>
          <w:rFonts w:ascii="Arial" w:eastAsia="Times New Roman" w:hAnsi="Arial" w:cs="Arial"/>
          <w:sz w:val="20"/>
          <w:szCs w:val="20"/>
          <w:lang w:val="fi-FI" w:eastAsia="fi-FI"/>
        </w:rPr>
        <w:t>laite"-tekstillä. Kaapelit merkitään siten, että ne ovat kummastakin päästä tunnistettavissa. Kaapelien ja komponenttien merkinnöissä noudatetaan kortin ST 51.25 vaatimustasoa 2.</w:t>
      </w:r>
      <w:r>
        <w:rPr>
          <w:rFonts w:ascii="Arial" w:eastAsia="Times New Roman" w:hAnsi="Arial" w:cs="Arial"/>
          <w:sz w:val="20"/>
          <w:szCs w:val="20"/>
          <w:lang w:val="fi-FI" w:eastAsia="fi-FI"/>
        </w:rPr>
        <w:t xml:space="preserve"> </w:t>
      </w:r>
      <w:r w:rsidR="00805DBC">
        <w:rPr>
          <w:rFonts w:ascii="Arial" w:eastAsia="Times New Roman" w:hAnsi="Arial" w:cs="Arial"/>
          <w:sz w:val="20"/>
          <w:szCs w:val="20"/>
          <w:lang w:val="fi-FI" w:eastAsia="fi-FI"/>
        </w:rPr>
        <w:t>Huoneiston</w:t>
      </w:r>
      <w:r w:rsidR="004D444E">
        <w:rPr>
          <w:rFonts w:ascii="Arial" w:eastAsia="Times New Roman" w:hAnsi="Arial" w:cs="Arial"/>
          <w:sz w:val="20"/>
          <w:szCs w:val="20"/>
          <w:lang w:val="fi-FI" w:eastAsia="fi-FI"/>
        </w:rPr>
        <w:t xml:space="preserve"> varoitin tai</w:t>
      </w:r>
      <w:r w:rsidR="00805DBC">
        <w:rPr>
          <w:rFonts w:ascii="Arial" w:eastAsia="Times New Roman" w:hAnsi="Arial" w:cs="Arial"/>
          <w:sz w:val="20"/>
          <w:szCs w:val="20"/>
          <w:lang w:val="fi-FI" w:eastAsia="fi-FI"/>
        </w:rPr>
        <w:t xml:space="preserve"> kaapelivika ei saa vaikuttaa muun silmukan toimintaan.</w:t>
      </w:r>
    </w:p>
    <w:p w14:paraId="3F307447" w14:textId="026FE44D" w:rsidR="007E01AC" w:rsidRDefault="007E01AC" w:rsidP="007E01AC">
      <w:pPr>
        <w:rPr>
          <w:rFonts w:ascii="Arial" w:eastAsia="Times New Roman" w:hAnsi="Arial" w:cs="Arial"/>
          <w:sz w:val="20"/>
          <w:szCs w:val="20"/>
          <w:lang w:val="fi-FI" w:eastAsia="fi-FI"/>
        </w:rPr>
      </w:pPr>
      <w:r w:rsidRPr="007E01AC">
        <w:rPr>
          <w:rFonts w:ascii="Arial" w:eastAsia="Times New Roman" w:hAnsi="Arial" w:cs="Arial"/>
          <w:sz w:val="20"/>
          <w:szCs w:val="20"/>
          <w:lang w:val="fi-FI" w:eastAsia="fi-FI"/>
        </w:rPr>
        <w:t xml:space="preserve">Kaapeloinnin tarkastuksessa käytetään korttia </w:t>
      </w:r>
      <w:hyperlink r:id="rId8" w:history="1">
        <w:r w:rsidRPr="00131170">
          <w:rPr>
            <w:rFonts w:ascii="Arial" w:eastAsia="Times New Roman" w:hAnsi="Arial" w:cs="Arial"/>
            <w:sz w:val="20"/>
            <w:szCs w:val="20"/>
            <w:lang w:val="fi-FI" w:eastAsia="fi-FI"/>
          </w:rPr>
          <w:t>ST 662.42</w:t>
        </w:r>
      </w:hyperlink>
      <w:r w:rsidRPr="007E01AC">
        <w:rPr>
          <w:rFonts w:ascii="Arial" w:eastAsia="Times New Roman" w:hAnsi="Arial" w:cs="Arial"/>
          <w:sz w:val="20"/>
          <w:szCs w:val="20"/>
          <w:lang w:val="fi-FI" w:eastAsia="fi-FI"/>
        </w:rPr>
        <w:t>, Paloilmoittimen kaapeloinnin tarkastus- ja mittauspöytäkirja.</w:t>
      </w:r>
    </w:p>
    <w:p w14:paraId="328B774B" w14:textId="27465DD3" w:rsidR="00A02CA5" w:rsidRDefault="00A02CA5" w:rsidP="007E01AC">
      <w:pPr>
        <w:rPr>
          <w:rFonts w:ascii="Arial" w:eastAsia="Times New Roman" w:hAnsi="Arial" w:cs="Arial"/>
          <w:sz w:val="20"/>
          <w:szCs w:val="20"/>
          <w:lang w:val="fi-FI" w:eastAsia="fi-FI"/>
        </w:rPr>
      </w:pPr>
      <w:r>
        <w:rPr>
          <w:rFonts w:ascii="Arial" w:eastAsia="Times New Roman" w:hAnsi="Arial" w:cs="Arial"/>
          <w:sz w:val="20"/>
          <w:szCs w:val="20"/>
          <w:lang w:val="fi-FI" w:eastAsia="fi-FI"/>
        </w:rPr>
        <w:t xml:space="preserve">Suursilmukan jakorasioiden sijainnit suunniteltava kohteen nousukuilujen läheisyyteen siten, että </w:t>
      </w:r>
      <w:r w:rsidRPr="004D444E">
        <w:rPr>
          <w:rFonts w:ascii="Arial" w:eastAsia="Times New Roman" w:hAnsi="Arial" w:cs="Arial"/>
          <w:sz w:val="20"/>
          <w:szCs w:val="20"/>
          <w:lang w:val="fi-FI" w:eastAsia="fi-FI"/>
        </w:rPr>
        <w:t xml:space="preserve">kytkentäpiste on saavutettavissa huoltotoimenpiteitä varten. </w:t>
      </w:r>
      <w:r w:rsidR="004D444E" w:rsidRPr="004D444E">
        <w:rPr>
          <w:rFonts w:ascii="Arial" w:eastAsia="Times New Roman" w:hAnsi="Arial" w:cs="Arial"/>
          <w:sz w:val="20"/>
          <w:szCs w:val="20"/>
          <w:lang w:val="fi-FI" w:eastAsia="fi-FI"/>
        </w:rPr>
        <w:t>Huoneiston kaapelointi voi olla silmukasta poiketen valmistajakohtaisesti oksarakennetta. Huoneiston (</w:t>
      </w:r>
      <w:r w:rsidR="004D444E">
        <w:rPr>
          <w:rFonts w:ascii="Arial" w:eastAsia="Times New Roman" w:hAnsi="Arial" w:cs="Arial"/>
          <w:sz w:val="20"/>
          <w:szCs w:val="20"/>
          <w:lang w:val="fi-FI" w:eastAsia="fi-FI"/>
        </w:rPr>
        <w:t>palo</w:t>
      </w:r>
      <w:r w:rsidR="004D444E" w:rsidRPr="004D444E">
        <w:rPr>
          <w:rFonts w:ascii="Arial" w:eastAsia="Times New Roman" w:hAnsi="Arial" w:cs="Arial"/>
          <w:sz w:val="20"/>
          <w:szCs w:val="20"/>
          <w:lang w:val="fi-FI" w:eastAsia="fi-FI"/>
        </w:rPr>
        <w:t>ryhmän) tulee olla oikosulkuerotettu tulo- ja lähtökaapelin osalta silmukasta.</w:t>
      </w:r>
    </w:p>
    <w:p w14:paraId="356398BC" w14:textId="5CEEB7AE" w:rsidR="00E07629" w:rsidRDefault="00E07629" w:rsidP="00E07629">
      <w:pPr>
        <w:pStyle w:val="Otsikko5"/>
      </w:pPr>
      <w:r>
        <w:t>T</w:t>
      </w:r>
      <w:r w:rsidR="00AD2342">
        <w:t>62</w:t>
      </w:r>
      <w:r>
        <w:t>04 Palo</w:t>
      </w:r>
      <w:r w:rsidR="00855979">
        <w:t>varoittimet</w:t>
      </w:r>
    </w:p>
    <w:p w14:paraId="5FF2541F" w14:textId="04333D8F" w:rsidR="00C14F1D" w:rsidRPr="00131170" w:rsidRDefault="00E07629" w:rsidP="00D07DA7">
      <w:pPr>
        <w:rPr>
          <w:rFonts w:cs="Arial"/>
          <w:lang w:val="fi-FI"/>
        </w:rPr>
      </w:pPr>
      <w:r w:rsidRPr="00E1653E">
        <w:rPr>
          <w:rFonts w:ascii="Arial" w:eastAsia="Times New Roman" w:hAnsi="Arial" w:cs="Arial"/>
          <w:sz w:val="20"/>
          <w:szCs w:val="20"/>
          <w:lang w:val="fi-FI" w:eastAsia="fi-FI"/>
        </w:rPr>
        <w:t>Palo</w:t>
      </w:r>
      <w:r w:rsidR="00855979">
        <w:rPr>
          <w:rFonts w:ascii="Arial" w:eastAsia="Times New Roman" w:hAnsi="Arial" w:cs="Arial"/>
          <w:sz w:val="20"/>
          <w:szCs w:val="20"/>
          <w:lang w:val="fi-FI" w:eastAsia="fi-FI"/>
        </w:rPr>
        <w:t>varoittimina</w:t>
      </w:r>
      <w:r w:rsidRPr="00E1653E">
        <w:rPr>
          <w:rFonts w:ascii="Arial" w:eastAsia="Times New Roman" w:hAnsi="Arial" w:cs="Arial"/>
          <w:sz w:val="20"/>
          <w:szCs w:val="20"/>
          <w:lang w:val="fi-FI" w:eastAsia="fi-FI"/>
        </w:rPr>
        <w:t xml:space="preserve"> käytetään standardi</w:t>
      </w:r>
      <w:r>
        <w:rPr>
          <w:rFonts w:ascii="Arial" w:eastAsia="Times New Roman" w:hAnsi="Arial" w:cs="Arial"/>
          <w:sz w:val="20"/>
          <w:szCs w:val="20"/>
          <w:lang w:val="fi-FI" w:eastAsia="fi-FI"/>
        </w:rPr>
        <w:t>sarja</w:t>
      </w:r>
      <w:r w:rsidRPr="00E1653E">
        <w:rPr>
          <w:rFonts w:ascii="Arial" w:eastAsia="Times New Roman" w:hAnsi="Arial" w:cs="Arial"/>
          <w:sz w:val="20"/>
          <w:szCs w:val="20"/>
          <w:lang w:val="fi-FI" w:eastAsia="fi-FI"/>
        </w:rPr>
        <w:t xml:space="preserve">n </w:t>
      </w:r>
      <w:r w:rsidRPr="00855979">
        <w:rPr>
          <w:rFonts w:ascii="Arial" w:eastAsia="Times New Roman" w:hAnsi="Arial" w:cs="Arial"/>
          <w:sz w:val="20"/>
          <w:szCs w:val="20"/>
          <w:lang w:val="fi-FI" w:eastAsia="fi-FI"/>
        </w:rPr>
        <w:t xml:space="preserve">SFS-EN </w:t>
      </w:r>
      <w:r w:rsidR="00AE1138">
        <w:rPr>
          <w:rFonts w:ascii="Arial" w:eastAsia="Times New Roman" w:hAnsi="Arial" w:cs="Arial"/>
          <w:sz w:val="20"/>
          <w:szCs w:val="20"/>
          <w:lang w:val="fi-FI" w:eastAsia="fi-FI"/>
        </w:rPr>
        <w:t>54</w:t>
      </w:r>
      <w:r w:rsidRPr="00855979">
        <w:rPr>
          <w:rFonts w:ascii="Arial" w:eastAsia="Times New Roman" w:hAnsi="Arial" w:cs="Arial"/>
          <w:sz w:val="20"/>
          <w:szCs w:val="20"/>
          <w:lang w:val="fi-FI" w:eastAsia="fi-FI"/>
        </w:rPr>
        <w:t xml:space="preserve"> </w:t>
      </w:r>
      <w:r w:rsidRPr="00E1653E">
        <w:rPr>
          <w:rFonts w:ascii="Arial" w:eastAsia="Times New Roman" w:hAnsi="Arial" w:cs="Arial"/>
          <w:sz w:val="20"/>
          <w:szCs w:val="20"/>
          <w:lang w:val="fi-FI" w:eastAsia="fi-FI"/>
        </w:rPr>
        <w:t>mukaan hyväksyttyjä</w:t>
      </w:r>
      <w:r w:rsidR="00DE01AC">
        <w:rPr>
          <w:rFonts w:ascii="Arial" w:eastAsia="Times New Roman" w:hAnsi="Arial" w:cs="Arial"/>
          <w:sz w:val="20"/>
          <w:szCs w:val="20"/>
          <w:lang w:val="fi-FI" w:eastAsia="fi-FI"/>
        </w:rPr>
        <w:t xml:space="preserve"> osoitteellisia</w:t>
      </w:r>
      <w:r w:rsidRPr="00E1653E">
        <w:rPr>
          <w:rFonts w:ascii="Arial" w:eastAsia="Times New Roman" w:hAnsi="Arial" w:cs="Arial"/>
          <w:sz w:val="20"/>
          <w:szCs w:val="20"/>
          <w:lang w:val="fi-FI" w:eastAsia="fi-FI"/>
        </w:rPr>
        <w:t xml:space="preserve"> </w:t>
      </w:r>
      <w:r w:rsidR="00E8675D">
        <w:rPr>
          <w:rFonts w:ascii="Arial" w:eastAsia="Times New Roman" w:hAnsi="Arial" w:cs="Arial"/>
          <w:sz w:val="20"/>
          <w:szCs w:val="20"/>
          <w:lang w:val="fi-FI" w:eastAsia="fi-FI"/>
        </w:rPr>
        <w:t>palo</w:t>
      </w:r>
      <w:r w:rsidR="00AE1138">
        <w:rPr>
          <w:rFonts w:ascii="Arial" w:eastAsia="Times New Roman" w:hAnsi="Arial" w:cs="Arial"/>
          <w:sz w:val="20"/>
          <w:szCs w:val="20"/>
          <w:lang w:val="fi-FI" w:eastAsia="fi-FI"/>
        </w:rPr>
        <w:t>ilmaisimia</w:t>
      </w:r>
      <w:r w:rsidR="00D07DA7">
        <w:rPr>
          <w:rFonts w:ascii="Arial" w:eastAsia="Times New Roman" w:hAnsi="Arial" w:cs="Arial"/>
          <w:sz w:val="20"/>
          <w:szCs w:val="20"/>
          <w:lang w:val="fi-FI" w:eastAsia="fi-FI"/>
        </w:rPr>
        <w:t xml:space="preserve">. Varoittimista käytetään tässä </w:t>
      </w:r>
      <w:r w:rsidR="00792CB9">
        <w:rPr>
          <w:rFonts w:ascii="Arial" w:eastAsia="Times New Roman" w:hAnsi="Arial" w:cs="Arial"/>
          <w:sz w:val="20"/>
          <w:szCs w:val="20"/>
          <w:lang w:val="fi-FI" w:eastAsia="fi-FI"/>
        </w:rPr>
        <w:t>ohjeessa</w:t>
      </w:r>
      <w:r w:rsidR="00D07DA7">
        <w:rPr>
          <w:rFonts w:ascii="Arial" w:eastAsia="Times New Roman" w:hAnsi="Arial" w:cs="Arial"/>
          <w:sz w:val="20"/>
          <w:szCs w:val="20"/>
          <w:lang w:val="fi-FI" w:eastAsia="fi-FI"/>
        </w:rPr>
        <w:t xml:space="preserve"> nimitystä paloilmaisin</w:t>
      </w:r>
      <w:r>
        <w:rPr>
          <w:rFonts w:ascii="Arial" w:eastAsia="Times New Roman" w:hAnsi="Arial" w:cs="Arial"/>
          <w:sz w:val="20"/>
          <w:szCs w:val="20"/>
          <w:lang w:val="fi-FI" w:eastAsia="fi-FI"/>
        </w:rPr>
        <w:t xml:space="preserve"> (optinen</w:t>
      </w:r>
      <w:r w:rsidR="00DE01AC">
        <w:rPr>
          <w:rFonts w:ascii="Arial" w:eastAsia="Times New Roman" w:hAnsi="Arial" w:cs="Arial"/>
          <w:sz w:val="20"/>
          <w:szCs w:val="20"/>
          <w:lang w:val="fi-FI" w:eastAsia="fi-FI"/>
        </w:rPr>
        <w:t>/lämpö</w:t>
      </w:r>
      <w:r w:rsidR="00D07DA7">
        <w:rPr>
          <w:rFonts w:ascii="Arial" w:eastAsia="Times New Roman" w:hAnsi="Arial" w:cs="Arial"/>
          <w:sz w:val="20"/>
          <w:szCs w:val="20"/>
          <w:lang w:val="fi-FI" w:eastAsia="fi-FI"/>
        </w:rPr>
        <w:t xml:space="preserve"> </w:t>
      </w:r>
      <w:r w:rsidR="0067473B">
        <w:rPr>
          <w:rFonts w:ascii="Arial" w:eastAsia="Times New Roman" w:hAnsi="Arial" w:cs="Arial"/>
          <w:sz w:val="20"/>
          <w:szCs w:val="20"/>
          <w:lang w:val="fi-FI" w:eastAsia="fi-FI"/>
        </w:rPr>
        <w:t>monikriteeri</w:t>
      </w:r>
      <w:r w:rsidR="00AE1138">
        <w:rPr>
          <w:rFonts w:ascii="Arial" w:eastAsia="Times New Roman" w:hAnsi="Arial" w:cs="Arial"/>
          <w:sz w:val="20"/>
          <w:szCs w:val="20"/>
          <w:lang w:val="fi-FI" w:eastAsia="fi-FI"/>
        </w:rPr>
        <w:t>-ilmaisin</w:t>
      </w:r>
      <w:r w:rsidR="00E8675D">
        <w:rPr>
          <w:rFonts w:ascii="Arial" w:eastAsia="Times New Roman" w:hAnsi="Arial" w:cs="Arial"/>
          <w:sz w:val="20"/>
          <w:szCs w:val="20"/>
          <w:lang w:val="fi-FI" w:eastAsia="fi-FI"/>
        </w:rPr>
        <w:t xml:space="preserve"> osoitteellisella tai osoitteettomalla</w:t>
      </w:r>
      <w:r>
        <w:rPr>
          <w:rFonts w:ascii="Arial" w:eastAsia="Times New Roman" w:hAnsi="Arial" w:cs="Arial"/>
          <w:sz w:val="20"/>
          <w:szCs w:val="20"/>
          <w:lang w:val="fi-FI" w:eastAsia="fi-FI"/>
        </w:rPr>
        <w:t xml:space="preserve"> kantaäänihälyttimellä</w:t>
      </w:r>
      <w:r w:rsidR="00E8675D">
        <w:rPr>
          <w:rFonts w:ascii="Arial" w:eastAsia="Times New Roman" w:hAnsi="Arial" w:cs="Arial"/>
          <w:sz w:val="20"/>
          <w:szCs w:val="20"/>
          <w:lang w:val="fi-FI" w:eastAsia="fi-FI"/>
        </w:rPr>
        <w:t>, mikäli järjestelmä sallii osoitteettoman hälyttimen silmukkaoksassa</w:t>
      </w:r>
      <w:r w:rsidR="00DE01AC">
        <w:rPr>
          <w:rFonts w:ascii="Arial" w:eastAsia="Times New Roman" w:hAnsi="Arial" w:cs="Arial"/>
          <w:sz w:val="20"/>
          <w:szCs w:val="20"/>
          <w:lang w:val="fi-FI" w:eastAsia="fi-FI"/>
        </w:rPr>
        <w:t>)</w:t>
      </w:r>
      <w:r w:rsidR="00D07DA7">
        <w:rPr>
          <w:rFonts w:ascii="Arial" w:eastAsia="Times New Roman" w:hAnsi="Arial" w:cs="Arial"/>
          <w:sz w:val="20"/>
          <w:szCs w:val="20"/>
          <w:lang w:val="fi-FI" w:eastAsia="fi-FI"/>
        </w:rPr>
        <w:t>.</w:t>
      </w:r>
      <w:r w:rsidR="00DE01AC">
        <w:rPr>
          <w:rFonts w:ascii="Arial" w:eastAsia="Times New Roman" w:hAnsi="Arial" w:cs="Arial"/>
          <w:sz w:val="20"/>
          <w:szCs w:val="20"/>
          <w:lang w:val="fi-FI" w:eastAsia="fi-FI"/>
        </w:rPr>
        <w:t xml:space="preserve"> </w:t>
      </w:r>
      <w:r w:rsidR="00E8675D">
        <w:rPr>
          <w:rFonts w:ascii="Arial" w:eastAsia="Times New Roman" w:hAnsi="Arial" w:cs="Arial"/>
          <w:sz w:val="20"/>
          <w:szCs w:val="20"/>
          <w:lang w:val="fi-FI" w:eastAsia="fi-FI"/>
        </w:rPr>
        <w:t>Ilmaisimen</w:t>
      </w:r>
      <w:r w:rsidR="00730707">
        <w:rPr>
          <w:rFonts w:ascii="Arial" w:eastAsia="Times New Roman" w:hAnsi="Arial" w:cs="Arial"/>
          <w:sz w:val="20"/>
          <w:szCs w:val="20"/>
          <w:lang w:val="fi-FI" w:eastAsia="fi-FI"/>
        </w:rPr>
        <w:t xml:space="preserve"> monikriteeriarvot on oltava ohjelmoitavissa tilakohtaisten vaatimusten mukaisesti.</w:t>
      </w:r>
      <w:r w:rsidR="00C14F1D">
        <w:rPr>
          <w:rFonts w:ascii="Arial" w:eastAsia="Times New Roman" w:hAnsi="Arial" w:cs="Arial"/>
          <w:sz w:val="20"/>
          <w:szCs w:val="20"/>
          <w:lang w:val="fi-FI" w:eastAsia="fi-FI"/>
        </w:rPr>
        <w:t xml:space="preserve"> </w:t>
      </w:r>
      <w:r w:rsidR="00C14F1D" w:rsidRPr="00C14F1D">
        <w:rPr>
          <w:rFonts w:ascii="Arial" w:eastAsia="Times New Roman" w:hAnsi="Arial" w:cs="Arial"/>
          <w:sz w:val="20"/>
          <w:szCs w:val="20"/>
          <w:lang w:val="fi-FI" w:eastAsia="fi-FI"/>
        </w:rPr>
        <w:t>Huoneistoihin sekä yleisiin-</w:t>
      </w:r>
      <w:r w:rsidR="00D07DA7">
        <w:rPr>
          <w:rFonts w:ascii="Arial" w:eastAsia="Times New Roman" w:hAnsi="Arial" w:cs="Arial"/>
          <w:sz w:val="20"/>
          <w:szCs w:val="20"/>
          <w:lang w:val="fi-FI" w:eastAsia="fi-FI"/>
        </w:rPr>
        <w:t>,</w:t>
      </w:r>
      <w:r w:rsidR="00C14F1D" w:rsidRPr="00C14F1D">
        <w:rPr>
          <w:rFonts w:ascii="Arial" w:eastAsia="Times New Roman" w:hAnsi="Arial" w:cs="Arial"/>
          <w:sz w:val="20"/>
          <w:szCs w:val="20"/>
          <w:lang w:val="fi-FI" w:eastAsia="fi-FI"/>
        </w:rPr>
        <w:t xml:space="preserve"> yhteisiin-, teknisiin- ja liiketiloihin asennetaan </w:t>
      </w:r>
      <w:r w:rsidR="00E8675D">
        <w:rPr>
          <w:rFonts w:ascii="Arial" w:eastAsia="Times New Roman" w:hAnsi="Arial" w:cs="Arial"/>
          <w:sz w:val="20"/>
          <w:szCs w:val="20"/>
          <w:lang w:val="fi-FI" w:eastAsia="fi-FI"/>
        </w:rPr>
        <w:t>paloilmaisimet</w:t>
      </w:r>
      <w:r w:rsidR="00C14F1D" w:rsidRPr="00C14F1D">
        <w:rPr>
          <w:rFonts w:ascii="Arial" w:eastAsia="Times New Roman" w:hAnsi="Arial" w:cs="Arial"/>
          <w:sz w:val="20"/>
          <w:szCs w:val="20"/>
          <w:lang w:val="fi-FI" w:eastAsia="fi-FI"/>
        </w:rPr>
        <w:t xml:space="preserve"> suunnitelmissa esitetyn toteutuksen mukaisesti</w:t>
      </w:r>
      <w:r w:rsidR="00412C6D" w:rsidRPr="00AD2342">
        <w:rPr>
          <w:rFonts w:ascii="Arial" w:eastAsia="Times New Roman" w:hAnsi="Arial" w:cs="Arial"/>
          <w:sz w:val="20"/>
          <w:szCs w:val="20"/>
          <w:lang w:val="fi-FI" w:eastAsia="fi-FI"/>
        </w:rPr>
        <w:t>.</w:t>
      </w:r>
      <w:r w:rsidR="00C14F1D" w:rsidRPr="00AD2342">
        <w:rPr>
          <w:rFonts w:ascii="Arial" w:eastAsia="Times New Roman" w:hAnsi="Arial" w:cs="Arial"/>
          <w:sz w:val="20"/>
          <w:szCs w:val="20"/>
          <w:lang w:val="fi-FI" w:eastAsia="fi-FI"/>
        </w:rPr>
        <w:t xml:space="preserve"> </w:t>
      </w:r>
      <w:r w:rsidR="00D2729E">
        <w:rPr>
          <w:rFonts w:ascii="Arial" w:eastAsia="Times New Roman" w:hAnsi="Arial" w:cs="Arial"/>
          <w:sz w:val="20"/>
          <w:szCs w:val="20"/>
          <w:lang w:val="fi-FI" w:eastAsia="fi-FI"/>
        </w:rPr>
        <w:t xml:space="preserve">Ullakkotiloihin asennettaan ilmaisimet, jos tilat sisältävät kulkureittejä tai -siltoja esimerkiksi IV-konehuoneeseen. </w:t>
      </w:r>
      <w:r w:rsidR="00C14F1D" w:rsidRPr="00C14F1D">
        <w:rPr>
          <w:rFonts w:ascii="Arial" w:eastAsia="Times New Roman" w:hAnsi="Arial" w:cs="Arial"/>
          <w:sz w:val="20"/>
          <w:szCs w:val="20"/>
          <w:lang w:val="fi-FI" w:eastAsia="fi-FI"/>
        </w:rPr>
        <w:t xml:space="preserve">Asunto-osakeyhtiöiden ja </w:t>
      </w:r>
      <w:proofErr w:type="spellStart"/>
      <w:r w:rsidR="00C14F1D" w:rsidRPr="00C14F1D">
        <w:rPr>
          <w:rFonts w:ascii="Arial" w:eastAsia="Times New Roman" w:hAnsi="Arial" w:cs="Arial"/>
          <w:sz w:val="20"/>
          <w:szCs w:val="20"/>
          <w:lang w:val="fi-FI" w:eastAsia="fi-FI"/>
        </w:rPr>
        <w:t>Hason</w:t>
      </w:r>
      <w:proofErr w:type="spellEnd"/>
      <w:r w:rsidR="00C14F1D" w:rsidRPr="00C14F1D">
        <w:rPr>
          <w:rFonts w:ascii="Arial" w:eastAsia="Times New Roman" w:hAnsi="Arial" w:cs="Arial"/>
          <w:sz w:val="20"/>
          <w:szCs w:val="20"/>
          <w:lang w:val="fi-FI" w:eastAsia="fi-FI"/>
        </w:rPr>
        <w:t xml:space="preserve"> kohteissa huoneistojen palo</w:t>
      </w:r>
      <w:r w:rsidR="00E8675D">
        <w:rPr>
          <w:rFonts w:ascii="Arial" w:eastAsia="Times New Roman" w:hAnsi="Arial" w:cs="Arial"/>
          <w:sz w:val="20"/>
          <w:szCs w:val="20"/>
          <w:lang w:val="fi-FI" w:eastAsia="fi-FI"/>
        </w:rPr>
        <w:t>ilmaisimet</w:t>
      </w:r>
      <w:r w:rsidR="00C14F1D" w:rsidRPr="00C14F1D">
        <w:rPr>
          <w:rFonts w:ascii="Arial" w:eastAsia="Times New Roman" w:hAnsi="Arial" w:cs="Arial"/>
          <w:sz w:val="20"/>
          <w:szCs w:val="20"/>
          <w:lang w:val="fi-FI" w:eastAsia="fi-FI"/>
        </w:rPr>
        <w:t xml:space="preserve"> asennetaan kaikkiin makuuhuoneisiin ja olohuoneeseen. </w:t>
      </w:r>
      <w:proofErr w:type="spellStart"/>
      <w:r w:rsidR="00C14F1D" w:rsidRPr="00C14F1D">
        <w:rPr>
          <w:rFonts w:ascii="Arial" w:eastAsia="Times New Roman" w:hAnsi="Arial" w:cs="Arial"/>
          <w:sz w:val="20"/>
          <w:szCs w:val="20"/>
          <w:lang w:val="fi-FI" w:eastAsia="fi-FI"/>
        </w:rPr>
        <w:t>Hekan</w:t>
      </w:r>
      <w:proofErr w:type="spellEnd"/>
      <w:r w:rsidR="00C14F1D" w:rsidRPr="00C14F1D">
        <w:rPr>
          <w:rFonts w:ascii="Arial" w:eastAsia="Times New Roman" w:hAnsi="Arial" w:cs="Arial"/>
          <w:sz w:val="20"/>
          <w:szCs w:val="20"/>
          <w:lang w:val="fi-FI" w:eastAsia="fi-FI"/>
        </w:rPr>
        <w:t xml:space="preserve"> kohteissa palo</w:t>
      </w:r>
      <w:r w:rsidR="00E8675D">
        <w:rPr>
          <w:rFonts w:ascii="Arial" w:eastAsia="Times New Roman" w:hAnsi="Arial" w:cs="Arial"/>
          <w:sz w:val="20"/>
          <w:szCs w:val="20"/>
          <w:lang w:val="fi-FI" w:eastAsia="fi-FI"/>
        </w:rPr>
        <w:t>ilmaisimien</w:t>
      </w:r>
      <w:r w:rsidR="00C14F1D" w:rsidRPr="00C14F1D">
        <w:rPr>
          <w:rFonts w:ascii="Arial" w:eastAsia="Times New Roman" w:hAnsi="Arial" w:cs="Arial"/>
          <w:sz w:val="20"/>
          <w:szCs w:val="20"/>
          <w:lang w:val="fi-FI" w:eastAsia="fi-FI"/>
        </w:rPr>
        <w:t xml:space="preserve"> asennuslaajuus toteutetaan viranomaisvaatimusten mukaisesti (huoneistossa yksi ilmaisin jokaista alkavaa 60 m² pinta-alaa kohti).</w:t>
      </w:r>
      <w:r w:rsidR="00220EC8">
        <w:rPr>
          <w:rFonts w:ascii="Arial" w:eastAsia="Times New Roman" w:hAnsi="Arial" w:cs="Arial"/>
          <w:sz w:val="20"/>
          <w:szCs w:val="20"/>
          <w:lang w:val="fi-FI" w:eastAsia="fi-FI"/>
        </w:rPr>
        <w:t xml:space="preserve"> Palo</w:t>
      </w:r>
      <w:r w:rsidR="00E8675D">
        <w:rPr>
          <w:rFonts w:ascii="Arial" w:eastAsia="Times New Roman" w:hAnsi="Arial" w:cs="Arial"/>
          <w:sz w:val="20"/>
          <w:szCs w:val="20"/>
          <w:lang w:val="fi-FI" w:eastAsia="fi-FI"/>
        </w:rPr>
        <w:t>ilmaisin</w:t>
      </w:r>
      <w:r w:rsidR="00220EC8">
        <w:rPr>
          <w:rFonts w:ascii="Arial" w:eastAsia="Times New Roman" w:hAnsi="Arial" w:cs="Arial"/>
          <w:sz w:val="20"/>
          <w:szCs w:val="20"/>
          <w:lang w:val="fi-FI" w:eastAsia="fi-FI"/>
        </w:rPr>
        <w:t xml:space="preserve"> sijoitetaan olohuoneeseen ja 60 </w:t>
      </w:r>
      <w:r w:rsidR="00220EC8" w:rsidRPr="00C14F1D">
        <w:rPr>
          <w:rFonts w:ascii="Arial" w:eastAsia="Times New Roman" w:hAnsi="Arial" w:cs="Arial"/>
          <w:sz w:val="20"/>
          <w:szCs w:val="20"/>
          <w:lang w:val="fi-FI" w:eastAsia="fi-FI"/>
        </w:rPr>
        <w:t xml:space="preserve">m² </w:t>
      </w:r>
      <w:r w:rsidR="00220EC8">
        <w:rPr>
          <w:rFonts w:ascii="Arial" w:eastAsia="Times New Roman" w:hAnsi="Arial" w:cs="Arial"/>
          <w:sz w:val="20"/>
          <w:szCs w:val="20"/>
          <w:lang w:val="fi-FI" w:eastAsia="fi-FI"/>
        </w:rPr>
        <w:t>pinta-alan ylittyessä lisävaroitin sijoitetaan suurimpaan makuuhuoneeseen.</w:t>
      </w:r>
      <w:r w:rsidR="00950C4D">
        <w:rPr>
          <w:rFonts w:ascii="Arial" w:eastAsia="Times New Roman" w:hAnsi="Arial" w:cs="Arial"/>
          <w:sz w:val="20"/>
          <w:szCs w:val="20"/>
          <w:lang w:val="fi-FI" w:eastAsia="fi-FI"/>
        </w:rPr>
        <w:t xml:space="preserve"> Ilmaisimen sijoittamisessa on varmistettava, että etäisyys liedestä on vähintään 4 metriä. </w:t>
      </w:r>
      <w:r w:rsidR="00E8675D" w:rsidRPr="00E8675D">
        <w:rPr>
          <w:rFonts w:ascii="Arial" w:eastAsia="Times New Roman" w:hAnsi="Arial" w:cs="Arial"/>
          <w:sz w:val="20"/>
          <w:szCs w:val="20"/>
          <w:lang w:val="fi-FI" w:eastAsia="fi-FI"/>
        </w:rPr>
        <w:t>Asuinhuone</w:t>
      </w:r>
      <w:r w:rsidR="00E8675D">
        <w:rPr>
          <w:rFonts w:ascii="Arial" w:eastAsia="Times New Roman" w:hAnsi="Arial" w:cs="Arial"/>
          <w:sz w:val="20"/>
          <w:szCs w:val="20"/>
          <w:lang w:val="fi-FI" w:eastAsia="fi-FI"/>
        </w:rPr>
        <w:t>istossa</w:t>
      </w:r>
      <w:r w:rsidR="00E8675D" w:rsidRPr="00E8675D">
        <w:rPr>
          <w:rFonts w:ascii="Arial" w:eastAsia="Times New Roman" w:hAnsi="Arial" w:cs="Arial"/>
          <w:sz w:val="20"/>
          <w:szCs w:val="20"/>
          <w:lang w:val="fi-FI" w:eastAsia="fi-FI"/>
        </w:rPr>
        <w:t xml:space="preserve"> (paloryhmässä) tulee olla vähintään yksi osoitteellinen kantaäänihälytin</w:t>
      </w:r>
      <w:r w:rsidR="00E8675D">
        <w:rPr>
          <w:rFonts w:ascii="Arial" w:eastAsia="Times New Roman" w:hAnsi="Arial" w:cs="Arial"/>
          <w:sz w:val="20"/>
          <w:szCs w:val="20"/>
          <w:lang w:val="fi-FI" w:eastAsia="fi-FI"/>
        </w:rPr>
        <w:t xml:space="preserve"> ja</w:t>
      </w:r>
      <w:r w:rsidR="00E8675D" w:rsidRPr="00E8675D">
        <w:rPr>
          <w:rFonts w:ascii="Arial" w:eastAsia="Times New Roman" w:hAnsi="Arial" w:cs="Arial"/>
          <w:sz w:val="20"/>
          <w:szCs w:val="20"/>
          <w:lang w:val="fi-FI" w:eastAsia="fi-FI"/>
        </w:rPr>
        <w:t xml:space="preserve"> kaikki huoneiston ilmaisimet varustetaan kantaäänihälyttimellä.</w:t>
      </w:r>
      <w:r w:rsidR="00D2729E">
        <w:rPr>
          <w:rFonts w:ascii="Arial" w:eastAsia="Times New Roman" w:hAnsi="Arial" w:cs="Arial"/>
          <w:sz w:val="20"/>
          <w:szCs w:val="20"/>
          <w:lang w:val="fi-FI" w:eastAsia="fi-FI"/>
        </w:rPr>
        <w:t xml:space="preserve"> Ilmaisin tulee asentaa huoneiston korkeimpaan kattopinta-alaan, ei alakatto-osuuden kohdalle.</w:t>
      </w:r>
    </w:p>
    <w:p w14:paraId="6E92105C" w14:textId="24EF08ED" w:rsidR="00C14F1D" w:rsidRDefault="00C14F1D" w:rsidP="00C14F1D">
      <w:pPr>
        <w:rPr>
          <w:rFonts w:ascii="Arial" w:eastAsia="Times New Roman" w:hAnsi="Arial" w:cs="Arial"/>
          <w:sz w:val="20"/>
          <w:szCs w:val="20"/>
          <w:lang w:val="fi-FI" w:eastAsia="fi-FI"/>
        </w:rPr>
      </w:pPr>
      <w:r w:rsidRPr="00C14F1D">
        <w:rPr>
          <w:rFonts w:ascii="Arial" w:eastAsia="Times New Roman" w:hAnsi="Arial" w:cs="Arial"/>
          <w:sz w:val="20"/>
          <w:szCs w:val="20"/>
          <w:lang w:val="fi-FI" w:eastAsia="fi-FI"/>
        </w:rPr>
        <w:lastRenderedPageBreak/>
        <w:t>Asuintalojen yleisiin tiloihin ja porraskäytäviin asennetaan palo</w:t>
      </w:r>
      <w:r w:rsidR="006028F2">
        <w:rPr>
          <w:rFonts w:ascii="Arial" w:eastAsia="Times New Roman" w:hAnsi="Arial" w:cs="Arial"/>
          <w:sz w:val="20"/>
          <w:szCs w:val="20"/>
          <w:lang w:val="fi-FI" w:eastAsia="fi-FI"/>
        </w:rPr>
        <w:t>ilmaisimet omaan paloryhmään</w:t>
      </w:r>
      <w:r w:rsidRPr="00C14F1D">
        <w:rPr>
          <w:rFonts w:ascii="Arial" w:eastAsia="Times New Roman" w:hAnsi="Arial" w:cs="Arial"/>
          <w:sz w:val="20"/>
          <w:szCs w:val="20"/>
          <w:lang w:val="fi-FI" w:eastAsia="fi-FI"/>
        </w:rPr>
        <w:t xml:space="preserve"> (kaikki ko.</w:t>
      </w:r>
      <w:r w:rsidR="006028F2">
        <w:rPr>
          <w:rFonts w:ascii="Arial" w:eastAsia="Times New Roman" w:hAnsi="Arial" w:cs="Arial"/>
          <w:sz w:val="20"/>
          <w:szCs w:val="20"/>
          <w:lang w:val="fi-FI" w:eastAsia="fi-FI"/>
        </w:rPr>
        <w:t xml:space="preserve"> saman</w:t>
      </w:r>
      <w:r w:rsidRPr="00C14F1D">
        <w:rPr>
          <w:rFonts w:ascii="Arial" w:eastAsia="Times New Roman" w:hAnsi="Arial" w:cs="Arial"/>
          <w:sz w:val="20"/>
          <w:szCs w:val="20"/>
          <w:lang w:val="fi-FI" w:eastAsia="fi-FI"/>
        </w:rPr>
        <w:t xml:space="preserve"> porraskäytävän läheisyydessä olevat tilat</w:t>
      </w:r>
      <w:r w:rsidR="006028F2">
        <w:rPr>
          <w:rFonts w:ascii="Arial" w:eastAsia="Times New Roman" w:hAnsi="Arial" w:cs="Arial"/>
          <w:sz w:val="20"/>
          <w:szCs w:val="20"/>
          <w:lang w:val="fi-FI" w:eastAsia="fi-FI"/>
        </w:rPr>
        <w:t xml:space="preserve"> (paloryhmän osoitteelliset kantaäänihälyttimet)</w:t>
      </w:r>
      <w:r w:rsidRPr="00C14F1D">
        <w:rPr>
          <w:rFonts w:ascii="Arial" w:eastAsia="Times New Roman" w:hAnsi="Arial" w:cs="Arial"/>
          <w:sz w:val="20"/>
          <w:szCs w:val="20"/>
          <w:lang w:val="fi-FI" w:eastAsia="fi-FI"/>
        </w:rPr>
        <w:t xml:space="preserve"> hälyttävät yhtä aikaa</w:t>
      </w:r>
      <w:r>
        <w:rPr>
          <w:rFonts w:ascii="Arial" w:eastAsia="Times New Roman" w:hAnsi="Arial" w:cs="Arial"/>
          <w:sz w:val="20"/>
          <w:szCs w:val="20"/>
          <w:lang w:val="fi-FI" w:eastAsia="fi-FI"/>
        </w:rPr>
        <w:t xml:space="preserve"> pois lukien asunnot</w:t>
      </w:r>
      <w:r w:rsidRPr="00C14F1D">
        <w:rPr>
          <w:rFonts w:ascii="Arial" w:eastAsia="Times New Roman" w:hAnsi="Arial" w:cs="Arial"/>
          <w:sz w:val="20"/>
          <w:szCs w:val="20"/>
          <w:lang w:val="fi-FI" w:eastAsia="fi-FI"/>
        </w:rPr>
        <w:t>).</w:t>
      </w:r>
      <w:r w:rsidR="00220EC8">
        <w:rPr>
          <w:rFonts w:ascii="Arial" w:eastAsia="Times New Roman" w:hAnsi="Arial" w:cs="Arial"/>
          <w:sz w:val="20"/>
          <w:szCs w:val="20"/>
          <w:lang w:val="fi-FI" w:eastAsia="fi-FI"/>
        </w:rPr>
        <w:t xml:space="preserve"> Järjestelmä on pystyttävä ohjelmoimaan siten, että </w:t>
      </w:r>
      <w:r w:rsidR="006028F2">
        <w:rPr>
          <w:rFonts w:ascii="Arial" w:eastAsia="Times New Roman" w:hAnsi="Arial" w:cs="Arial"/>
          <w:sz w:val="20"/>
          <w:szCs w:val="20"/>
          <w:lang w:val="fi-FI" w:eastAsia="fi-FI"/>
        </w:rPr>
        <w:t>ilmaisimen</w:t>
      </w:r>
      <w:r w:rsidR="00220EC8">
        <w:rPr>
          <w:rFonts w:ascii="Arial" w:eastAsia="Times New Roman" w:hAnsi="Arial" w:cs="Arial"/>
          <w:sz w:val="20"/>
          <w:szCs w:val="20"/>
          <w:lang w:val="fi-FI" w:eastAsia="fi-FI"/>
        </w:rPr>
        <w:t xml:space="preserve"> kantaäänihälytin toimii rajatuilla </w:t>
      </w:r>
      <w:r w:rsidR="006028F2">
        <w:rPr>
          <w:rFonts w:ascii="Arial" w:eastAsia="Times New Roman" w:hAnsi="Arial" w:cs="Arial"/>
          <w:sz w:val="20"/>
          <w:szCs w:val="20"/>
          <w:lang w:val="fi-FI" w:eastAsia="fi-FI"/>
        </w:rPr>
        <w:t>paloryhmä</w:t>
      </w:r>
      <w:r w:rsidR="00220EC8">
        <w:rPr>
          <w:rFonts w:ascii="Arial" w:eastAsia="Times New Roman" w:hAnsi="Arial" w:cs="Arial"/>
          <w:sz w:val="20"/>
          <w:szCs w:val="20"/>
          <w:lang w:val="fi-FI" w:eastAsia="fi-FI"/>
        </w:rPr>
        <w:t>alueilla eikä koko järjestelmä hälytä.</w:t>
      </w:r>
      <w:r w:rsidRPr="00C14F1D">
        <w:rPr>
          <w:rFonts w:ascii="Arial" w:eastAsia="Times New Roman" w:hAnsi="Arial" w:cs="Arial"/>
          <w:sz w:val="20"/>
          <w:szCs w:val="20"/>
          <w:lang w:val="fi-FI" w:eastAsia="fi-FI"/>
        </w:rPr>
        <w:t xml:space="preserve"> Kunkin porraskäytävän yhteydessä olevien muiden tilojen hälytystieto (ei koske asuntojen sisällä olevia palo</w:t>
      </w:r>
      <w:r w:rsidR="00D07DA7">
        <w:rPr>
          <w:rFonts w:ascii="Arial" w:eastAsia="Times New Roman" w:hAnsi="Arial" w:cs="Arial"/>
          <w:sz w:val="20"/>
          <w:szCs w:val="20"/>
          <w:lang w:val="fi-FI" w:eastAsia="fi-FI"/>
        </w:rPr>
        <w:t>ilmaisimia</w:t>
      </w:r>
      <w:r w:rsidRPr="00C14F1D">
        <w:rPr>
          <w:rFonts w:ascii="Arial" w:eastAsia="Times New Roman" w:hAnsi="Arial" w:cs="Arial"/>
          <w:sz w:val="20"/>
          <w:szCs w:val="20"/>
          <w:lang w:val="fi-FI" w:eastAsia="fi-FI"/>
        </w:rPr>
        <w:t xml:space="preserve">) tulee kuulua myös porraskäytävässä. Hälytys porraskäytävään toteutetaan </w:t>
      </w:r>
      <w:r w:rsidR="00DE01AC">
        <w:rPr>
          <w:rFonts w:ascii="Arial" w:eastAsia="Times New Roman" w:hAnsi="Arial" w:cs="Arial"/>
          <w:sz w:val="20"/>
          <w:szCs w:val="20"/>
          <w:lang w:val="fi-FI" w:eastAsia="fi-FI"/>
        </w:rPr>
        <w:t>ilmaisimien</w:t>
      </w:r>
      <w:r w:rsidRPr="00C14F1D">
        <w:rPr>
          <w:rFonts w:ascii="Arial" w:eastAsia="Times New Roman" w:hAnsi="Arial" w:cs="Arial"/>
          <w:sz w:val="20"/>
          <w:szCs w:val="20"/>
          <w:lang w:val="fi-FI" w:eastAsia="fi-FI"/>
        </w:rPr>
        <w:t xml:space="preserve"> </w:t>
      </w:r>
      <w:r w:rsidR="00DE01AC">
        <w:rPr>
          <w:rFonts w:ascii="Arial" w:eastAsia="Times New Roman" w:hAnsi="Arial" w:cs="Arial"/>
          <w:sz w:val="20"/>
          <w:szCs w:val="20"/>
          <w:lang w:val="fi-FI" w:eastAsia="fi-FI"/>
        </w:rPr>
        <w:t>paloryhmillä</w:t>
      </w:r>
      <w:r w:rsidRPr="00C14F1D">
        <w:rPr>
          <w:rFonts w:ascii="Arial" w:eastAsia="Times New Roman" w:hAnsi="Arial" w:cs="Arial"/>
          <w:sz w:val="20"/>
          <w:szCs w:val="20"/>
          <w:lang w:val="fi-FI" w:eastAsia="fi-FI"/>
        </w:rPr>
        <w:t xml:space="preserve"> tai keskuksen osoitteellisten </w:t>
      </w:r>
      <w:r w:rsidR="00DE01AC">
        <w:rPr>
          <w:rFonts w:ascii="Arial" w:eastAsia="Times New Roman" w:hAnsi="Arial" w:cs="Arial"/>
          <w:sz w:val="20"/>
          <w:szCs w:val="20"/>
          <w:lang w:val="fi-FI" w:eastAsia="fi-FI"/>
        </w:rPr>
        <w:t>ilmaisimien</w:t>
      </w:r>
      <w:r w:rsidRPr="00C14F1D">
        <w:rPr>
          <w:rFonts w:ascii="Arial" w:eastAsia="Times New Roman" w:hAnsi="Arial" w:cs="Arial"/>
          <w:sz w:val="20"/>
          <w:szCs w:val="20"/>
          <w:lang w:val="fi-FI" w:eastAsia="fi-FI"/>
        </w:rPr>
        <w:t xml:space="preserve"> ohjelmoinnilla</w:t>
      </w:r>
      <w:r w:rsidR="00DE01AC">
        <w:rPr>
          <w:rFonts w:ascii="Arial" w:eastAsia="Times New Roman" w:hAnsi="Arial" w:cs="Arial"/>
          <w:sz w:val="20"/>
          <w:szCs w:val="20"/>
          <w:lang w:val="fi-FI" w:eastAsia="fi-FI"/>
        </w:rPr>
        <w:t xml:space="preserve"> ja</w:t>
      </w:r>
      <w:r w:rsidRPr="00C14F1D">
        <w:rPr>
          <w:rFonts w:ascii="Arial" w:eastAsia="Times New Roman" w:hAnsi="Arial" w:cs="Arial"/>
          <w:sz w:val="20"/>
          <w:szCs w:val="20"/>
          <w:lang w:val="fi-FI" w:eastAsia="fi-FI"/>
        </w:rPr>
        <w:t xml:space="preserve"> hälytys kuuluu palo</w:t>
      </w:r>
      <w:r w:rsidR="00DE01AC">
        <w:rPr>
          <w:rFonts w:ascii="Arial" w:eastAsia="Times New Roman" w:hAnsi="Arial" w:cs="Arial"/>
          <w:sz w:val="20"/>
          <w:szCs w:val="20"/>
          <w:lang w:val="fi-FI" w:eastAsia="fi-FI"/>
        </w:rPr>
        <w:t>ilmaisimesta</w:t>
      </w:r>
      <w:r w:rsidR="00376236">
        <w:rPr>
          <w:rFonts w:ascii="Arial" w:eastAsia="Times New Roman" w:hAnsi="Arial" w:cs="Arial"/>
          <w:sz w:val="20"/>
          <w:szCs w:val="20"/>
          <w:lang w:val="fi-FI" w:eastAsia="fi-FI"/>
        </w:rPr>
        <w:t xml:space="preserve"> (</w:t>
      </w:r>
      <w:r w:rsidR="00DE01AC">
        <w:rPr>
          <w:rFonts w:ascii="Arial" w:eastAsia="Times New Roman" w:hAnsi="Arial" w:cs="Arial"/>
          <w:sz w:val="20"/>
          <w:szCs w:val="20"/>
          <w:lang w:val="fi-FI" w:eastAsia="fi-FI"/>
        </w:rPr>
        <w:t>osoitteellisen ilmaisimen alle asennettu</w:t>
      </w:r>
      <w:r w:rsidR="00376236">
        <w:rPr>
          <w:rFonts w:ascii="Arial" w:eastAsia="Times New Roman" w:hAnsi="Arial" w:cs="Arial"/>
          <w:sz w:val="20"/>
          <w:szCs w:val="20"/>
          <w:lang w:val="fi-FI" w:eastAsia="fi-FI"/>
        </w:rPr>
        <w:t xml:space="preserve"> kantaäänihälyt</w:t>
      </w:r>
      <w:r w:rsidR="00DE01AC">
        <w:rPr>
          <w:rFonts w:ascii="Arial" w:eastAsia="Times New Roman" w:hAnsi="Arial" w:cs="Arial"/>
          <w:sz w:val="20"/>
          <w:szCs w:val="20"/>
          <w:lang w:val="fi-FI" w:eastAsia="fi-FI"/>
        </w:rPr>
        <w:t>in</w:t>
      </w:r>
      <w:r w:rsidR="00376236">
        <w:rPr>
          <w:rFonts w:ascii="Arial" w:eastAsia="Times New Roman" w:hAnsi="Arial" w:cs="Arial"/>
          <w:sz w:val="20"/>
          <w:szCs w:val="20"/>
          <w:lang w:val="fi-FI" w:eastAsia="fi-FI"/>
        </w:rPr>
        <w:t>)</w:t>
      </w:r>
      <w:r w:rsidRPr="0092507E">
        <w:rPr>
          <w:rFonts w:ascii="Arial" w:eastAsia="Times New Roman" w:hAnsi="Arial" w:cs="Arial"/>
          <w:sz w:val="20"/>
          <w:szCs w:val="20"/>
          <w:lang w:val="fi-FI" w:eastAsia="fi-FI"/>
        </w:rPr>
        <w:t>.</w:t>
      </w:r>
      <w:r w:rsidR="00E67F6D">
        <w:rPr>
          <w:rFonts w:ascii="Arial" w:eastAsia="Times New Roman" w:hAnsi="Arial" w:cs="Arial"/>
          <w:sz w:val="20"/>
          <w:szCs w:val="20"/>
          <w:lang w:val="fi-FI" w:eastAsia="fi-FI"/>
        </w:rPr>
        <w:t xml:space="preserve"> Yleisten tilojen yleinen hälytys tulee ohjelmoida kestämään korkeintaan 5 minuutin pituiseksi niissä tiloissa, joissa ilmaisimet eivät havaitse paloa. Paloa havaitseva ilmaisin jatkaa hälyttämistä. </w:t>
      </w:r>
      <w:r w:rsidR="0092507E" w:rsidRPr="0092507E">
        <w:rPr>
          <w:rFonts w:ascii="Arial" w:eastAsia="Times New Roman" w:hAnsi="Arial" w:cs="Arial"/>
          <w:sz w:val="20"/>
          <w:szCs w:val="20"/>
          <w:lang w:val="fi-FI" w:eastAsia="fi-FI"/>
        </w:rPr>
        <w:t>P</w:t>
      </w:r>
      <w:r w:rsidRPr="00C14F1D">
        <w:rPr>
          <w:rFonts w:ascii="Arial" w:eastAsia="Times New Roman" w:hAnsi="Arial" w:cs="Arial"/>
          <w:sz w:val="20"/>
          <w:szCs w:val="20"/>
          <w:lang w:val="fi-FI" w:eastAsia="fi-FI"/>
        </w:rPr>
        <w:t>alo</w:t>
      </w:r>
      <w:r w:rsidR="00DE01AC">
        <w:rPr>
          <w:rFonts w:ascii="Arial" w:eastAsia="Times New Roman" w:hAnsi="Arial" w:cs="Arial"/>
          <w:sz w:val="20"/>
          <w:szCs w:val="20"/>
          <w:lang w:val="fi-FI" w:eastAsia="fi-FI"/>
        </w:rPr>
        <w:t>ilmaisimien</w:t>
      </w:r>
      <w:r w:rsidRPr="00C14F1D">
        <w:rPr>
          <w:rFonts w:ascii="Arial" w:eastAsia="Times New Roman" w:hAnsi="Arial" w:cs="Arial"/>
          <w:sz w:val="20"/>
          <w:szCs w:val="20"/>
          <w:lang w:val="fi-FI" w:eastAsia="fi-FI"/>
        </w:rPr>
        <w:t xml:space="preserve"> hälytystieto liitetään kiinteistöautomaatioon</w:t>
      </w:r>
      <w:r w:rsidR="00730707">
        <w:rPr>
          <w:rFonts w:ascii="Arial" w:eastAsia="Times New Roman" w:hAnsi="Arial" w:cs="Arial"/>
          <w:sz w:val="20"/>
          <w:szCs w:val="20"/>
          <w:lang w:val="fi-FI" w:eastAsia="fi-FI"/>
        </w:rPr>
        <w:t xml:space="preserve"> ja pilvipalveluun</w:t>
      </w:r>
      <w:r w:rsidRPr="00C14F1D">
        <w:rPr>
          <w:rFonts w:ascii="Arial" w:eastAsia="Times New Roman" w:hAnsi="Arial" w:cs="Arial"/>
          <w:sz w:val="20"/>
          <w:szCs w:val="20"/>
          <w:lang w:val="fi-FI" w:eastAsia="fi-FI"/>
        </w:rPr>
        <w:t>. Asuinrakennusten porraskäytäviin asennetaan palo</w:t>
      </w:r>
      <w:r w:rsidR="00D07DA7">
        <w:rPr>
          <w:rFonts w:ascii="Arial" w:eastAsia="Times New Roman" w:hAnsi="Arial" w:cs="Arial"/>
          <w:sz w:val="20"/>
          <w:szCs w:val="20"/>
          <w:lang w:val="fi-FI" w:eastAsia="fi-FI"/>
        </w:rPr>
        <w:t>ilmaisimia</w:t>
      </w:r>
      <w:r w:rsidR="00376236">
        <w:rPr>
          <w:rFonts w:ascii="Arial" w:eastAsia="Times New Roman" w:hAnsi="Arial" w:cs="Arial"/>
          <w:sz w:val="20"/>
          <w:szCs w:val="20"/>
          <w:lang w:val="fi-FI" w:eastAsia="fi-FI"/>
        </w:rPr>
        <w:t xml:space="preserve"> </w:t>
      </w:r>
      <w:r w:rsidRPr="00C14F1D">
        <w:rPr>
          <w:rFonts w:ascii="Arial" w:eastAsia="Times New Roman" w:hAnsi="Arial" w:cs="Arial"/>
          <w:sz w:val="20"/>
          <w:szCs w:val="20"/>
          <w:lang w:val="fi-FI" w:eastAsia="fi-FI"/>
        </w:rPr>
        <w:t xml:space="preserve">vähintään joka toiseen sekä ylimpään kerrokseen. </w:t>
      </w:r>
      <w:r w:rsidR="00DE01AC" w:rsidRPr="00DE01AC">
        <w:rPr>
          <w:rFonts w:ascii="Arial" w:eastAsia="Times New Roman" w:hAnsi="Arial" w:cs="Arial"/>
          <w:sz w:val="20"/>
          <w:szCs w:val="20"/>
          <w:lang w:val="fi-FI" w:eastAsia="fi-FI"/>
        </w:rPr>
        <w:t xml:space="preserve">Osoitteellisten kantaäänihälyttimien asennuksessa huomioidaan (palo-ovien katkot) ja varmistetaan riittävä yleissireeniääni (äänenpaine / 1m 98dB ääniarvo) kaikissa paloryhmissä. Muissa kuin asuintiloissa ilmaisimen yhteydessä olevaa sireenien määrää sovelletaan ja käytetään tarvittaessa osoitteetonta ilmaisimen R-ohjauksesta toimivaa kantaäänihälytintä. Muiden kuin huoneistojen </w:t>
      </w:r>
      <w:r w:rsidR="009957AC">
        <w:rPr>
          <w:rFonts w:ascii="Arial" w:eastAsia="Times New Roman" w:hAnsi="Arial" w:cs="Arial"/>
          <w:sz w:val="20"/>
          <w:szCs w:val="20"/>
          <w:lang w:val="fi-FI" w:eastAsia="fi-FI"/>
        </w:rPr>
        <w:t>i</w:t>
      </w:r>
      <w:r w:rsidR="00DE01AC" w:rsidRPr="00DE01AC">
        <w:rPr>
          <w:rFonts w:ascii="Arial" w:eastAsia="Times New Roman" w:hAnsi="Arial" w:cs="Arial"/>
          <w:sz w:val="20"/>
          <w:szCs w:val="20"/>
          <w:lang w:val="fi-FI" w:eastAsia="fi-FI"/>
        </w:rPr>
        <w:t>lmaisimia voidaan asentaa myös ilman kantaäänihälytystä ilmaisinkantaan.</w:t>
      </w:r>
    </w:p>
    <w:p w14:paraId="59794263" w14:textId="1E9F42FE" w:rsidR="00376236" w:rsidRPr="00CF338E" w:rsidRDefault="00376236" w:rsidP="00376236">
      <w:pPr>
        <w:rPr>
          <w:rFonts w:ascii="Arial" w:eastAsia="Times New Roman" w:hAnsi="Arial" w:cs="Arial"/>
          <w:sz w:val="20"/>
          <w:szCs w:val="20"/>
          <w:lang w:val="fi-FI" w:eastAsia="fi-FI"/>
        </w:rPr>
      </w:pPr>
      <w:r w:rsidRPr="00CF338E">
        <w:rPr>
          <w:rFonts w:ascii="Arial" w:eastAsia="Times New Roman" w:hAnsi="Arial" w:cs="Arial"/>
          <w:sz w:val="20"/>
          <w:szCs w:val="20"/>
          <w:lang w:val="fi-FI" w:eastAsia="fi-FI"/>
        </w:rPr>
        <w:t>Asuinhuoneiston palo</w:t>
      </w:r>
      <w:r w:rsidR="00DE01AC">
        <w:rPr>
          <w:rFonts w:ascii="Arial" w:eastAsia="Times New Roman" w:hAnsi="Arial" w:cs="Arial"/>
          <w:sz w:val="20"/>
          <w:szCs w:val="20"/>
          <w:lang w:val="fi-FI" w:eastAsia="fi-FI"/>
        </w:rPr>
        <w:t>ilmaisimen</w:t>
      </w:r>
      <w:r w:rsidR="00CF338E" w:rsidRPr="00CF338E">
        <w:rPr>
          <w:rFonts w:ascii="Arial" w:eastAsia="Times New Roman" w:hAnsi="Arial" w:cs="Arial"/>
          <w:sz w:val="20"/>
          <w:szCs w:val="20"/>
          <w:lang w:val="fi-FI" w:eastAsia="fi-FI"/>
        </w:rPr>
        <w:t xml:space="preserve"> hälyttäessä palo</w:t>
      </w:r>
      <w:r w:rsidR="00EC1C04">
        <w:rPr>
          <w:rFonts w:ascii="Arial" w:eastAsia="Times New Roman" w:hAnsi="Arial" w:cs="Arial"/>
          <w:sz w:val="20"/>
          <w:szCs w:val="20"/>
          <w:lang w:val="fi-FI" w:eastAsia="fi-FI"/>
        </w:rPr>
        <w:t>ilmaisin</w:t>
      </w:r>
      <w:r w:rsidR="00CF338E" w:rsidRPr="00CF338E">
        <w:rPr>
          <w:rFonts w:ascii="Arial" w:eastAsia="Times New Roman" w:hAnsi="Arial" w:cs="Arial"/>
          <w:sz w:val="20"/>
          <w:szCs w:val="20"/>
          <w:lang w:val="fi-FI" w:eastAsia="fi-FI"/>
        </w:rPr>
        <w:t xml:space="preserve">silmukkaan kytketyn </w:t>
      </w:r>
      <w:r w:rsidR="00DE01AC">
        <w:rPr>
          <w:rFonts w:ascii="Arial" w:eastAsia="Times New Roman" w:hAnsi="Arial" w:cs="Arial"/>
          <w:sz w:val="20"/>
          <w:szCs w:val="20"/>
          <w:lang w:val="fi-FI" w:eastAsia="fi-FI"/>
        </w:rPr>
        <w:t xml:space="preserve">osoitteellisen osoiteyksikön </w:t>
      </w:r>
      <w:r w:rsidR="00CF338E" w:rsidRPr="00CF338E">
        <w:rPr>
          <w:rFonts w:ascii="Arial" w:eastAsia="Times New Roman" w:hAnsi="Arial" w:cs="Arial"/>
          <w:sz w:val="20"/>
          <w:szCs w:val="20"/>
          <w:lang w:val="fi-FI" w:eastAsia="fi-FI"/>
        </w:rPr>
        <w:t>releen kosketin aukeaa, jolloin asunnon sähkön jakokeskuksessa sijaitsevan kontaktorin kela päästä</w:t>
      </w:r>
      <w:r w:rsidR="00290652">
        <w:rPr>
          <w:rFonts w:ascii="Arial" w:eastAsia="Times New Roman" w:hAnsi="Arial" w:cs="Arial"/>
          <w:sz w:val="20"/>
          <w:szCs w:val="20"/>
          <w:lang w:val="fi-FI" w:eastAsia="fi-FI"/>
        </w:rPr>
        <w:t>ä</w:t>
      </w:r>
      <w:r w:rsidR="00CF338E" w:rsidRPr="00CF338E">
        <w:rPr>
          <w:rFonts w:ascii="Arial" w:eastAsia="Times New Roman" w:hAnsi="Arial" w:cs="Arial"/>
          <w:sz w:val="20"/>
          <w:szCs w:val="20"/>
          <w:lang w:val="fi-FI" w:eastAsia="fi-FI"/>
        </w:rPr>
        <w:t xml:space="preserve"> ja näin keittiölaitteilta ja keittiön pistorasioilta (ei koske jääkaappia ja pakastinta) katkaistaan jännite. Kontaktorina </w:t>
      </w:r>
      <w:r w:rsidRPr="00CF338E">
        <w:rPr>
          <w:rFonts w:ascii="Arial" w:eastAsia="Times New Roman" w:hAnsi="Arial" w:cs="Arial"/>
          <w:sz w:val="20"/>
          <w:szCs w:val="20"/>
          <w:lang w:val="fi-FI" w:eastAsia="fi-FI"/>
        </w:rPr>
        <w:t xml:space="preserve">käytetään hiljaiseen toimintoon tarkoitettua </w:t>
      </w:r>
      <w:r w:rsidR="00CF338E" w:rsidRPr="00CF338E">
        <w:rPr>
          <w:rFonts w:ascii="Arial" w:eastAsia="Times New Roman" w:hAnsi="Arial" w:cs="Arial"/>
          <w:sz w:val="20"/>
          <w:szCs w:val="20"/>
          <w:lang w:val="fi-FI" w:eastAsia="fi-FI"/>
        </w:rPr>
        <w:t>kontaktoria</w:t>
      </w:r>
      <w:r w:rsidRPr="00CF338E">
        <w:rPr>
          <w:rFonts w:ascii="Arial" w:eastAsia="Times New Roman" w:hAnsi="Arial" w:cs="Arial"/>
          <w:sz w:val="20"/>
          <w:szCs w:val="20"/>
          <w:lang w:val="fi-FI" w:eastAsia="fi-FI"/>
        </w:rPr>
        <w:t>. Kyseisen kytkennän kautta huoneistoihin siis toteutetaan liesivahtitoiminto, joka koskee lieden lisäksi myös muita keittiössä käytettäviä laitteita.</w:t>
      </w:r>
      <w:r w:rsidR="00547E29" w:rsidRPr="00CF338E">
        <w:rPr>
          <w:rFonts w:ascii="Arial" w:eastAsia="Times New Roman" w:hAnsi="Arial" w:cs="Arial"/>
          <w:sz w:val="20"/>
          <w:szCs w:val="20"/>
          <w:lang w:val="fi-FI" w:eastAsia="fi-FI"/>
        </w:rPr>
        <w:t xml:space="preserve"> Ohjausrele</w:t>
      </w:r>
      <w:r w:rsidR="00CF338E" w:rsidRPr="00CF338E">
        <w:rPr>
          <w:rFonts w:ascii="Arial" w:eastAsia="Times New Roman" w:hAnsi="Arial" w:cs="Arial"/>
          <w:sz w:val="20"/>
          <w:szCs w:val="20"/>
          <w:lang w:val="fi-FI" w:eastAsia="fi-FI"/>
        </w:rPr>
        <w:t>en kosketin aukeaa</w:t>
      </w:r>
      <w:r w:rsidR="00AD045B" w:rsidRPr="00CF338E">
        <w:rPr>
          <w:rFonts w:ascii="Arial" w:eastAsia="Times New Roman" w:hAnsi="Arial" w:cs="Arial"/>
          <w:sz w:val="20"/>
          <w:szCs w:val="20"/>
          <w:lang w:val="fi-FI" w:eastAsia="fi-FI"/>
        </w:rPr>
        <w:t xml:space="preserve"> </w:t>
      </w:r>
      <w:r w:rsidR="00AD045B" w:rsidRPr="000A689F">
        <w:rPr>
          <w:rFonts w:ascii="Arial" w:eastAsia="Times New Roman" w:hAnsi="Arial" w:cs="Arial"/>
          <w:sz w:val="20"/>
          <w:szCs w:val="20"/>
          <w:lang w:val="fi-FI" w:eastAsia="fi-FI"/>
        </w:rPr>
        <w:t>15</w:t>
      </w:r>
      <w:r w:rsidR="004A5297" w:rsidRPr="000A689F">
        <w:rPr>
          <w:rFonts w:ascii="Arial" w:eastAsia="Times New Roman" w:hAnsi="Arial" w:cs="Arial"/>
          <w:sz w:val="20"/>
          <w:szCs w:val="20"/>
          <w:lang w:val="fi-FI" w:eastAsia="fi-FI"/>
        </w:rPr>
        <w:t xml:space="preserve"> </w:t>
      </w:r>
      <w:r w:rsidR="00547E29" w:rsidRPr="000A689F">
        <w:rPr>
          <w:rFonts w:ascii="Arial" w:eastAsia="Times New Roman" w:hAnsi="Arial" w:cs="Arial"/>
          <w:sz w:val="20"/>
          <w:szCs w:val="20"/>
          <w:lang w:val="fi-FI" w:eastAsia="fi-FI"/>
        </w:rPr>
        <w:t xml:space="preserve">sekuntia </w:t>
      </w:r>
      <w:r w:rsidR="00547E29" w:rsidRPr="00CF338E">
        <w:rPr>
          <w:rFonts w:ascii="Arial" w:eastAsia="Times New Roman" w:hAnsi="Arial" w:cs="Arial"/>
          <w:sz w:val="20"/>
          <w:szCs w:val="20"/>
          <w:lang w:val="fi-FI" w:eastAsia="fi-FI"/>
        </w:rPr>
        <w:t xml:space="preserve">paloilmoituksen jälkeen, jos asunnossa ei ole painettu </w:t>
      </w:r>
      <w:r w:rsidR="00DE01AC">
        <w:rPr>
          <w:rFonts w:ascii="Arial" w:eastAsia="Times New Roman" w:hAnsi="Arial" w:cs="Arial"/>
          <w:sz w:val="20"/>
          <w:szCs w:val="20"/>
          <w:lang w:val="fi-FI" w:eastAsia="fi-FI"/>
        </w:rPr>
        <w:t>järjestelmän</w:t>
      </w:r>
      <w:r w:rsidR="00547E29" w:rsidRPr="00CF338E">
        <w:rPr>
          <w:rFonts w:ascii="Arial" w:eastAsia="Times New Roman" w:hAnsi="Arial" w:cs="Arial"/>
          <w:sz w:val="20"/>
          <w:szCs w:val="20"/>
          <w:lang w:val="fi-FI" w:eastAsia="fi-FI"/>
        </w:rPr>
        <w:t xml:space="preserve"> mykistyspainiketta.</w:t>
      </w:r>
      <w:r w:rsidRPr="00CF338E">
        <w:rPr>
          <w:rFonts w:ascii="Arial" w:eastAsia="Times New Roman" w:hAnsi="Arial" w:cs="Arial"/>
          <w:sz w:val="20"/>
          <w:szCs w:val="20"/>
          <w:lang w:val="fi-FI" w:eastAsia="fi-FI"/>
        </w:rPr>
        <w:t xml:space="preserve"> Paloilmaisi</w:t>
      </w:r>
      <w:r w:rsidR="00515CC8">
        <w:rPr>
          <w:rFonts w:ascii="Arial" w:eastAsia="Times New Roman" w:hAnsi="Arial" w:cs="Arial"/>
          <w:sz w:val="20"/>
          <w:szCs w:val="20"/>
          <w:lang w:val="fi-FI" w:eastAsia="fi-FI"/>
        </w:rPr>
        <w:t>nta ei sijoiteta keittiön ja sijoitus</w:t>
      </w:r>
      <w:r w:rsidRPr="00CF338E">
        <w:rPr>
          <w:rFonts w:ascii="Arial" w:eastAsia="Times New Roman" w:hAnsi="Arial" w:cs="Arial"/>
          <w:sz w:val="20"/>
          <w:szCs w:val="20"/>
          <w:lang w:val="fi-FI" w:eastAsia="fi-FI"/>
        </w:rPr>
        <w:t xml:space="preserve"> toteutetaan sähkölieteen nähden </w:t>
      </w:r>
      <w:r w:rsidR="00515CC8">
        <w:rPr>
          <w:rFonts w:ascii="Arial" w:eastAsia="Times New Roman" w:hAnsi="Arial" w:cs="Arial"/>
          <w:sz w:val="20"/>
          <w:szCs w:val="20"/>
          <w:lang w:val="fi-FI" w:eastAsia="fi-FI"/>
        </w:rPr>
        <w:t>olohuoneen puolelle niin</w:t>
      </w:r>
      <w:r w:rsidRPr="00CF338E">
        <w:rPr>
          <w:rFonts w:ascii="Arial" w:eastAsia="Times New Roman" w:hAnsi="Arial" w:cs="Arial"/>
          <w:sz w:val="20"/>
          <w:szCs w:val="20"/>
          <w:lang w:val="fi-FI" w:eastAsia="fi-FI"/>
        </w:rPr>
        <w:t>, että paloilmaisimen turhat hälytykset voidaan minimoida.</w:t>
      </w:r>
      <w:r w:rsidR="00515CC8">
        <w:rPr>
          <w:rFonts w:ascii="Arial" w:eastAsia="Times New Roman" w:hAnsi="Arial" w:cs="Arial"/>
          <w:sz w:val="20"/>
          <w:szCs w:val="20"/>
          <w:lang w:val="fi-FI" w:eastAsia="fi-FI"/>
        </w:rPr>
        <w:t xml:space="preserve"> </w:t>
      </w:r>
    </w:p>
    <w:p w14:paraId="21DFA71E" w14:textId="7698A955" w:rsidR="00D036F9" w:rsidRPr="00376236" w:rsidRDefault="00D036F9" w:rsidP="00376236">
      <w:pPr>
        <w:rPr>
          <w:rFonts w:ascii="Arial" w:eastAsia="Times New Roman" w:hAnsi="Arial" w:cs="Arial"/>
          <w:sz w:val="20"/>
          <w:szCs w:val="20"/>
          <w:lang w:val="fi-FI" w:eastAsia="fi-FI"/>
        </w:rPr>
      </w:pPr>
      <w:r>
        <w:rPr>
          <w:rFonts w:ascii="Arial" w:eastAsia="Times New Roman" w:hAnsi="Arial" w:cs="Arial"/>
          <w:sz w:val="20"/>
          <w:szCs w:val="20"/>
          <w:lang w:val="fi-FI" w:eastAsia="fi-FI"/>
        </w:rPr>
        <w:t xml:space="preserve">Asuinhuoneistoihin asennetaan palohälytyksen </w:t>
      </w:r>
      <w:r w:rsidR="00642CF4">
        <w:rPr>
          <w:rFonts w:ascii="Arial" w:eastAsia="Times New Roman" w:hAnsi="Arial" w:cs="Arial"/>
          <w:sz w:val="20"/>
          <w:szCs w:val="20"/>
          <w:lang w:val="fi-FI" w:eastAsia="fi-FI"/>
        </w:rPr>
        <w:t>ääniohjaus-</w:t>
      </w:r>
      <w:r>
        <w:rPr>
          <w:rFonts w:ascii="Arial" w:eastAsia="Times New Roman" w:hAnsi="Arial" w:cs="Arial"/>
          <w:sz w:val="20"/>
          <w:szCs w:val="20"/>
          <w:lang w:val="fi-FI" w:eastAsia="fi-FI"/>
        </w:rPr>
        <w:t>mykistyspainike mahdollisia</w:t>
      </w:r>
      <w:r w:rsidR="00DE01AC">
        <w:rPr>
          <w:rFonts w:ascii="Arial" w:eastAsia="Times New Roman" w:hAnsi="Arial" w:cs="Arial"/>
          <w:sz w:val="20"/>
          <w:szCs w:val="20"/>
          <w:lang w:val="fi-FI" w:eastAsia="fi-FI"/>
        </w:rPr>
        <w:t xml:space="preserve"> asukkaan toiminnasta aiheutuneita</w:t>
      </w:r>
      <w:r>
        <w:rPr>
          <w:rFonts w:ascii="Arial" w:eastAsia="Times New Roman" w:hAnsi="Arial" w:cs="Arial"/>
          <w:sz w:val="20"/>
          <w:szCs w:val="20"/>
          <w:lang w:val="fi-FI" w:eastAsia="fi-FI"/>
        </w:rPr>
        <w:t xml:space="preserve"> turhia hälytyksiä varten. </w:t>
      </w:r>
      <w:r w:rsidR="00FC17A1">
        <w:rPr>
          <w:rFonts w:ascii="Arial" w:eastAsia="Times New Roman" w:hAnsi="Arial" w:cs="Arial"/>
          <w:sz w:val="20"/>
          <w:szCs w:val="20"/>
          <w:lang w:val="fi-FI" w:eastAsia="fi-FI"/>
        </w:rPr>
        <w:t xml:space="preserve">Mykistyksen tarkoituksena on antaa asukkaalle mahdollisuus asunnon tuulettamiseen turhan hälytyksen aikana. Mykistyspainike kytketään siten, että toimiessaan se </w:t>
      </w:r>
      <w:r w:rsidR="00642CF4">
        <w:rPr>
          <w:rFonts w:ascii="Arial" w:eastAsia="Times New Roman" w:hAnsi="Arial" w:cs="Arial"/>
          <w:sz w:val="20"/>
          <w:szCs w:val="20"/>
          <w:lang w:val="fi-FI" w:eastAsia="fi-FI"/>
        </w:rPr>
        <w:t>ohittaa</w:t>
      </w:r>
      <w:r w:rsidR="00A10905">
        <w:rPr>
          <w:rFonts w:ascii="Arial" w:eastAsia="Times New Roman" w:hAnsi="Arial" w:cs="Arial"/>
          <w:sz w:val="20"/>
          <w:szCs w:val="20"/>
          <w:lang w:val="fi-FI" w:eastAsia="fi-FI"/>
        </w:rPr>
        <w:t xml:space="preserve"> </w:t>
      </w:r>
      <w:r w:rsidR="00642CF4">
        <w:rPr>
          <w:rFonts w:ascii="Arial" w:eastAsia="Times New Roman" w:hAnsi="Arial" w:cs="Arial"/>
          <w:sz w:val="20"/>
          <w:szCs w:val="20"/>
          <w:lang w:val="fi-FI" w:eastAsia="fi-FI"/>
        </w:rPr>
        <w:t>monikriteeri-ilmaisimen</w:t>
      </w:r>
      <w:r w:rsidR="004A5297">
        <w:rPr>
          <w:rFonts w:ascii="Arial" w:eastAsia="Times New Roman" w:hAnsi="Arial" w:cs="Arial"/>
          <w:sz w:val="20"/>
          <w:szCs w:val="20"/>
          <w:lang w:val="fi-FI" w:eastAsia="fi-FI"/>
        </w:rPr>
        <w:t xml:space="preserve"> savutoiminnon sekä</w:t>
      </w:r>
      <w:r w:rsidR="00A10905">
        <w:rPr>
          <w:rFonts w:ascii="Arial" w:eastAsia="Times New Roman" w:hAnsi="Arial" w:cs="Arial"/>
          <w:sz w:val="20"/>
          <w:szCs w:val="20"/>
          <w:lang w:val="fi-FI" w:eastAsia="fi-FI"/>
        </w:rPr>
        <w:t xml:space="preserve"> </w:t>
      </w:r>
      <w:r w:rsidR="00CC1F27">
        <w:rPr>
          <w:rFonts w:ascii="Arial" w:eastAsia="Times New Roman" w:hAnsi="Arial" w:cs="Arial"/>
          <w:sz w:val="20"/>
          <w:szCs w:val="20"/>
          <w:lang w:val="fi-FI" w:eastAsia="fi-FI"/>
        </w:rPr>
        <w:t>hälytyksen</w:t>
      </w:r>
      <w:r w:rsidR="0092507E">
        <w:rPr>
          <w:rFonts w:ascii="Arial" w:eastAsia="Times New Roman" w:hAnsi="Arial" w:cs="Arial"/>
          <w:sz w:val="20"/>
          <w:szCs w:val="20"/>
          <w:lang w:val="fi-FI" w:eastAsia="fi-FI"/>
        </w:rPr>
        <w:t xml:space="preserve"> </w:t>
      </w:r>
      <w:r w:rsidR="00CC1F27">
        <w:rPr>
          <w:rFonts w:ascii="Arial" w:eastAsia="Times New Roman" w:hAnsi="Arial" w:cs="Arial"/>
          <w:sz w:val="20"/>
          <w:szCs w:val="20"/>
          <w:lang w:val="fi-FI" w:eastAsia="fi-FI"/>
        </w:rPr>
        <w:t>vain kyseisessä asunno</w:t>
      </w:r>
      <w:r w:rsidR="00642CF4">
        <w:rPr>
          <w:rFonts w:ascii="Arial" w:eastAsia="Times New Roman" w:hAnsi="Arial" w:cs="Arial"/>
          <w:sz w:val="20"/>
          <w:szCs w:val="20"/>
          <w:lang w:val="fi-FI" w:eastAsia="fi-FI"/>
        </w:rPr>
        <w:t>n paloryhmässä</w:t>
      </w:r>
      <w:r w:rsidR="00CC1F27">
        <w:rPr>
          <w:rFonts w:ascii="Arial" w:eastAsia="Times New Roman" w:hAnsi="Arial" w:cs="Arial"/>
          <w:sz w:val="20"/>
          <w:szCs w:val="20"/>
          <w:lang w:val="fi-FI" w:eastAsia="fi-FI"/>
        </w:rPr>
        <w:t>, jossa palo</w:t>
      </w:r>
      <w:r w:rsidR="00642CF4">
        <w:rPr>
          <w:rFonts w:ascii="Arial" w:eastAsia="Times New Roman" w:hAnsi="Arial" w:cs="Arial"/>
          <w:sz w:val="20"/>
          <w:szCs w:val="20"/>
          <w:lang w:val="fi-FI" w:eastAsia="fi-FI"/>
        </w:rPr>
        <w:t>ilmoitin</w:t>
      </w:r>
      <w:r w:rsidR="00CC1F27">
        <w:rPr>
          <w:rFonts w:ascii="Arial" w:eastAsia="Times New Roman" w:hAnsi="Arial" w:cs="Arial"/>
          <w:sz w:val="20"/>
          <w:szCs w:val="20"/>
          <w:lang w:val="fi-FI" w:eastAsia="fi-FI"/>
        </w:rPr>
        <w:t xml:space="preserve"> </w:t>
      </w:r>
      <w:r w:rsidR="00CC1F27" w:rsidRPr="004A5297">
        <w:rPr>
          <w:rFonts w:ascii="Arial" w:eastAsia="Times New Roman" w:hAnsi="Arial" w:cs="Arial"/>
          <w:color w:val="000000" w:themeColor="text1"/>
          <w:sz w:val="20"/>
          <w:szCs w:val="20"/>
          <w:lang w:val="fi-FI" w:eastAsia="fi-FI"/>
        </w:rPr>
        <w:t>hälyttää</w:t>
      </w:r>
      <w:r w:rsidR="009819CE">
        <w:rPr>
          <w:rFonts w:ascii="Arial" w:eastAsia="Times New Roman" w:hAnsi="Arial" w:cs="Arial"/>
          <w:color w:val="000000" w:themeColor="text1"/>
          <w:sz w:val="20"/>
          <w:szCs w:val="20"/>
          <w:lang w:val="fi-FI" w:eastAsia="fi-FI"/>
        </w:rPr>
        <w:t xml:space="preserve">. </w:t>
      </w:r>
      <w:r w:rsidR="00642CF4">
        <w:rPr>
          <w:rFonts w:ascii="Arial" w:eastAsia="Times New Roman" w:hAnsi="Arial" w:cs="Arial"/>
          <w:color w:val="000000" w:themeColor="text1"/>
          <w:sz w:val="20"/>
          <w:szCs w:val="20"/>
          <w:lang w:val="fi-FI" w:eastAsia="fi-FI"/>
        </w:rPr>
        <w:t>Ilmaisimen</w:t>
      </w:r>
      <w:r w:rsidR="009819CE">
        <w:rPr>
          <w:rFonts w:ascii="Arial" w:eastAsia="Times New Roman" w:hAnsi="Arial" w:cs="Arial"/>
          <w:sz w:val="20"/>
          <w:szCs w:val="20"/>
          <w:lang w:val="fi-FI" w:eastAsia="fi-FI"/>
        </w:rPr>
        <w:t xml:space="preserve"> lämpöhälytys on käytössä jatkuvasti.</w:t>
      </w:r>
      <w:r w:rsidR="009819CE">
        <w:rPr>
          <w:rFonts w:ascii="Arial" w:eastAsia="Times New Roman" w:hAnsi="Arial" w:cs="Arial"/>
          <w:color w:val="000000" w:themeColor="text1"/>
          <w:sz w:val="20"/>
          <w:szCs w:val="20"/>
          <w:lang w:val="fi-FI" w:eastAsia="fi-FI"/>
        </w:rPr>
        <w:t xml:space="preserve"> Painalluksen aiheuttaman poiskytkennän</w:t>
      </w:r>
      <w:r w:rsidR="000868F4">
        <w:rPr>
          <w:rFonts w:ascii="Arial" w:eastAsia="Times New Roman" w:hAnsi="Arial" w:cs="Arial"/>
          <w:sz w:val="20"/>
          <w:szCs w:val="20"/>
          <w:lang w:val="fi-FI" w:eastAsia="fi-FI"/>
        </w:rPr>
        <w:t xml:space="preserve"> </w:t>
      </w:r>
      <w:r w:rsidR="004A5297">
        <w:rPr>
          <w:rFonts w:ascii="Arial" w:eastAsia="Times New Roman" w:hAnsi="Arial" w:cs="Arial"/>
          <w:sz w:val="20"/>
          <w:szCs w:val="20"/>
          <w:lang w:val="fi-FI" w:eastAsia="fi-FI"/>
        </w:rPr>
        <w:t>aikaviiveeksi asetetaan</w:t>
      </w:r>
      <w:r w:rsidR="00642CF4">
        <w:rPr>
          <w:rFonts w:ascii="Arial" w:eastAsia="Times New Roman" w:hAnsi="Arial" w:cs="Arial"/>
          <w:sz w:val="20"/>
          <w:szCs w:val="20"/>
          <w:lang w:val="fi-FI" w:eastAsia="fi-FI"/>
        </w:rPr>
        <w:t xml:space="preserve"> ohjelmoitava yhden minuutin aikamäärä (enintään 3x 3 minuuttia)</w:t>
      </w:r>
      <w:r w:rsidR="004A5297" w:rsidRPr="000A689F">
        <w:rPr>
          <w:rFonts w:ascii="Arial" w:eastAsia="Times New Roman" w:hAnsi="Arial" w:cs="Arial"/>
          <w:sz w:val="20"/>
          <w:szCs w:val="20"/>
          <w:lang w:val="fi-FI" w:eastAsia="fi-FI"/>
        </w:rPr>
        <w:t xml:space="preserve">, </w:t>
      </w:r>
      <w:r w:rsidR="004A5297">
        <w:rPr>
          <w:rFonts w:ascii="Arial" w:eastAsia="Times New Roman" w:hAnsi="Arial" w:cs="Arial"/>
          <w:color w:val="000000" w:themeColor="text1"/>
          <w:sz w:val="20"/>
          <w:szCs w:val="20"/>
          <w:lang w:val="fi-FI" w:eastAsia="fi-FI"/>
        </w:rPr>
        <w:t>jonka jälkeen</w:t>
      </w:r>
      <w:r w:rsidR="00642CF4">
        <w:rPr>
          <w:rFonts w:ascii="Arial" w:eastAsia="Times New Roman" w:hAnsi="Arial" w:cs="Arial"/>
          <w:color w:val="000000" w:themeColor="text1"/>
          <w:sz w:val="20"/>
          <w:szCs w:val="20"/>
          <w:lang w:val="fi-FI" w:eastAsia="fi-FI"/>
        </w:rPr>
        <w:t xml:space="preserve"> paloilmaisin</w:t>
      </w:r>
      <w:r w:rsidR="004A5297">
        <w:rPr>
          <w:rFonts w:ascii="Arial" w:eastAsia="Times New Roman" w:hAnsi="Arial" w:cs="Arial"/>
          <w:color w:val="000000" w:themeColor="text1"/>
          <w:sz w:val="20"/>
          <w:szCs w:val="20"/>
          <w:lang w:val="fi-FI" w:eastAsia="fi-FI"/>
        </w:rPr>
        <w:t xml:space="preserve"> palautuu</w:t>
      </w:r>
      <w:r w:rsidR="00642CF4">
        <w:rPr>
          <w:rFonts w:ascii="Arial" w:eastAsia="Times New Roman" w:hAnsi="Arial" w:cs="Arial"/>
          <w:color w:val="000000" w:themeColor="text1"/>
          <w:sz w:val="20"/>
          <w:szCs w:val="20"/>
          <w:lang w:val="fi-FI" w:eastAsia="fi-FI"/>
        </w:rPr>
        <w:t xml:space="preserve"> automaattisesti</w:t>
      </w:r>
      <w:r w:rsidR="004A5297">
        <w:rPr>
          <w:rFonts w:ascii="Arial" w:eastAsia="Times New Roman" w:hAnsi="Arial" w:cs="Arial"/>
          <w:color w:val="000000" w:themeColor="text1"/>
          <w:sz w:val="20"/>
          <w:szCs w:val="20"/>
          <w:lang w:val="fi-FI" w:eastAsia="fi-FI"/>
        </w:rPr>
        <w:t xml:space="preserve"> </w:t>
      </w:r>
      <w:r w:rsidR="00642CF4">
        <w:rPr>
          <w:rFonts w:ascii="Arial" w:eastAsia="Times New Roman" w:hAnsi="Arial" w:cs="Arial"/>
          <w:color w:val="000000" w:themeColor="text1"/>
          <w:sz w:val="20"/>
          <w:szCs w:val="20"/>
          <w:lang w:val="fi-FI" w:eastAsia="fi-FI"/>
        </w:rPr>
        <w:t>monikriteeri</w:t>
      </w:r>
      <w:r w:rsidR="004A5297">
        <w:rPr>
          <w:rFonts w:ascii="Arial" w:eastAsia="Times New Roman" w:hAnsi="Arial" w:cs="Arial"/>
          <w:color w:val="000000" w:themeColor="text1"/>
          <w:sz w:val="20"/>
          <w:szCs w:val="20"/>
          <w:lang w:val="fi-FI" w:eastAsia="fi-FI"/>
        </w:rPr>
        <w:t>käyttöön</w:t>
      </w:r>
      <w:r w:rsidR="000868F4">
        <w:rPr>
          <w:rFonts w:ascii="Arial" w:eastAsia="Times New Roman" w:hAnsi="Arial" w:cs="Arial"/>
          <w:sz w:val="20"/>
          <w:szCs w:val="20"/>
          <w:lang w:val="fi-FI" w:eastAsia="fi-FI"/>
        </w:rPr>
        <w:t>.</w:t>
      </w:r>
      <w:r w:rsidR="009819CE">
        <w:rPr>
          <w:rFonts w:ascii="Arial" w:eastAsia="Times New Roman" w:hAnsi="Arial" w:cs="Arial"/>
          <w:sz w:val="20"/>
          <w:szCs w:val="20"/>
          <w:lang w:val="fi-FI" w:eastAsia="fi-FI"/>
        </w:rPr>
        <w:t xml:space="preserve"> </w:t>
      </w:r>
      <w:r w:rsidR="00547E29">
        <w:rPr>
          <w:rFonts w:ascii="Arial" w:eastAsia="Times New Roman" w:hAnsi="Arial" w:cs="Arial"/>
          <w:sz w:val="20"/>
          <w:szCs w:val="20"/>
          <w:lang w:val="fi-FI" w:eastAsia="fi-FI"/>
        </w:rPr>
        <w:t xml:space="preserve">Mykistyspainiketta </w:t>
      </w:r>
      <w:r w:rsidR="00642CF4">
        <w:rPr>
          <w:rFonts w:ascii="Arial" w:eastAsia="Times New Roman" w:hAnsi="Arial" w:cs="Arial"/>
          <w:sz w:val="20"/>
          <w:szCs w:val="20"/>
          <w:lang w:val="fi-FI" w:eastAsia="fi-FI"/>
        </w:rPr>
        <w:t>voi</w:t>
      </w:r>
      <w:r w:rsidR="00547E29">
        <w:rPr>
          <w:rFonts w:ascii="Arial" w:eastAsia="Times New Roman" w:hAnsi="Arial" w:cs="Arial"/>
          <w:sz w:val="20"/>
          <w:szCs w:val="20"/>
          <w:lang w:val="fi-FI" w:eastAsia="fi-FI"/>
        </w:rPr>
        <w:t xml:space="preserve"> painaa </w:t>
      </w:r>
      <w:r w:rsidR="004A5297" w:rsidRPr="007739F2">
        <w:rPr>
          <w:rFonts w:ascii="Arial" w:eastAsia="Times New Roman" w:hAnsi="Arial" w:cs="Arial"/>
          <w:color w:val="000000" w:themeColor="text1"/>
          <w:sz w:val="20"/>
          <w:szCs w:val="20"/>
          <w:lang w:val="fi-FI" w:eastAsia="fi-FI"/>
        </w:rPr>
        <w:t>kolme</w:t>
      </w:r>
      <w:r w:rsidR="00547E29" w:rsidRPr="007739F2">
        <w:rPr>
          <w:rFonts w:ascii="Arial" w:eastAsia="Times New Roman" w:hAnsi="Arial" w:cs="Arial"/>
          <w:color w:val="000000" w:themeColor="text1"/>
          <w:sz w:val="20"/>
          <w:szCs w:val="20"/>
          <w:lang w:val="fi-FI" w:eastAsia="fi-FI"/>
        </w:rPr>
        <w:t xml:space="preserve"> kertaa, jonka jälkeen </w:t>
      </w:r>
      <w:r w:rsidR="00642CF4" w:rsidRPr="007739F2">
        <w:rPr>
          <w:rFonts w:ascii="Arial" w:eastAsia="Times New Roman" w:hAnsi="Arial" w:cs="Arial"/>
          <w:color w:val="000000" w:themeColor="text1"/>
          <w:sz w:val="20"/>
          <w:szCs w:val="20"/>
          <w:lang w:val="fi-FI" w:eastAsia="fi-FI"/>
        </w:rPr>
        <w:t xml:space="preserve">automaattisesti seuraa palohälytys ja tiedonsiirtohälytys.  Ilman ääniohjaus-mykistyspainikkeen käyttöä palohälytyksen tulee aktivoitua automaattisesti. Kaikki ilmaisimet ohjelmoidaan automaattisesti itsepalautuvaksi, ilman tarvetta palohälytyksen erilliseen käyttäjän toimesta tehtävään palokeskukselta tarvittavaan kuittaukseen. </w:t>
      </w:r>
      <w:r w:rsidR="00FC17A1" w:rsidRPr="007739F2">
        <w:rPr>
          <w:rFonts w:ascii="Arial" w:eastAsia="Times New Roman" w:hAnsi="Arial" w:cs="Arial"/>
          <w:color w:val="000000" w:themeColor="text1"/>
          <w:sz w:val="20"/>
          <w:szCs w:val="20"/>
          <w:lang w:val="fi-FI" w:eastAsia="fi-FI"/>
        </w:rPr>
        <w:t>Mykistyspainikkeet sijoitetaan suunnitelmissa esitettyihin paikkoihin</w:t>
      </w:r>
      <w:r w:rsidR="00AD045B" w:rsidRPr="007739F2">
        <w:rPr>
          <w:rFonts w:ascii="Arial" w:eastAsia="Times New Roman" w:hAnsi="Arial" w:cs="Arial"/>
          <w:color w:val="000000" w:themeColor="text1"/>
          <w:sz w:val="20"/>
          <w:szCs w:val="20"/>
          <w:lang w:val="fi-FI" w:eastAsia="fi-FI"/>
        </w:rPr>
        <w:t xml:space="preserve"> (eteinen)</w:t>
      </w:r>
      <w:r w:rsidR="00FC17A1" w:rsidRPr="007739F2">
        <w:rPr>
          <w:rFonts w:ascii="Arial" w:eastAsia="Times New Roman" w:hAnsi="Arial" w:cs="Arial"/>
          <w:color w:val="000000" w:themeColor="text1"/>
          <w:sz w:val="20"/>
          <w:szCs w:val="20"/>
          <w:lang w:val="fi-FI" w:eastAsia="fi-FI"/>
        </w:rPr>
        <w:t>.</w:t>
      </w:r>
      <w:r w:rsidR="00FC17A1">
        <w:rPr>
          <w:rFonts w:ascii="Arial" w:eastAsia="Times New Roman" w:hAnsi="Arial" w:cs="Arial"/>
          <w:sz w:val="20"/>
          <w:szCs w:val="20"/>
          <w:lang w:val="fi-FI" w:eastAsia="fi-FI"/>
        </w:rPr>
        <w:t xml:space="preserve">  </w:t>
      </w:r>
    </w:p>
    <w:p w14:paraId="25DF4F15" w14:textId="5A693FDF" w:rsidR="00376236" w:rsidRDefault="00376236" w:rsidP="00C14F1D">
      <w:pPr>
        <w:rPr>
          <w:rFonts w:ascii="Arial" w:eastAsia="Times New Roman" w:hAnsi="Arial" w:cs="Arial"/>
          <w:sz w:val="20"/>
          <w:szCs w:val="20"/>
          <w:lang w:val="fi-FI" w:eastAsia="fi-FI"/>
        </w:rPr>
      </w:pPr>
      <w:r w:rsidRPr="00376236">
        <w:rPr>
          <w:rFonts w:ascii="Arial" w:eastAsia="Times New Roman" w:hAnsi="Arial" w:cs="Arial"/>
          <w:sz w:val="20"/>
          <w:szCs w:val="20"/>
          <w:lang w:val="fi-FI" w:eastAsia="fi-FI"/>
        </w:rPr>
        <w:t>Paikoitushallialueella</w:t>
      </w:r>
      <w:r w:rsidR="00D3796E">
        <w:rPr>
          <w:rFonts w:ascii="Arial" w:eastAsia="Times New Roman" w:hAnsi="Arial" w:cs="Arial"/>
          <w:sz w:val="20"/>
          <w:szCs w:val="20"/>
          <w:lang w:val="fi-FI" w:eastAsia="fi-FI"/>
        </w:rPr>
        <w:t xml:space="preserve"> osoitteelliset ilmaisimet</w:t>
      </w:r>
      <w:r w:rsidRPr="00376236">
        <w:rPr>
          <w:rFonts w:ascii="Arial" w:eastAsia="Times New Roman" w:hAnsi="Arial" w:cs="Arial"/>
          <w:sz w:val="20"/>
          <w:szCs w:val="20"/>
          <w:lang w:val="fi-FI" w:eastAsia="fi-FI"/>
        </w:rPr>
        <w:t xml:space="preserve"> asennetaan ajoväylien yhteyteen esimerkiksi 10 m:n välein. Palo</w:t>
      </w:r>
      <w:r w:rsidR="00D3796E">
        <w:rPr>
          <w:rFonts w:ascii="Arial" w:eastAsia="Times New Roman" w:hAnsi="Arial" w:cs="Arial"/>
          <w:sz w:val="20"/>
          <w:szCs w:val="20"/>
          <w:lang w:val="fi-FI" w:eastAsia="fi-FI"/>
        </w:rPr>
        <w:t>ilmaisimena</w:t>
      </w:r>
      <w:r w:rsidRPr="00376236">
        <w:rPr>
          <w:rFonts w:ascii="Arial" w:eastAsia="Times New Roman" w:hAnsi="Arial" w:cs="Arial"/>
          <w:sz w:val="20"/>
          <w:szCs w:val="20"/>
          <w:lang w:val="fi-FI" w:eastAsia="fi-FI"/>
        </w:rPr>
        <w:t xml:space="preserve"> käytetään tiloihin soveltuvia monikriteeri-ilmaisimia (ei pelkkää lämpöilmaisinta). </w:t>
      </w:r>
    </w:p>
    <w:p w14:paraId="1211EE6E" w14:textId="0CF21B64" w:rsidR="000A689F" w:rsidRDefault="000A689F" w:rsidP="000A689F">
      <w:pPr>
        <w:autoSpaceDE w:val="0"/>
        <w:autoSpaceDN w:val="0"/>
        <w:adjustRightInd w:val="0"/>
        <w:spacing w:after="0" w:line="240" w:lineRule="auto"/>
        <w:rPr>
          <w:rFonts w:ascii="Arial" w:eastAsia="Times New Roman" w:hAnsi="Arial" w:cs="Arial"/>
          <w:sz w:val="20"/>
          <w:szCs w:val="20"/>
          <w:lang w:val="fi-FI" w:eastAsia="fi-FI"/>
        </w:rPr>
      </w:pPr>
      <w:r w:rsidRPr="000A689F">
        <w:rPr>
          <w:rFonts w:ascii="Arial" w:eastAsia="Times New Roman" w:hAnsi="Arial" w:cs="Arial"/>
          <w:sz w:val="20"/>
          <w:szCs w:val="20"/>
          <w:lang w:val="fi-FI" w:eastAsia="fi-FI"/>
        </w:rPr>
        <w:t>Enintään 4 m etäisyydellä rakennuksesta sijaitsevat katetut terassit, autosuojat</w:t>
      </w:r>
      <w:r w:rsidR="007739F2">
        <w:rPr>
          <w:rFonts w:ascii="Arial" w:eastAsia="Times New Roman" w:hAnsi="Arial" w:cs="Arial"/>
          <w:sz w:val="20"/>
          <w:szCs w:val="20"/>
          <w:lang w:val="fi-FI" w:eastAsia="fi-FI"/>
        </w:rPr>
        <w:t xml:space="preserve"> (maanpäällinen katos)</w:t>
      </w:r>
      <w:r w:rsidRPr="000A689F">
        <w:rPr>
          <w:rFonts w:ascii="Arial" w:eastAsia="Times New Roman" w:hAnsi="Arial" w:cs="Arial"/>
          <w:sz w:val="20"/>
          <w:szCs w:val="20"/>
          <w:lang w:val="fi-FI" w:eastAsia="fi-FI"/>
        </w:rPr>
        <w:t xml:space="preserve"> tai muut vastaavat katokset varustettava palo</w:t>
      </w:r>
      <w:r w:rsidR="007739F2">
        <w:rPr>
          <w:rFonts w:ascii="Arial" w:eastAsia="Times New Roman" w:hAnsi="Arial" w:cs="Arial"/>
          <w:sz w:val="20"/>
          <w:szCs w:val="20"/>
          <w:lang w:val="fi-FI" w:eastAsia="fi-FI"/>
        </w:rPr>
        <w:t>ilmaisimella</w:t>
      </w:r>
      <w:r w:rsidRPr="000A689F">
        <w:rPr>
          <w:rFonts w:ascii="Arial" w:eastAsia="Times New Roman" w:hAnsi="Arial" w:cs="Arial"/>
          <w:sz w:val="20"/>
          <w:szCs w:val="20"/>
          <w:lang w:val="fi-FI" w:eastAsia="fi-FI"/>
        </w:rPr>
        <w:t>.</w:t>
      </w:r>
      <w:r w:rsidR="007739F2">
        <w:rPr>
          <w:rFonts w:ascii="Arial" w:eastAsia="Times New Roman" w:hAnsi="Arial" w:cs="Arial"/>
          <w:sz w:val="20"/>
          <w:szCs w:val="20"/>
          <w:lang w:val="fi-FI" w:eastAsia="fi-FI"/>
        </w:rPr>
        <w:t xml:space="preserve"> </w:t>
      </w:r>
      <w:r w:rsidR="007739F2" w:rsidRPr="00376236">
        <w:rPr>
          <w:rFonts w:ascii="Arial" w:eastAsia="Times New Roman" w:hAnsi="Arial" w:cs="Arial"/>
          <w:sz w:val="20"/>
          <w:szCs w:val="20"/>
          <w:lang w:val="fi-FI" w:eastAsia="fi-FI"/>
        </w:rPr>
        <w:t>Palo</w:t>
      </w:r>
      <w:r w:rsidR="007739F2">
        <w:rPr>
          <w:rFonts w:ascii="Arial" w:eastAsia="Times New Roman" w:hAnsi="Arial" w:cs="Arial"/>
          <w:sz w:val="20"/>
          <w:szCs w:val="20"/>
          <w:lang w:val="fi-FI" w:eastAsia="fi-FI"/>
        </w:rPr>
        <w:t>ilmaisimena</w:t>
      </w:r>
      <w:r w:rsidR="007739F2" w:rsidRPr="00376236">
        <w:rPr>
          <w:rFonts w:ascii="Arial" w:eastAsia="Times New Roman" w:hAnsi="Arial" w:cs="Arial"/>
          <w:sz w:val="20"/>
          <w:szCs w:val="20"/>
          <w:lang w:val="fi-FI" w:eastAsia="fi-FI"/>
        </w:rPr>
        <w:t xml:space="preserve"> käytetään tiloihin soveltuvia </w:t>
      </w:r>
      <w:r w:rsidR="007739F2">
        <w:rPr>
          <w:rFonts w:ascii="Arial" w:eastAsia="Times New Roman" w:hAnsi="Arial" w:cs="Arial"/>
          <w:sz w:val="20"/>
          <w:szCs w:val="20"/>
          <w:lang w:val="fi-FI" w:eastAsia="fi-FI"/>
        </w:rPr>
        <w:t>osoitteellisia lämpöilmaisimia.</w:t>
      </w:r>
    </w:p>
    <w:p w14:paraId="14902BC3" w14:textId="77777777" w:rsidR="000A689F" w:rsidRPr="00C14F1D" w:rsidRDefault="000A689F" w:rsidP="000A689F">
      <w:pPr>
        <w:autoSpaceDE w:val="0"/>
        <w:autoSpaceDN w:val="0"/>
        <w:adjustRightInd w:val="0"/>
        <w:spacing w:after="0" w:line="240" w:lineRule="auto"/>
        <w:rPr>
          <w:rFonts w:ascii="Arial" w:eastAsia="Times New Roman" w:hAnsi="Arial" w:cs="Arial"/>
          <w:sz w:val="20"/>
          <w:szCs w:val="20"/>
          <w:lang w:val="fi-FI" w:eastAsia="fi-FI"/>
        </w:rPr>
      </w:pPr>
    </w:p>
    <w:p w14:paraId="1DB515AA" w14:textId="12C48140" w:rsidR="00E07629" w:rsidRDefault="00E07629" w:rsidP="00E07629">
      <w:pPr>
        <w:rPr>
          <w:rFonts w:ascii="Arial" w:eastAsia="Times New Roman" w:hAnsi="Arial" w:cs="Arial"/>
          <w:sz w:val="20"/>
          <w:szCs w:val="20"/>
          <w:lang w:val="fi-FI" w:eastAsia="fi-FI"/>
        </w:rPr>
      </w:pPr>
      <w:r w:rsidRPr="00E1653E">
        <w:rPr>
          <w:rFonts w:ascii="Arial" w:eastAsia="Times New Roman" w:hAnsi="Arial" w:cs="Arial"/>
          <w:sz w:val="20"/>
          <w:szCs w:val="20"/>
          <w:lang w:val="fi-FI" w:eastAsia="fi-FI"/>
        </w:rPr>
        <w:t>Palo</w:t>
      </w:r>
      <w:r w:rsidR="007739F2">
        <w:rPr>
          <w:rFonts w:ascii="Arial" w:eastAsia="Times New Roman" w:hAnsi="Arial" w:cs="Arial"/>
          <w:sz w:val="20"/>
          <w:szCs w:val="20"/>
          <w:lang w:val="fi-FI" w:eastAsia="fi-FI"/>
        </w:rPr>
        <w:t>ilmaisimet</w:t>
      </w:r>
      <w:r w:rsidRPr="00E1653E">
        <w:rPr>
          <w:rFonts w:ascii="Arial" w:eastAsia="Times New Roman" w:hAnsi="Arial" w:cs="Arial"/>
          <w:sz w:val="20"/>
          <w:szCs w:val="20"/>
          <w:lang w:val="fi-FI" w:eastAsia="fi-FI"/>
        </w:rPr>
        <w:t xml:space="preserve"> varustetaan riittävän näkyvillä osoitenumerotarroilla</w:t>
      </w:r>
      <w:r w:rsidR="00805DBC">
        <w:rPr>
          <w:rFonts w:ascii="Arial" w:eastAsia="Times New Roman" w:hAnsi="Arial" w:cs="Arial"/>
          <w:sz w:val="20"/>
          <w:szCs w:val="20"/>
          <w:lang w:val="fi-FI" w:eastAsia="fi-FI"/>
        </w:rPr>
        <w:t xml:space="preserve">. </w:t>
      </w:r>
      <w:r w:rsidR="007739F2">
        <w:rPr>
          <w:rFonts w:ascii="Arial" w:eastAsia="Times New Roman" w:hAnsi="Arial" w:cs="Arial"/>
          <w:sz w:val="20"/>
          <w:szCs w:val="20"/>
          <w:lang w:val="fi-FI" w:eastAsia="fi-FI"/>
        </w:rPr>
        <w:t>Ilmaisin</w:t>
      </w:r>
      <w:r>
        <w:rPr>
          <w:rFonts w:ascii="Arial" w:eastAsia="Times New Roman" w:hAnsi="Arial" w:cs="Arial"/>
          <w:sz w:val="20"/>
          <w:szCs w:val="20"/>
          <w:lang w:val="fi-FI" w:eastAsia="fi-FI"/>
        </w:rPr>
        <w:t>osoitteiden tekstit tulee hyväksyttää tilaajalla tai hänen edustajallaan.</w:t>
      </w:r>
      <w:r w:rsidR="00855979">
        <w:rPr>
          <w:rFonts w:ascii="Arial" w:eastAsia="Times New Roman" w:hAnsi="Arial" w:cs="Arial"/>
          <w:sz w:val="20"/>
          <w:szCs w:val="20"/>
          <w:lang w:val="fi-FI" w:eastAsia="fi-FI"/>
        </w:rPr>
        <w:t xml:space="preserve"> </w:t>
      </w:r>
      <w:r w:rsidR="007739F2">
        <w:rPr>
          <w:rFonts w:ascii="Arial" w:eastAsia="Times New Roman" w:hAnsi="Arial" w:cs="Arial"/>
          <w:sz w:val="20"/>
          <w:szCs w:val="20"/>
          <w:lang w:val="fi-FI" w:eastAsia="fi-FI"/>
        </w:rPr>
        <w:t>Ilmaisimien</w:t>
      </w:r>
      <w:r w:rsidRPr="00E1653E">
        <w:rPr>
          <w:rFonts w:ascii="Arial" w:eastAsia="Times New Roman" w:hAnsi="Arial" w:cs="Arial"/>
          <w:sz w:val="20"/>
          <w:szCs w:val="20"/>
          <w:lang w:val="fi-FI" w:eastAsia="fi-FI"/>
        </w:rPr>
        <w:t xml:space="preserve"> soveltuvuus tilaan tarkistetaan lopullisen käyttötarkoituksen mukaan.</w:t>
      </w:r>
    </w:p>
    <w:p w14:paraId="7F24D479" w14:textId="693CD1A8" w:rsidR="00AC217A" w:rsidRPr="00AB766C" w:rsidRDefault="00AC217A" w:rsidP="00AC217A">
      <w:pPr>
        <w:pStyle w:val="Otsikko5"/>
      </w:pPr>
      <w:r w:rsidRPr="00AB766C">
        <w:t>T6</w:t>
      </w:r>
      <w:r w:rsidR="00AB766C" w:rsidRPr="00AB766C">
        <w:t>2</w:t>
      </w:r>
      <w:r w:rsidRPr="00AB766C">
        <w:t>05 Palopainikkeet</w:t>
      </w:r>
      <w:r w:rsidR="0092507E" w:rsidRPr="00AB766C">
        <w:t xml:space="preserve"> </w:t>
      </w:r>
    </w:p>
    <w:p w14:paraId="312AA38C" w14:textId="158A929E" w:rsidR="00AB766C" w:rsidRPr="007739F2" w:rsidRDefault="00AB766C" w:rsidP="00AB766C">
      <w:pPr>
        <w:rPr>
          <w:rFonts w:ascii="Arial" w:eastAsia="Times New Roman" w:hAnsi="Arial" w:cs="Arial"/>
          <w:sz w:val="20"/>
          <w:szCs w:val="20"/>
          <w:lang w:val="fi-FI" w:eastAsia="fi-FI"/>
        </w:rPr>
      </w:pPr>
      <w:r w:rsidRPr="007739F2">
        <w:rPr>
          <w:rFonts w:ascii="Arial" w:eastAsia="Times New Roman" w:hAnsi="Arial" w:cs="Arial"/>
          <w:sz w:val="20"/>
          <w:szCs w:val="20"/>
          <w:lang w:val="fi-FI" w:eastAsia="fi-FI"/>
        </w:rPr>
        <w:t>Järjestelmä ei sisällä palopainikkeita.</w:t>
      </w:r>
    </w:p>
    <w:p w14:paraId="42F813F4" w14:textId="1DA0C3C4" w:rsidR="00AC217A" w:rsidRDefault="00AC217A" w:rsidP="00AC217A">
      <w:pPr>
        <w:pStyle w:val="Otsikko5"/>
      </w:pPr>
      <w:r>
        <w:lastRenderedPageBreak/>
        <w:t>T</w:t>
      </w:r>
      <w:r w:rsidR="00AB766C">
        <w:t>62</w:t>
      </w:r>
      <w:r>
        <w:t>0</w:t>
      </w:r>
      <w:r w:rsidR="005B6B38">
        <w:t>6</w:t>
      </w:r>
      <w:r>
        <w:t xml:space="preserve"> </w:t>
      </w:r>
      <w:r w:rsidR="005B6B38">
        <w:t>Paikallishälyttimet</w:t>
      </w:r>
    </w:p>
    <w:p w14:paraId="77F60875" w14:textId="46EB3615" w:rsidR="00AC217A" w:rsidRDefault="005B6B38" w:rsidP="00AC217A">
      <w:pPr>
        <w:rPr>
          <w:rFonts w:ascii="Arial" w:eastAsia="Times New Roman" w:hAnsi="Arial" w:cs="Arial"/>
          <w:sz w:val="20"/>
          <w:szCs w:val="20"/>
          <w:lang w:val="fi-FI" w:eastAsia="fi-FI"/>
        </w:rPr>
      </w:pPr>
      <w:r w:rsidRPr="004A5849">
        <w:rPr>
          <w:rFonts w:ascii="Arial" w:eastAsia="Times New Roman" w:hAnsi="Arial" w:cs="Arial"/>
          <w:sz w:val="20"/>
          <w:szCs w:val="20"/>
          <w:lang w:val="fi-FI" w:eastAsia="fi-FI"/>
        </w:rPr>
        <w:t xml:space="preserve">Paikalliseen hälyttämiseen käytetään </w:t>
      </w:r>
      <w:r w:rsidR="008701CC">
        <w:rPr>
          <w:rFonts w:ascii="Arial" w:eastAsia="Times New Roman" w:hAnsi="Arial" w:cs="Arial"/>
          <w:sz w:val="20"/>
          <w:szCs w:val="20"/>
          <w:lang w:val="fi-FI" w:eastAsia="fi-FI"/>
        </w:rPr>
        <w:t xml:space="preserve">osoitteellisia </w:t>
      </w:r>
      <w:r w:rsidRPr="004A5849">
        <w:rPr>
          <w:rFonts w:ascii="Arial" w:eastAsia="Times New Roman" w:hAnsi="Arial" w:cs="Arial"/>
          <w:sz w:val="20"/>
          <w:szCs w:val="20"/>
          <w:lang w:val="fi-FI" w:eastAsia="fi-FI"/>
        </w:rPr>
        <w:t xml:space="preserve">kantaäänihälyttimillä varustettuja optisia </w:t>
      </w:r>
      <w:r w:rsidR="0067473B" w:rsidRPr="004A5849">
        <w:rPr>
          <w:rFonts w:ascii="Arial" w:eastAsia="Times New Roman" w:hAnsi="Arial" w:cs="Arial"/>
          <w:sz w:val="20"/>
          <w:szCs w:val="20"/>
          <w:lang w:val="fi-FI" w:eastAsia="fi-FI"/>
        </w:rPr>
        <w:t>monikriteeri</w:t>
      </w:r>
      <w:r w:rsidR="007739F2">
        <w:rPr>
          <w:rFonts w:ascii="Arial" w:eastAsia="Times New Roman" w:hAnsi="Arial" w:cs="Arial"/>
          <w:sz w:val="20"/>
          <w:szCs w:val="20"/>
          <w:lang w:val="fi-FI" w:eastAsia="fi-FI"/>
        </w:rPr>
        <w:t>-ilmaisimia</w:t>
      </w:r>
      <w:r w:rsidRPr="004A5849">
        <w:rPr>
          <w:rFonts w:ascii="Arial" w:eastAsia="Times New Roman" w:hAnsi="Arial" w:cs="Arial"/>
          <w:sz w:val="20"/>
          <w:szCs w:val="20"/>
          <w:lang w:val="fi-FI" w:eastAsia="fi-FI"/>
        </w:rPr>
        <w:t xml:space="preserve">. Hälytykset rajataan mm. asunto-, käytävä-, varasto-, liiketila-, tekniset tilat-, paikoitushalli- ja roskakatoskohtaisesti. </w:t>
      </w:r>
    </w:p>
    <w:p w14:paraId="488697A0" w14:textId="4BC4D545" w:rsidR="005A1E24" w:rsidRPr="004A5849" w:rsidRDefault="005A1E24" w:rsidP="00AC217A">
      <w:pPr>
        <w:rPr>
          <w:rFonts w:ascii="Arial" w:eastAsia="Times New Roman" w:hAnsi="Arial" w:cs="Arial"/>
          <w:sz w:val="20"/>
          <w:szCs w:val="20"/>
          <w:lang w:val="fi-FI" w:eastAsia="fi-FI"/>
        </w:rPr>
      </w:pPr>
      <w:r>
        <w:rPr>
          <w:rFonts w:ascii="Arial" w:eastAsia="Times New Roman" w:hAnsi="Arial" w:cs="Arial"/>
          <w:sz w:val="20"/>
          <w:szCs w:val="20"/>
          <w:lang w:val="fi-FI" w:eastAsia="fi-FI"/>
        </w:rPr>
        <w:t xml:space="preserve">Sprinklerikohteissa </w:t>
      </w:r>
      <w:r w:rsidR="0010237E">
        <w:rPr>
          <w:rFonts w:ascii="Arial" w:eastAsia="Times New Roman" w:hAnsi="Arial" w:cs="Arial"/>
          <w:sz w:val="20"/>
          <w:szCs w:val="20"/>
          <w:lang w:val="fi-FI" w:eastAsia="fi-FI"/>
        </w:rPr>
        <w:t>pelastuslaitoksen</w:t>
      </w:r>
      <w:r>
        <w:rPr>
          <w:rFonts w:ascii="Arial" w:eastAsia="Times New Roman" w:hAnsi="Arial" w:cs="Arial"/>
          <w:sz w:val="20"/>
          <w:szCs w:val="20"/>
          <w:lang w:val="fi-FI" w:eastAsia="fi-FI"/>
        </w:rPr>
        <w:t xml:space="preserve"> hyökkäysreitin yhteyteen sijoitetaan ulkoseinään vilkkuvalolla varustettu palosireeni. </w:t>
      </w:r>
    </w:p>
    <w:p w14:paraId="31E8E52B" w14:textId="28EF6283" w:rsidR="00C14F1D" w:rsidRPr="00AB766C" w:rsidRDefault="00C14F1D" w:rsidP="00C14F1D">
      <w:pPr>
        <w:pStyle w:val="Otsikko5"/>
      </w:pPr>
      <w:r w:rsidRPr="00AB766C">
        <w:t>T6</w:t>
      </w:r>
      <w:r w:rsidR="00AB766C" w:rsidRPr="00AB766C">
        <w:t>2</w:t>
      </w:r>
      <w:r w:rsidRPr="00AB766C">
        <w:t>07 Käyttö- ja näyttölaitteet</w:t>
      </w:r>
      <w:r w:rsidR="00AD2342" w:rsidRPr="00AB766C">
        <w:t xml:space="preserve"> </w:t>
      </w:r>
    </w:p>
    <w:p w14:paraId="18616F91" w14:textId="37866DD4" w:rsidR="00AC217A" w:rsidRPr="00E1653E" w:rsidRDefault="005A1E24" w:rsidP="00E1653E">
      <w:pPr>
        <w:rPr>
          <w:rFonts w:ascii="Arial" w:eastAsia="Times New Roman" w:hAnsi="Arial" w:cs="Arial"/>
          <w:sz w:val="20"/>
          <w:szCs w:val="20"/>
          <w:lang w:val="fi-FI" w:eastAsia="fi-FI"/>
        </w:rPr>
      </w:pPr>
      <w:r>
        <w:rPr>
          <w:rFonts w:ascii="Arial" w:eastAsia="Times New Roman" w:hAnsi="Arial" w:cs="Arial"/>
          <w:sz w:val="20"/>
          <w:szCs w:val="20"/>
          <w:lang w:val="fi-FI" w:eastAsia="fi-FI"/>
        </w:rPr>
        <w:t>Sprinklerikohteissa p</w:t>
      </w:r>
      <w:r w:rsidR="0010237E">
        <w:rPr>
          <w:rFonts w:ascii="Arial" w:eastAsia="Times New Roman" w:hAnsi="Arial" w:cs="Arial"/>
          <w:sz w:val="20"/>
          <w:szCs w:val="20"/>
          <w:lang w:val="fi-FI" w:eastAsia="fi-FI"/>
        </w:rPr>
        <w:t>elastuslaitoksen</w:t>
      </w:r>
      <w:r>
        <w:rPr>
          <w:rFonts w:ascii="Arial" w:eastAsia="Times New Roman" w:hAnsi="Arial" w:cs="Arial"/>
          <w:sz w:val="20"/>
          <w:szCs w:val="20"/>
          <w:lang w:val="fi-FI" w:eastAsia="fi-FI"/>
        </w:rPr>
        <w:t xml:space="preserve"> hyökkäysreitille on sijoitettava palovaroittimen käyttölaite. Käyttölaitteella ohjataan järjestelmää, suoritetaan tapahtumakyselyjä ja kuitataan tapahtumia. Käyttölaite varustetaan kaaviokotelolla, johon tulee teksti ”PAIKANTAMISKAAVIO”. Käyttölait</w:t>
      </w:r>
      <w:r w:rsidR="0053785A">
        <w:rPr>
          <w:rFonts w:ascii="Arial" w:eastAsia="Times New Roman" w:hAnsi="Arial" w:cs="Arial"/>
          <w:sz w:val="20"/>
          <w:szCs w:val="20"/>
          <w:lang w:val="fi-FI" w:eastAsia="fi-FI"/>
        </w:rPr>
        <w:t>e on asennettava siten, että laite on helposti käytettävissä ja lait</w:t>
      </w:r>
      <w:r w:rsidR="0027090E">
        <w:rPr>
          <w:rFonts w:ascii="Arial" w:eastAsia="Times New Roman" w:hAnsi="Arial" w:cs="Arial"/>
          <w:sz w:val="20"/>
          <w:szCs w:val="20"/>
          <w:lang w:val="fi-FI" w:eastAsia="fi-FI"/>
        </w:rPr>
        <w:t>t</w:t>
      </w:r>
      <w:r w:rsidR="0053785A">
        <w:rPr>
          <w:rFonts w:ascii="Arial" w:eastAsia="Times New Roman" w:hAnsi="Arial" w:cs="Arial"/>
          <w:sz w:val="20"/>
          <w:szCs w:val="20"/>
          <w:lang w:val="fi-FI" w:eastAsia="fi-FI"/>
        </w:rPr>
        <w:t>een näyttö on selkeästi luettavissa.</w:t>
      </w:r>
    </w:p>
    <w:bookmarkEnd w:id="0"/>
    <w:bookmarkEnd w:id="1"/>
    <w:bookmarkEnd w:id="2"/>
    <w:p w14:paraId="4B94C681" w14:textId="12173184" w:rsidR="00624EED" w:rsidRDefault="00A93FA8" w:rsidP="00D906B6">
      <w:pPr>
        <w:pStyle w:val="Otsikko3"/>
      </w:pPr>
      <w:r>
        <w:t xml:space="preserve">S610 </w:t>
      </w:r>
      <w:r w:rsidR="004A4FF9">
        <w:t>P</w:t>
      </w:r>
      <w:r>
        <w:t>oistumisvalaistusjärjestelmä</w:t>
      </w:r>
    </w:p>
    <w:p w14:paraId="5198F9F3" w14:textId="68BC0AC1" w:rsidR="00A93FA8" w:rsidRDefault="00A93FA8" w:rsidP="00A93FA8">
      <w:pPr>
        <w:pStyle w:val="Otsikko5"/>
      </w:pPr>
      <w:r>
        <w:t>Järjestelmän kuvaus</w:t>
      </w:r>
    </w:p>
    <w:p w14:paraId="10F57777" w14:textId="27988321" w:rsidR="00A93FA8" w:rsidRPr="00AB766C" w:rsidRDefault="00A93FA8" w:rsidP="00A93FA8">
      <w:pPr>
        <w:rPr>
          <w:rFonts w:ascii="Arial" w:eastAsia="Times New Roman" w:hAnsi="Arial" w:cs="Arial"/>
          <w:sz w:val="20"/>
          <w:szCs w:val="20"/>
          <w:lang w:val="fi-FI" w:eastAsia="fi-FI"/>
        </w:rPr>
      </w:pPr>
      <w:r w:rsidRPr="00AB766C">
        <w:rPr>
          <w:rFonts w:ascii="Arial" w:eastAsia="Times New Roman" w:hAnsi="Arial" w:cs="Arial"/>
          <w:sz w:val="20"/>
          <w:szCs w:val="20"/>
          <w:lang w:val="fi-FI" w:eastAsia="fi-FI"/>
        </w:rPr>
        <w:t xml:space="preserve">Järjestelmän tekniset vaatimukset ja esimerkkityypit </w:t>
      </w:r>
      <w:r w:rsidR="00970DE3">
        <w:rPr>
          <w:rFonts w:ascii="Arial" w:eastAsia="Times New Roman" w:hAnsi="Arial" w:cs="Arial"/>
          <w:sz w:val="20"/>
          <w:szCs w:val="20"/>
          <w:lang w:val="fi-FI" w:eastAsia="fi-FI"/>
        </w:rPr>
        <w:t xml:space="preserve">esitetään </w:t>
      </w:r>
      <w:r w:rsidRPr="00AB766C">
        <w:rPr>
          <w:rFonts w:ascii="Arial" w:eastAsia="Times New Roman" w:hAnsi="Arial" w:cs="Arial"/>
          <w:sz w:val="20"/>
          <w:szCs w:val="20"/>
          <w:lang w:val="fi-FI" w:eastAsia="fi-FI"/>
        </w:rPr>
        <w:t>suunnitelmapiirustuksissa ja kaavioissa. Järjestelmään liitettävien valaisimien ja keskuksen tulee olla yhteen sopivia. Poistumisvalaistusjärjestelmän rasiat, jakokotelot ja –laitteet merkitään noudattaen korttia ST 51.25</w:t>
      </w:r>
      <w:r w:rsidR="004A4FF9" w:rsidRPr="00AB766C">
        <w:rPr>
          <w:rFonts w:ascii="Arial" w:eastAsia="Times New Roman" w:hAnsi="Arial" w:cs="Arial"/>
          <w:sz w:val="20"/>
          <w:szCs w:val="20"/>
          <w:lang w:val="fi-FI" w:eastAsia="fi-FI"/>
        </w:rPr>
        <w:t>.</w:t>
      </w:r>
    </w:p>
    <w:p w14:paraId="309636D4" w14:textId="1639279F" w:rsidR="004A4FF9" w:rsidRPr="00AB766C" w:rsidRDefault="004A4FF9" w:rsidP="004A4FF9">
      <w:pPr>
        <w:rPr>
          <w:rFonts w:ascii="Arial" w:eastAsia="Times New Roman" w:hAnsi="Arial" w:cs="Arial"/>
          <w:sz w:val="20"/>
          <w:szCs w:val="20"/>
          <w:lang w:val="fi-FI" w:eastAsia="fi-FI"/>
        </w:rPr>
      </w:pPr>
      <w:r w:rsidRPr="00AB766C">
        <w:rPr>
          <w:rFonts w:ascii="Arial" w:eastAsia="Times New Roman" w:hAnsi="Arial" w:cs="Arial"/>
          <w:sz w:val="20"/>
          <w:szCs w:val="20"/>
          <w:lang w:val="fi-FI" w:eastAsia="fi-FI"/>
        </w:rPr>
        <w:t>Järjestelmä on asennettava täyteen käyttökuntoonsa. Työhön sisältyy yksittäisten valaisimien osoitteiden määrittäminen, niiden koodaus keskukselle, järjestelmän testaus ja toimintakoe sekä loppukäyttäjälle annettava käyttökoulutus.</w:t>
      </w:r>
    </w:p>
    <w:p w14:paraId="29B1B456" w14:textId="23319AD7" w:rsidR="002E06AA" w:rsidRPr="00AB766C" w:rsidRDefault="00F443FA" w:rsidP="002E06AA">
      <w:pPr>
        <w:pStyle w:val="Otsikko5"/>
      </w:pPr>
      <w:r w:rsidRPr="00AB766C">
        <w:t>S6102 keskuslaitteet</w:t>
      </w:r>
    </w:p>
    <w:p w14:paraId="410DF329" w14:textId="5B3B21B5" w:rsidR="00F443FA" w:rsidRPr="00AB766C" w:rsidRDefault="00F443FA" w:rsidP="00F443FA">
      <w:pPr>
        <w:rPr>
          <w:rFonts w:ascii="Arial" w:eastAsia="Times New Roman" w:hAnsi="Arial" w:cs="Arial"/>
          <w:sz w:val="20"/>
          <w:szCs w:val="20"/>
          <w:lang w:val="fi-FI" w:eastAsia="fi-FI"/>
        </w:rPr>
      </w:pPr>
      <w:r w:rsidRPr="00AB766C">
        <w:rPr>
          <w:rFonts w:ascii="Arial" w:eastAsia="Times New Roman" w:hAnsi="Arial" w:cs="Arial"/>
          <w:sz w:val="20"/>
          <w:szCs w:val="20"/>
          <w:lang w:val="fi-FI" w:eastAsia="fi-FI"/>
        </w:rPr>
        <w:t xml:space="preserve">Järjestelmän keskuslaitteena toimii osoitteellinen akkuvarmennettu palovaroittimen keskuslaite, johon poistumisvalaistus kytketään. </w:t>
      </w:r>
      <w:r w:rsidR="00FE3A86">
        <w:rPr>
          <w:rFonts w:ascii="Arial" w:eastAsia="Times New Roman" w:hAnsi="Arial" w:cs="Arial"/>
          <w:sz w:val="20"/>
          <w:szCs w:val="20"/>
          <w:lang w:val="fi-FI" w:eastAsia="fi-FI"/>
        </w:rPr>
        <w:t>Järjestelmän on täytettävä standardin SFS-EN 50172</w:t>
      </w:r>
      <w:r w:rsidR="008701CC">
        <w:rPr>
          <w:rFonts w:ascii="Arial" w:eastAsia="Times New Roman" w:hAnsi="Arial" w:cs="Arial"/>
          <w:sz w:val="20"/>
          <w:szCs w:val="20"/>
          <w:lang w:val="fi-FI" w:eastAsia="fi-FI"/>
        </w:rPr>
        <w:t xml:space="preserve">, </w:t>
      </w:r>
      <w:r w:rsidR="00FE3A86">
        <w:rPr>
          <w:rFonts w:ascii="Arial" w:eastAsia="Times New Roman" w:hAnsi="Arial" w:cs="Arial"/>
          <w:sz w:val="20"/>
          <w:szCs w:val="20"/>
          <w:lang w:val="fi-FI" w:eastAsia="fi-FI"/>
        </w:rPr>
        <w:t>Poistumisvalaistusjärjestelmät vaatimukset.</w:t>
      </w:r>
      <w:r w:rsidR="00B33D8D">
        <w:rPr>
          <w:rFonts w:ascii="Arial" w:eastAsia="Times New Roman" w:hAnsi="Arial" w:cs="Arial"/>
          <w:sz w:val="20"/>
          <w:szCs w:val="20"/>
          <w:lang w:val="fi-FI" w:eastAsia="fi-FI"/>
        </w:rPr>
        <w:t xml:space="preserve"> Järjestelmän on oltava itsetestaava.</w:t>
      </w:r>
    </w:p>
    <w:p w14:paraId="01F149DC" w14:textId="3BA9B640" w:rsidR="00F443FA" w:rsidRPr="00AB766C" w:rsidRDefault="00F443FA" w:rsidP="00F443FA">
      <w:pPr>
        <w:pStyle w:val="Otsikko5"/>
      </w:pPr>
      <w:r w:rsidRPr="00AB766C">
        <w:t>S6103 kaapeloinnit</w:t>
      </w:r>
    </w:p>
    <w:p w14:paraId="78C1784F" w14:textId="60FBA2BA" w:rsidR="00F443FA" w:rsidRPr="00AB766C" w:rsidRDefault="00F443FA" w:rsidP="00F443FA">
      <w:pPr>
        <w:rPr>
          <w:rFonts w:ascii="Arial" w:eastAsia="Times New Roman" w:hAnsi="Arial" w:cs="Arial"/>
          <w:sz w:val="20"/>
          <w:szCs w:val="20"/>
          <w:lang w:val="fi-FI" w:eastAsia="fi-FI"/>
        </w:rPr>
      </w:pPr>
      <w:r w:rsidRPr="00AB766C">
        <w:rPr>
          <w:rFonts w:ascii="Arial" w:eastAsia="Times New Roman" w:hAnsi="Arial" w:cs="Arial"/>
          <w:sz w:val="20"/>
          <w:szCs w:val="20"/>
          <w:lang w:val="fi-FI" w:eastAsia="fi-FI"/>
        </w:rPr>
        <w:t>Poistumisvalaistusjärjestelmän</w:t>
      </w:r>
      <w:r w:rsidR="008701CC">
        <w:rPr>
          <w:rFonts w:ascii="Arial" w:eastAsia="Times New Roman" w:hAnsi="Arial" w:cs="Arial"/>
          <w:sz w:val="20"/>
          <w:szCs w:val="20"/>
          <w:lang w:val="fi-FI" w:eastAsia="fi-FI"/>
        </w:rPr>
        <w:t xml:space="preserve"> osoitteelliset</w:t>
      </w:r>
      <w:r w:rsidRPr="00AB766C">
        <w:rPr>
          <w:rFonts w:ascii="Arial" w:eastAsia="Times New Roman" w:hAnsi="Arial" w:cs="Arial"/>
          <w:sz w:val="20"/>
          <w:szCs w:val="20"/>
          <w:lang w:val="fi-FI" w:eastAsia="fi-FI"/>
        </w:rPr>
        <w:t xml:space="preserve"> turva- ja opasvalaisimet kytketään samaan suursilmukkaan palovaroittimen laitteiden kanssa. Valaisimien sähkönsyöttö otetaan saman tilan valaistusryhmästä</w:t>
      </w:r>
      <w:r w:rsidR="008E5B97">
        <w:rPr>
          <w:rFonts w:ascii="Arial" w:eastAsia="Times New Roman" w:hAnsi="Arial" w:cs="Arial"/>
          <w:sz w:val="20"/>
          <w:szCs w:val="20"/>
          <w:lang w:val="fi-FI" w:eastAsia="fi-FI"/>
        </w:rPr>
        <w:t xml:space="preserve"> (230 V AC)</w:t>
      </w:r>
      <w:r w:rsidR="00AB766C" w:rsidRPr="00AB766C">
        <w:rPr>
          <w:rFonts w:ascii="Arial" w:eastAsia="Times New Roman" w:hAnsi="Arial" w:cs="Arial"/>
          <w:sz w:val="20"/>
          <w:szCs w:val="20"/>
          <w:lang w:val="fi-FI" w:eastAsia="fi-FI"/>
        </w:rPr>
        <w:t xml:space="preserve"> tai suursilmukan väylästä</w:t>
      </w:r>
      <w:r w:rsidR="008E5B97">
        <w:rPr>
          <w:rFonts w:ascii="Arial" w:eastAsia="Times New Roman" w:hAnsi="Arial" w:cs="Arial"/>
          <w:sz w:val="20"/>
          <w:szCs w:val="20"/>
          <w:lang w:val="fi-FI" w:eastAsia="fi-FI"/>
        </w:rPr>
        <w:t xml:space="preserve"> (24 V-40 V DC)</w:t>
      </w:r>
      <w:r w:rsidR="00AB766C" w:rsidRPr="00AB766C">
        <w:rPr>
          <w:rFonts w:ascii="Arial" w:eastAsia="Times New Roman" w:hAnsi="Arial" w:cs="Arial"/>
          <w:sz w:val="20"/>
          <w:szCs w:val="20"/>
          <w:lang w:val="fi-FI" w:eastAsia="fi-FI"/>
        </w:rPr>
        <w:t xml:space="preserve"> </w:t>
      </w:r>
      <w:r w:rsidR="008E5B97">
        <w:rPr>
          <w:rFonts w:ascii="Arial" w:eastAsia="Times New Roman" w:hAnsi="Arial" w:cs="Arial"/>
          <w:sz w:val="20"/>
          <w:szCs w:val="20"/>
          <w:lang w:val="fi-FI" w:eastAsia="fi-FI"/>
        </w:rPr>
        <w:t xml:space="preserve">riippuen </w:t>
      </w:r>
      <w:r w:rsidR="008E5B97" w:rsidRPr="00AB766C">
        <w:rPr>
          <w:rFonts w:ascii="Arial" w:eastAsia="Times New Roman" w:hAnsi="Arial" w:cs="Arial"/>
          <w:sz w:val="20"/>
          <w:szCs w:val="20"/>
          <w:lang w:val="fi-FI" w:eastAsia="fi-FI"/>
        </w:rPr>
        <w:t>järjestelmä</w:t>
      </w:r>
      <w:r w:rsidR="008E5B97">
        <w:rPr>
          <w:rFonts w:ascii="Arial" w:eastAsia="Times New Roman" w:hAnsi="Arial" w:cs="Arial"/>
          <w:sz w:val="20"/>
          <w:szCs w:val="20"/>
          <w:lang w:val="fi-FI" w:eastAsia="fi-FI"/>
        </w:rPr>
        <w:t>toimittajan laitevaatimuksista</w:t>
      </w:r>
      <w:r w:rsidRPr="00AB766C">
        <w:rPr>
          <w:rFonts w:ascii="Arial" w:eastAsia="Times New Roman" w:hAnsi="Arial" w:cs="Arial"/>
          <w:sz w:val="20"/>
          <w:szCs w:val="20"/>
          <w:lang w:val="fi-FI" w:eastAsia="fi-FI"/>
        </w:rPr>
        <w:t>.</w:t>
      </w:r>
    </w:p>
    <w:p w14:paraId="52E73201" w14:textId="6DD28273" w:rsidR="00F443FA" w:rsidRPr="00AB766C" w:rsidRDefault="00F443FA" w:rsidP="00F443FA">
      <w:pPr>
        <w:pStyle w:val="Otsikko5"/>
      </w:pPr>
      <w:r w:rsidRPr="00AB766C">
        <w:t>S6104 Poistumisreittien turvavalaisimet</w:t>
      </w:r>
    </w:p>
    <w:p w14:paraId="11B98C63" w14:textId="613C6AEB" w:rsidR="00F443FA" w:rsidRPr="00AB766C" w:rsidRDefault="00F443FA" w:rsidP="00F443FA">
      <w:pPr>
        <w:rPr>
          <w:rFonts w:ascii="Arial" w:eastAsia="Times New Roman" w:hAnsi="Arial" w:cs="Arial"/>
          <w:sz w:val="20"/>
          <w:szCs w:val="20"/>
          <w:lang w:val="fi-FI" w:eastAsia="fi-FI"/>
        </w:rPr>
      </w:pPr>
      <w:r w:rsidRPr="00AB766C">
        <w:rPr>
          <w:rFonts w:ascii="Arial" w:eastAsia="Times New Roman" w:hAnsi="Arial" w:cs="Arial"/>
          <w:sz w:val="20"/>
          <w:szCs w:val="20"/>
          <w:lang w:val="fi-FI" w:eastAsia="fi-FI"/>
        </w:rPr>
        <w:t xml:space="preserve">Järjestelmä sisältää </w:t>
      </w:r>
      <w:r w:rsidR="008701CC">
        <w:rPr>
          <w:rFonts w:ascii="Arial" w:eastAsia="Times New Roman" w:hAnsi="Arial" w:cs="Arial"/>
          <w:sz w:val="20"/>
          <w:szCs w:val="20"/>
          <w:lang w:val="fi-FI" w:eastAsia="fi-FI"/>
        </w:rPr>
        <w:t>litium</w:t>
      </w:r>
      <w:r w:rsidRPr="00AB766C">
        <w:rPr>
          <w:rFonts w:ascii="Arial" w:eastAsia="Times New Roman" w:hAnsi="Arial" w:cs="Arial"/>
          <w:sz w:val="20"/>
          <w:szCs w:val="20"/>
          <w:lang w:val="fi-FI" w:eastAsia="fi-FI"/>
        </w:rPr>
        <w:t>akuilla varustetut</w:t>
      </w:r>
      <w:r w:rsidR="00AB766C" w:rsidRPr="00AB766C">
        <w:rPr>
          <w:rFonts w:ascii="Arial" w:eastAsia="Times New Roman" w:hAnsi="Arial" w:cs="Arial"/>
          <w:sz w:val="20"/>
          <w:szCs w:val="20"/>
          <w:lang w:val="fi-FI" w:eastAsia="fi-FI"/>
        </w:rPr>
        <w:t xml:space="preserve"> osoitteelliset</w:t>
      </w:r>
      <w:r w:rsidRPr="00AB766C">
        <w:rPr>
          <w:rFonts w:ascii="Arial" w:eastAsia="Times New Roman" w:hAnsi="Arial" w:cs="Arial"/>
          <w:sz w:val="20"/>
          <w:szCs w:val="20"/>
          <w:lang w:val="fi-FI" w:eastAsia="fi-FI"/>
        </w:rPr>
        <w:t xml:space="preserve"> valaisimet. Turvavalaisimien ominaisuudet </w:t>
      </w:r>
      <w:r w:rsidR="00185373">
        <w:rPr>
          <w:rFonts w:ascii="Arial" w:eastAsia="Times New Roman" w:hAnsi="Arial" w:cs="Arial"/>
          <w:sz w:val="20"/>
          <w:szCs w:val="20"/>
          <w:lang w:val="fi-FI" w:eastAsia="fi-FI"/>
        </w:rPr>
        <w:t>esite</w:t>
      </w:r>
      <w:r w:rsidR="00970DE3">
        <w:rPr>
          <w:rFonts w:ascii="Arial" w:eastAsia="Times New Roman" w:hAnsi="Arial" w:cs="Arial"/>
          <w:sz w:val="20"/>
          <w:szCs w:val="20"/>
          <w:lang w:val="fi-FI" w:eastAsia="fi-FI"/>
        </w:rPr>
        <w:t>t</w:t>
      </w:r>
      <w:r w:rsidR="00185373">
        <w:rPr>
          <w:rFonts w:ascii="Arial" w:eastAsia="Times New Roman" w:hAnsi="Arial" w:cs="Arial"/>
          <w:sz w:val="20"/>
          <w:szCs w:val="20"/>
          <w:lang w:val="fi-FI" w:eastAsia="fi-FI"/>
        </w:rPr>
        <w:t>ään erillisessä</w:t>
      </w:r>
      <w:r w:rsidRPr="00AB766C">
        <w:rPr>
          <w:rFonts w:ascii="Arial" w:eastAsia="Times New Roman" w:hAnsi="Arial" w:cs="Arial"/>
          <w:sz w:val="20"/>
          <w:szCs w:val="20"/>
          <w:lang w:val="fi-FI" w:eastAsia="fi-FI"/>
        </w:rPr>
        <w:t xml:space="preserve"> valaisinluettelossa. </w:t>
      </w:r>
      <w:r w:rsidR="00185373">
        <w:rPr>
          <w:rFonts w:ascii="Arial" w:eastAsia="Times New Roman" w:hAnsi="Arial" w:cs="Arial"/>
          <w:sz w:val="20"/>
          <w:szCs w:val="20"/>
          <w:lang w:val="fi-FI" w:eastAsia="fi-FI"/>
        </w:rPr>
        <w:t>Valaisimina</w:t>
      </w:r>
      <w:r w:rsidRPr="00AB766C">
        <w:rPr>
          <w:rFonts w:ascii="Arial" w:eastAsia="Times New Roman" w:hAnsi="Arial" w:cs="Arial"/>
          <w:sz w:val="20"/>
          <w:szCs w:val="20"/>
          <w:lang w:val="fi-FI" w:eastAsia="fi-FI"/>
        </w:rPr>
        <w:t xml:space="preserve"> käytetään LED</w:t>
      </w:r>
      <w:r w:rsidR="00185373">
        <w:rPr>
          <w:rFonts w:ascii="Arial" w:eastAsia="Times New Roman" w:hAnsi="Arial" w:cs="Arial"/>
          <w:sz w:val="20"/>
          <w:szCs w:val="20"/>
          <w:lang w:val="fi-FI" w:eastAsia="fi-FI"/>
        </w:rPr>
        <w:t>-</w:t>
      </w:r>
      <w:r w:rsidRPr="00AB766C">
        <w:rPr>
          <w:rFonts w:ascii="Arial" w:eastAsia="Times New Roman" w:hAnsi="Arial" w:cs="Arial"/>
          <w:sz w:val="20"/>
          <w:szCs w:val="20"/>
          <w:lang w:val="fi-FI" w:eastAsia="fi-FI"/>
        </w:rPr>
        <w:t>valolähteitä. Asennukset tulee toteuttaa siten, että järjestelmän testaus määrävälein on mahdollista</w:t>
      </w:r>
      <w:r w:rsidR="00AB766C" w:rsidRPr="00AB766C">
        <w:rPr>
          <w:rFonts w:ascii="Arial" w:eastAsia="Times New Roman" w:hAnsi="Arial" w:cs="Arial"/>
          <w:sz w:val="20"/>
          <w:szCs w:val="20"/>
          <w:lang w:val="fi-FI" w:eastAsia="fi-FI"/>
        </w:rPr>
        <w:t xml:space="preserve"> ja järjestelmä </w:t>
      </w:r>
      <w:r w:rsidRPr="00AB766C">
        <w:rPr>
          <w:rFonts w:ascii="Arial" w:eastAsia="Times New Roman" w:hAnsi="Arial" w:cs="Arial"/>
          <w:sz w:val="20"/>
          <w:szCs w:val="20"/>
          <w:lang w:val="fi-FI" w:eastAsia="fi-FI"/>
        </w:rPr>
        <w:t>sisäl</w:t>
      </w:r>
      <w:r w:rsidR="00AB766C" w:rsidRPr="00AB766C">
        <w:rPr>
          <w:rFonts w:ascii="Arial" w:eastAsia="Times New Roman" w:hAnsi="Arial" w:cs="Arial"/>
          <w:sz w:val="20"/>
          <w:szCs w:val="20"/>
          <w:lang w:val="fi-FI" w:eastAsia="fi-FI"/>
        </w:rPr>
        <w:t>tää</w:t>
      </w:r>
      <w:r w:rsidRPr="00AB766C">
        <w:rPr>
          <w:rFonts w:ascii="Arial" w:eastAsia="Times New Roman" w:hAnsi="Arial" w:cs="Arial"/>
          <w:sz w:val="20"/>
          <w:szCs w:val="20"/>
          <w:lang w:val="fi-FI" w:eastAsia="fi-FI"/>
        </w:rPr>
        <w:t xml:space="preserve"> automaatti</w:t>
      </w:r>
      <w:r w:rsidR="00AB766C" w:rsidRPr="00AB766C">
        <w:rPr>
          <w:rFonts w:ascii="Arial" w:eastAsia="Times New Roman" w:hAnsi="Arial" w:cs="Arial"/>
          <w:sz w:val="20"/>
          <w:szCs w:val="20"/>
          <w:lang w:val="fi-FI" w:eastAsia="fi-FI"/>
        </w:rPr>
        <w:t>sen</w:t>
      </w:r>
      <w:r w:rsidRPr="00AB766C">
        <w:rPr>
          <w:rFonts w:ascii="Arial" w:eastAsia="Times New Roman" w:hAnsi="Arial" w:cs="Arial"/>
          <w:sz w:val="20"/>
          <w:szCs w:val="20"/>
          <w:lang w:val="fi-FI" w:eastAsia="fi-FI"/>
        </w:rPr>
        <w:t xml:space="preserve"> osoitteellis</w:t>
      </w:r>
      <w:r w:rsidR="00AB766C" w:rsidRPr="00AB766C">
        <w:rPr>
          <w:rFonts w:ascii="Arial" w:eastAsia="Times New Roman" w:hAnsi="Arial" w:cs="Arial"/>
          <w:sz w:val="20"/>
          <w:szCs w:val="20"/>
          <w:lang w:val="fi-FI" w:eastAsia="fi-FI"/>
        </w:rPr>
        <w:t>en</w:t>
      </w:r>
      <w:r w:rsidRPr="00AB766C">
        <w:rPr>
          <w:rFonts w:ascii="Arial" w:eastAsia="Times New Roman" w:hAnsi="Arial" w:cs="Arial"/>
          <w:sz w:val="20"/>
          <w:szCs w:val="20"/>
          <w:lang w:val="fi-FI" w:eastAsia="fi-FI"/>
        </w:rPr>
        <w:t xml:space="preserve"> vika/testausominaisuu</w:t>
      </w:r>
      <w:r w:rsidR="00AB766C" w:rsidRPr="00AB766C">
        <w:rPr>
          <w:rFonts w:ascii="Arial" w:eastAsia="Times New Roman" w:hAnsi="Arial" w:cs="Arial"/>
          <w:sz w:val="20"/>
          <w:szCs w:val="20"/>
          <w:lang w:val="fi-FI" w:eastAsia="fi-FI"/>
        </w:rPr>
        <w:t>den</w:t>
      </w:r>
      <w:r w:rsidRPr="00AB766C">
        <w:rPr>
          <w:rFonts w:ascii="Arial" w:eastAsia="Times New Roman" w:hAnsi="Arial" w:cs="Arial"/>
          <w:sz w:val="20"/>
          <w:szCs w:val="20"/>
          <w:lang w:val="fi-FI" w:eastAsia="fi-FI"/>
        </w:rPr>
        <w:t>.</w:t>
      </w:r>
      <w:r w:rsidR="003D1179">
        <w:rPr>
          <w:rFonts w:ascii="Arial" w:eastAsia="Times New Roman" w:hAnsi="Arial" w:cs="Arial"/>
          <w:sz w:val="20"/>
          <w:szCs w:val="20"/>
          <w:lang w:val="fi-FI" w:eastAsia="fi-FI"/>
        </w:rPr>
        <w:t xml:space="preserve"> </w:t>
      </w:r>
      <w:r w:rsidR="00185373">
        <w:rPr>
          <w:rFonts w:ascii="Arial" w:eastAsia="Times New Roman" w:hAnsi="Arial" w:cs="Arial"/>
          <w:sz w:val="20"/>
          <w:szCs w:val="20"/>
          <w:lang w:val="fi-FI" w:eastAsia="fi-FI"/>
        </w:rPr>
        <w:t>Turvavalaistuksen</w:t>
      </w:r>
      <w:r w:rsidR="003D1179">
        <w:rPr>
          <w:rFonts w:ascii="Arial" w:eastAsia="Times New Roman" w:hAnsi="Arial" w:cs="Arial"/>
          <w:sz w:val="20"/>
          <w:szCs w:val="20"/>
          <w:lang w:val="fi-FI" w:eastAsia="fi-FI"/>
        </w:rPr>
        <w:t xml:space="preserve"> ohjau</w:t>
      </w:r>
      <w:r w:rsidR="00185373">
        <w:rPr>
          <w:rFonts w:ascii="Arial" w:eastAsia="Times New Roman" w:hAnsi="Arial" w:cs="Arial"/>
          <w:sz w:val="20"/>
          <w:szCs w:val="20"/>
          <w:lang w:val="fi-FI" w:eastAsia="fi-FI"/>
        </w:rPr>
        <w:t>s toteutetaan tilakohtaisella</w:t>
      </w:r>
      <w:r w:rsidR="003D1179">
        <w:rPr>
          <w:rFonts w:ascii="Arial" w:eastAsia="Times New Roman" w:hAnsi="Arial" w:cs="Arial"/>
          <w:sz w:val="20"/>
          <w:szCs w:val="20"/>
          <w:lang w:val="fi-FI" w:eastAsia="fi-FI"/>
        </w:rPr>
        <w:t xml:space="preserve"> alijännitevalvonna</w:t>
      </w:r>
      <w:r w:rsidR="00185373">
        <w:rPr>
          <w:rFonts w:ascii="Arial" w:eastAsia="Times New Roman" w:hAnsi="Arial" w:cs="Arial"/>
          <w:sz w:val="20"/>
          <w:szCs w:val="20"/>
          <w:lang w:val="fi-FI" w:eastAsia="fi-FI"/>
        </w:rPr>
        <w:t>lla</w:t>
      </w:r>
      <w:r w:rsidR="003D1179">
        <w:rPr>
          <w:rFonts w:ascii="Arial" w:eastAsia="Times New Roman" w:hAnsi="Arial" w:cs="Arial"/>
          <w:sz w:val="20"/>
          <w:szCs w:val="20"/>
          <w:lang w:val="fi-FI" w:eastAsia="fi-FI"/>
        </w:rPr>
        <w:t>.</w:t>
      </w:r>
    </w:p>
    <w:p w14:paraId="6787499D" w14:textId="412E97EE" w:rsidR="004A4FF9" w:rsidRPr="00AB766C" w:rsidRDefault="004A4FF9" w:rsidP="004A4FF9">
      <w:pPr>
        <w:pStyle w:val="Otsikko5"/>
      </w:pPr>
      <w:r w:rsidRPr="00AB766C">
        <w:t xml:space="preserve">S6105 </w:t>
      </w:r>
      <w:r w:rsidR="00F443FA" w:rsidRPr="00AB766C">
        <w:t>P</w:t>
      </w:r>
      <w:r w:rsidRPr="00AB766C">
        <w:t>oistumisreittien opasvalaisimet</w:t>
      </w:r>
    </w:p>
    <w:p w14:paraId="2C9A2483" w14:textId="65DEADF5" w:rsidR="00AB766C" w:rsidRPr="00AB766C" w:rsidRDefault="004A4FF9" w:rsidP="00AB766C">
      <w:pPr>
        <w:rPr>
          <w:rFonts w:ascii="Arial" w:eastAsia="Times New Roman" w:hAnsi="Arial" w:cs="Arial"/>
          <w:sz w:val="20"/>
          <w:szCs w:val="20"/>
          <w:lang w:val="fi-FI" w:eastAsia="fi-FI"/>
        </w:rPr>
      </w:pPr>
      <w:r w:rsidRPr="00AB766C">
        <w:rPr>
          <w:rFonts w:ascii="Arial" w:eastAsia="Times New Roman" w:hAnsi="Arial" w:cs="Arial"/>
          <w:sz w:val="20"/>
          <w:szCs w:val="20"/>
          <w:lang w:val="fi-FI" w:eastAsia="fi-FI"/>
        </w:rPr>
        <w:t xml:space="preserve">Järjestelmä sisältää </w:t>
      </w:r>
      <w:r w:rsidR="008701CC">
        <w:rPr>
          <w:rFonts w:ascii="Arial" w:eastAsia="Times New Roman" w:hAnsi="Arial" w:cs="Arial"/>
          <w:sz w:val="20"/>
          <w:szCs w:val="20"/>
          <w:lang w:val="fi-FI" w:eastAsia="fi-FI"/>
        </w:rPr>
        <w:t>litium</w:t>
      </w:r>
      <w:r w:rsidRPr="00AB766C">
        <w:rPr>
          <w:rFonts w:ascii="Arial" w:eastAsia="Times New Roman" w:hAnsi="Arial" w:cs="Arial"/>
          <w:sz w:val="20"/>
          <w:szCs w:val="20"/>
          <w:lang w:val="fi-FI" w:eastAsia="fi-FI"/>
        </w:rPr>
        <w:t>akuilla varustetut</w:t>
      </w:r>
      <w:r w:rsidR="00AB766C" w:rsidRPr="00AB766C">
        <w:rPr>
          <w:rFonts w:ascii="Arial" w:eastAsia="Times New Roman" w:hAnsi="Arial" w:cs="Arial"/>
          <w:sz w:val="20"/>
          <w:szCs w:val="20"/>
          <w:lang w:val="fi-FI" w:eastAsia="fi-FI"/>
        </w:rPr>
        <w:t xml:space="preserve"> osoitteelliset</w:t>
      </w:r>
      <w:r w:rsidRPr="00AB766C">
        <w:rPr>
          <w:rFonts w:ascii="Arial" w:eastAsia="Times New Roman" w:hAnsi="Arial" w:cs="Arial"/>
          <w:sz w:val="20"/>
          <w:szCs w:val="20"/>
          <w:lang w:val="fi-FI" w:eastAsia="fi-FI"/>
        </w:rPr>
        <w:t xml:space="preserve"> valaisimet.</w:t>
      </w:r>
      <w:r w:rsidR="00F443FA" w:rsidRPr="00AB766C">
        <w:rPr>
          <w:rFonts w:ascii="Arial" w:eastAsia="Times New Roman" w:hAnsi="Arial" w:cs="Arial"/>
          <w:sz w:val="20"/>
          <w:szCs w:val="20"/>
          <w:lang w:val="fi-FI" w:eastAsia="fi-FI"/>
        </w:rPr>
        <w:t xml:space="preserve"> </w:t>
      </w:r>
      <w:r w:rsidRPr="00AB766C">
        <w:rPr>
          <w:rFonts w:ascii="Arial" w:eastAsia="Times New Roman" w:hAnsi="Arial" w:cs="Arial"/>
          <w:sz w:val="20"/>
          <w:szCs w:val="20"/>
          <w:lang w:val="fi-FI" w:eastAsia="fi-FI"/>
        </w:rPr>
        <w:t xml:space="preserve">Opasvalaisimien ominaisuudet opaskuvioineen </w:t>
      </w:r>
      <w:r w:rsidR="00185373">
        <w:rPr>
          <w:rFonts w:ascii="Arial" w:eastAsia="Times New Roman" w:hAnsi="Arial" w:cs="Arial"/>
          <w:sz w:val="20"/>
          <w:szCs w:val="20"/>
          <w:lang w:val="fi-FI" w:eastAsia="fi-FI"/>
        </w:rPr>
        <w:t>esitellään erillisessä</w:t>
      </w:r>
      <w:r w:rsidRPr="00AB766C">
        <w:rPr>
          <w:rFonts w:ascii="Arial" w:eastAsia="Times New Roman" w:hAnsi="Arial" w:cs="Arial"/>
          <w:sz w:val="20"/>
          <w:szCs w:val="20"/>
          <w:lang w:val="fi-FI" w:eastAsia="fi-FI"/>
        </w:rPr>
        <w:t xml:space="preserve"> valaisinluettelossa. Valaisimina käytetään LED-valolähteitä.</w:t>
      </w:r>
      <w:r w:rsidR="00AB766C" w:rsidRPr="00AB766C">
        <w:rPr>
          <w:rFonts w:ascii="Arial" w:eastAsia="Times New Roman" w:hAnsi="Arial" w:cs="Arial"/>
          <w:sz w:val="20"/>
          <w:szCs w:val="20"/>
          <w:lang w:val="fi-FI" w:eastAsia="fi-FI"/>
        </w:rPr>
        <w:t xml:space="preserve"> Asennukset tulee toteuttaa siten, että järjestelmän testaus määrävälein on mahdollista ja järjestelmä sisältää automaattisen osoitteellisen vika/testausominaisuuden.</w:t>
      </w:r>
      <w:r w:rsidR="003D1179">
        <w:rPr>
          <w:rFonts w:ascii="Arial" w:eastAsia="Times New Roman" w:hAnsi="Arial" w:cs="Arial"/>
          <w:sz w:val="20"/>
          <w:szCs w:val="20"/>
          <w:lang w:val="fi-FI" w:eastAsia="fi-FI"/>
        </w:rPr>
        <w:t xml:space="preserve"> </w:t>
      </w:r>
    </w:p>
    <w:p w14:paraId="476547B9" w14:textId="31E14B66" w:rsidR="004A4FF9" w:rsidRDefault="00B6120D" w:rsidP="00B6120D">
      <w:pPr>
        <w:pStyle w:val="Otsikko3"/>
      </w:pPr>
      <w:r>
        <w:lastRenderedPageBreak/>
        <w:t>Automaattinen sammutusjärjestelmä, sprinkleri</w:t>
      </w:r>
    </w:p>
    <w:p w14:paraId="2B1658C1" w14:textId="355EC560" w:rsidR="00B6120D" w:rsidRDefault="00B6120D" w:rsidP="00B6120D">
      <w:pPr>
        <w:rPr>
          <w:rFonts w:ascii="Arial" w:eastAsia="Times New Roman" w:hAnsi="Arial" w:cs="Arial"/>
          <w:sz w:val="20"/>
          <w:szCs w:val="20"/>
          <w:lang w:val="fi-FI" w:eastAsia="fi-FI"/>
        </w:rPr>
      </w:pPr>
      <w:r w:rsidRPr="00357C71">
        <w:rPr>
          <w:rFonts w:ascii="Arial" w:eastAsia="Times New Roman" w:hAnsi="Arial" w:cs="Arial"/>
          <w:sz w:val="20"/>
          <w:szCs w:val="20"/>
          <w:lang w:val="fi-FI" w:eastAsia="fi-FI"/>
        </w:rPr>
        <w:t>Palovaroitinjärjestelmä liitetään automaattiseen sammutusjärjestelmään kohteissa, joihin asennetaan sprinkleri. Sprinklerikeskukselta tai</w:t>
      </w:r>
      <w:r w:rsidR="00357C71">
        <w:rPr>
          <w:rFonts w:ascii="Arial" w:eastAsia="Times New Roman" w:hAnsi="Arial" w:cs="Arial"/>
          <w:sz w:val="20"/>
          <w:szCs w:val="20"/>
          <w:lang w:val="fi-FI" w:eastAsia="fi-FI"/>
        </w:rPr>
        <w:t xml:space="preserve"> ilman keskusta olevan</w:t>
      </w:r>
      <w:r w:rsidRPr="00357C71">
        <w:rPr>
          <w:rFonts w:ascii="Arial" w:eastAsia="Times New Roman" w:hAnsi="Arial" w:cs="Arial"/>
          <w:sz w:val="20"/>
          <w:szCs w:val="20"/>
          <w:lang w:val="fi-FI" w:eastAsia="fi-FI"/>
        </w:rPr>
        <w:t xml:space="preserve"> sammutusjärjestelmän </w:t>
      </w:r>
      <w:r w:rsidR="00357C71">
        <w:rPr>
          <w:rFonts w:ascii="Arial" w:eastAsia="Times New Roman" w:hAnsi="Arial" w:cs="Arial"/>
          <w:sz w:val="20"/>
          <w:szCs w:val="20"/>
          <w:lang w:val="fi-FI" w:eastAsia="fi-FI"/>
        </w:rPr>
        <w:t xml:space="preserve">palopainekytkimeltä </w:t>
      </w:r>
      <w:r w:rsidR="0053785A">
        <w:rPr>
          <w:rFonts w:ascii="Arial" w:eastAsia="Times New Roman" w:hAnsi="Arial" w:cs="Arial"/>
          <w:sz w:val="20"/>
          <w:szCs w:val="20"/>
          <w:lang w:val="fi-FI" w:eastAsia="fi-FI"/>
        </w:rPr>
        <w:t xml:space="preserve">tai muulta sprinkleritoimittajan ehdottamalta laitteelta </w:t>
      </w:r>
      <w:r w:rsidR="00357C71">
        <w:rPr>
          <w:rFonts w:ascii="Arial" w:eastAsia="Times New Roman" w:hAnsi="Arial" w:cs="Arial"/>
          <w:sz w:val="20"/>
          <w:szCs w:val="20"/>
          <w:lang w:val="fi-FI" w:eastAsia="fi-FI"/>
        </w:rPr>
        <w:t xml:space="preserve">saadaan </w:t>
      </w:r>
      <w:r w:rsidR="00B50A55">
        <w:rPr>
          <w:rFonts w:ascii="Arial" w:eastAsia="Times New Roman" w:hAnsi="Arial" w:cs="Arial"/>
          <w:sz w:val="20"/>
          <w:szCs w:val="20"/>
          <w:lang w:val="fi-FI" w:eastAsia="fi-FI"/>
        </w:rPr>
        <w:t>palo</w:t>
      </w:r>
      <w:r w:rsidR="00357C71">
        <w:rPr>
          <w:rFonts w:ascii="Arial" w:eastAsia="Times New Roman" w:hAnsi="Arial" w:cs="Arial"/>
          <w:sz w:val="20"/>
          <w:szCs w:val="20"/>
          <w:lang w:val="fi-FI" w:eastAsia="fi-FI"/>
        </w:rPr>
        <w:t xml:space="preserve">tieto palovaroitinkeskukselle. </w:t>
      </w:r>
      <w:r w:rsidR="00B50A55">
        <w:rPr>
          <w:rFonts w:ascii="Arial" w:eastAsia="Times New Roman" w:hAnsi="Arial" w:cs="Arial"/>
          <w:sz w:val="20"/>
          <w:szCs w:val="20"/>
          <w:lang w:val="fi-FI" w:eastAsia="fi-FI"/>
        </w:rPr>
        <w:t>Palo</w:t>
      </w:r>
      <w:r w:rsidR="00357C71">
        <w:rPr>
          <w:rFonts w:ascii="Arial" w:eastAsia="Times New Roman" w:hAnsi="Arial" w:cs="Arial"/>
          <w:sz w:val="20"/>
          <w:szCs w:val="20"/>
          <w:lang w:val="fi-FI" w:eastAsia="fi-FI"/>
        </w:rPr>
        <w:t>tieto aiheuttaa palohälytyksen</w:t>
      </w:r>
      <w:r w:rsidR="00B50A55">
        <w:rPr>
          <w:rFonts w:ascii="Arial" w:eastAsia="Times New Roman" w:hAnsi="Arial" w:cs="Arial"/>
          <w:sz w:val="20"/>
          <w:szCs w:val="20"/>
          <w:lang w:val="fi-FI" w:eastAsia="fi-FI"/>
        </w:rPr>
        <w:t xml:space="preserve"> ja palovaroitinkeskukselta lähtee palohälytys hätäkeskukseen valvottua yhteyttä pitkin. Sammutuslaitteistojen liittämiseen palovaroitinkeskukseen käytetään paloryhmiä tai omia osoitteita. </w:t>
      </w:r>
    </w:p>
    <w:p w14:paraId="63D2BFA5" w14:textId="26FD5921" w:rsidR="00B50A55" w:rsidRDefault="00B50A55" w:rsidP="00B6120D">
      <w:pPr>
        <w:rPr>
          <w:rFonts w:ascii="Arial" w:eastAsia="Times New Roman" w:hAnsi="Arial" w:cs="Arial"/>
          <w:sz w:val="20"/>
          <w:szCs w:val="20"/>
          <w:lang w:val="fi-FI" w:eastAsia="fi-FI"/>
        </w:rPr>
      </w:pPr>
      <w:r>
        <w:rPr>
          <w:rFonts w:ascii="Arial" w:eastAsia="Times New Roman" w:hAnsi="Arial" w:cs="Arial"/>
          <w:sz w:val="20"/>
          <w:szCs w:val="20"/>
          <w:lang w:val="fi-FI" w:eastAsia="fi-FI"/>
        </w:rPr>
        <w:t>Palovaroittimeen siirrettävät tiedot sprinklerikeskukselta/painekytkimeltä:</w:t>
      </w:r>
    </w:p>
    <w:p w14:paraId="605102DB" w14:textId="11A0934B" w:rsidR="00E77068" w:rsidRDefault="00E77068" w:rsidP="00E77068">
      <w:pPr>
        <w:pStyle w:val="Luettelokappale"/>
        <w:numPr>
          <w:ilvl w:val="0"/>
          <w:numId w:val="14"/>
        </w:numPr>
        <w:rPr>
          <w:rFonts w:ascii="Arial" w:eastAsia="Times New Roman" w:hAnsi="Arial" w:cs="Arial"/>
          <w:sz w:val="20"/>
          <w:szCs w:val="20"/>
          <w:lang w:val="fi-FI" w:eastAsia="fi-FI"/>
        </w:rPr>
      </w:pPr>
      <w:r>
        <w:rPr>
          <w:rFonts w:ascii="Arial" w:eastAsia="Times New Roman" w:hAnsi="Arial" w:cs="Arial"/>
          <w:sz w:val="20"/>
          <w:szCs w:val="20"/>
          <w:lang w:val="fi-FI" w:eastAsia="fi-FI"/>
        </w:rPr>
        <w:t>palo</w:t>
      </w:r>
    </w:p>
    <w:p w14:paraId="583F71A5" w14:textId="076634B9" w:rsidR="00E77068" w:rsidRDefault="00E77068" w:rsidP="00E77068">
      <w:pPr>
        <w:pStyle w:val="Luettelokappale"/>
        <w:numPr>
          <w:ilvl w:val="0"/>
          <w:numId w:val="14"/>
        </w:numPr>
        <w:rPr>
          <w:rFonts w:ascii="Arial" w:eastAsia="Times New Roman" w:hAnsi="Arial" w:cs="Arial"/>
          <w:sz w:val="20"/>
          <w:szCs w:val="20"/>
          <w:lang w:val="fi-FI" w:eastAsia="fi-FI"/>
        </w:rPr>
      </w:pPr>
      <w:r>
        <w:rPr>
          <w:rFonts w:ascii="Arial" w:eastAsia="Times New Roman" w:hAnsi="Arial" w:cs="Arial"/>
          <w:sz w:val="20"/>
          <w:szCs w:val="20"/>
          <w:lang w:val="fi-FI" w:eastAsia="fi-FI"/>
        </w:rPr>
        <w:t>vika</w:t>
      </w:r>
    </w:p>
    <w:p w14:paraId="77015267" w14:textId="2D59B12B" w:rsidR="00E77068" w:rsidRDefault="00E77068" w:rsidP="00E77068">
      <w:pPr>
        <w:rPr>
          <w:rFonts w:ascii="Arial" w:eastAsia="Times New Roman" w:hAnsi="Arial" w:cs="Arial"/>
          <w:sz w:val="20"/>
          <w:szCs w:val="20"/>
          <w:lang w:val="fi-FI" w:eastAsia="fi-FI"/>
        </w:rPr>
      </w:pPr>
      <w:r>
        <w:rPr>
          <w:rFonts w:ascii="Arial" w:eastAsia="Times New Roman" w:hAnsi="Arial" w:cs="Arial"/>
          <w:sz w:val="20"/>
          <w:szCs w:val="20"/>
          <w:lang w:val="fi-FI" w:eastAsia="fi-FI"/>
        </w:rPr>
        <w:t>Vikatietoa ei välitetä hätäkeskukseen.</w:t>
      </w:r>
    </w:p>
    <w:p w14:paraId="108A9ADB" w14:textId="51669377" w:rsidR="0053785A" w:rsidRDefault="0053785A" w:rsidP="00E77068">
      <w:pPr>
        <w:rPr>
          <w:rFonts w:ascii="Arial" w:eastAsia="Times New Roman" w:hAnsi="Arial" w:cs="Arial"/>
          <w:sz w:val="20"/>
          <w:szCs w:val="20"/>
          <w:lang w:val="fi-FI" w:eastAsia="fi-FI"/>
        </w:rPr>
      </w:pPr>
      <w:r>
        <w:rPr>
          <w:rFonts w:ascii="Arial" w:eastAsia="Times New Roman" w:hAnsi="Arial" w:cs="Arial"/>
          <w:sz w:val="20"/>
          <w:szCs w:val="20"/>
          <w:lang w:val="fi-FI" w:eastAsia="fi-FI"/>
        </w:rPr>
        <w:t>Palovaroittimeen liitetystä sprinklerijärjestelmästä on tehtävä</w:t>
      </w:r>
      <w:r w:rsidR="00634800">
        <w:rPr>
          <w:rFonts w:ascii="Arial" w:eastAsia="Times New Roman" w:hAnsi="Arial" w:cs="Arial"/>
          <w:sz w:val="20"/>
          <w:szCs w:val="20"/>
          <w:lang w:val="fi-FI" w:eastAsia="fi-FI"/>
        </w:rPr>
        <w:t xml:space="preserve"> sprinklerin osalta</w:t>
      </w:r>
      <w:r>
        <w:rPr>
          <w:rFonts w:ascii="Arial" w:eastAsia="Times New Roman" w:hAnsi="Arial" w:cs="Arial"/>
          <w:sz w:val="20"/>
          <w:szCs w:val="20"/>
          <w:lang w:val="fi-FI" w:eastAsia="fi-FI"/>
        </w:rPr>
        <w:t xml:space="preserve"> toteutuspöytäkirja</w:t>
      </w:r>
      <w:r w:rsidR="00634800">
        <w:rPr>
          <w:rFonts w:ascii="Arial" w:eastAsia="Times New Roman" w:hAnsi="Arial" w:cs="Arial"/>
          <w:sz w:val="20"/>
          <w:szCs w:val="20"/>
          <w:lang w:val="fi-FI" w:eastAsia="fi-FI"/>
        </w:rPr>
        <w:t>n perusmäärittelyt</w:t>
      </w:r>
      <w:r>
        <w:rPr>
          <w:rFonts w:ascii="Arial" w:eastAsia="Times New Roman" w:hAnsi="Arial" w:cs="Arial"/>
          <w:sz w:val="20"/>
          <w:szCs w:val="20"/>
          <w:lang w:val="fi-FI" w:eastAsia="fi-FI"/>
        </w:rPr>
        <w:t>,</w:t>
      </w:r>
      <w:r w:rsidR="00634800">
        <w:rPr>
          <w:rFonts w:ascii="Arial" w:eastAsia="Times New Roman" w:hAnsi="Arial" w:cs="Arial"/>
          <w:sz w:val="20"/>
          <w:szCs w:val="20"/>
          <w:lang w:val="fi-FI" w:eastAsia="fi-FI"/>
        </w:rPr>
        <w:t xml:space="preserve"> joka hyväksytetään pelastuslaitoksen suunnittelu- ja neuvontaryhmän edustajalla.</w:t>
      </w:r>
      <w:r w:rsidR="007D3F18">
        <w:rPr>
          <w:rFonts w:ascii="Arial" w:eastAsia="Times New Roman" w:hAnsi="Arial" w:cs="Arial"/>
          <w:sz w:val="20"/>
          <w:szCs w:val="20"/>
          <w:lang w:val="fi-FI" w:eastAsia="fi-FI"/>
        </w:rPr>
        <w:t xml:space="preserve"> Toteutuspöytäkirjassa on oltava kuvaus palovaroitinjärjestelmästä ja sen yhteydestä sprinklerijärjestelmään. Toteutuspöytäkirja sijoitettava käyttölaitteen yhteyteen pelastuslaitosta varten.</w:t>
      </w:r>
      <w:r w:rsidR="00D52EF6">
        <w:rPr>
          <w:rFonts w:ascii="Arial" w:eastAsia="Times New Roman" w:hAnsi="Arial" w:cs="Arial"/>
          <w:sz w:val="20"/>
          <w:szCs w:val="20"/>
          <w:lang w:val="fi-FI" w:eastAsia="fi-FI"/>
        </w:rPr>
        <w:t xml:space="preserve"> </w:t>
      </w:r>
    </w:p>
    <w:p w14:paraId="08914DBB" w14:textId="77777777" w:rsidR="00634800" w:rsidRDefault="00634800" w:rsidP="00E77068">
      <w:pPr>
        <w:rPr>
          <w:rFonts w:ascii="Arial" w:eastAsia="Times New Roman" w:hAnsi="Arial" w:cs="Arial"/>
          <w:sz w:val="20"/>
          <w:szCs w:val="20"/>
          <w:lang w:val="fi-FI" w:eastAsia="fi-FI"/>
        </w:rPr>
      </w:pPr>
    </w:p>
    <w:p w14:paraId="6731BAA6" w14:textId="1FDB9AE2" w:rsidR="00350B93" w:rsidRDefault="00350B93" w:rsidP="00350B93">
      <w:pPr>
        <w:pStyle w:val="Otsikko3"/>
      </w:pPr>
      <w:r>
        <w:t>Liitteet</w:t>
      </w:r>
    </w:p>
    <w:p w14:paraId="46D199D5" w14:textId="176891DF" w:rsidR="00350B93" w:rsidRDefault="00350B93" w:rsidP="00350B93">
      <w:pPr>
        <w:rPr>
          <w:lang w:val="fi-FI" w:eastAsia="fi-FI"/>
        </w:rPr>
      </w:pPr>
      <w:r>
        <w:rPr>
          <w:lang w:val="fi-FI" w:eastAsia="fi-FI"/>
        </w:rPr>
        <w:t>Liite 1: Palovaroitinjärjestelmäkaavio</w:t>
      </w:r>
    </w:p>
    <w:p w14:paraId="5DBDE6E7" w14:textId="31F1DF72" w:rsidR="00350B93" w:rsidRDefault="00350B93" w:rsidP="00350B93">
      <w:pPr>
        <w:rPr>
          <w:lang w:val="fi-FI" w:eastAsia="fi-FI"/>
        </w:rPr>
      </w:pPr>
      <w:r>
        <w:rPr>
          <w:lang w:val="fi-FI" w:eastAsia="fi-FI"/>
        </w:rPr>
        <w:t>Liite 2: Mallikeskuskaavio</w:t>
      </w:r>
    </w:p>
    <w:p w14:paraId="2B23A577" w14:textId="3B3041D2" w:rsidR="00350B93" w:rsidRDefault="00350B93" w:rsidP="00350B93">
      <w:pPr>
        <w:rPr>
          <w:lang w:val="fi-FI" w:eastAsia="fi-FI"/>
        </w:rPr>
      </w:pPr>
      <w:r>
        <w:rPr>
          <w:lang w:val="fi-FI" w:eastAsia="fi-FI"/>
        </w:rPr>
        <w:t>Liite 3: Mallipiirikaavio</w:t>
      </w:r>
    </w:p>
    <w:p w14:paraId="4559ED08" w14:textId="485E39B2" w:rsidR="0027090E" w:rsidRDefault="0027090E" w:rsidP="00350B93">
      <w:pPr>
        <w:rPr>
          <w:lang w:val="fi-FI" w:eastAsia="fi-FI"/>
        </w:rPr>
      </w:pPr>
      <w:r>
        <w:rPr>
          <w:lang w:val="fi-FI" w:eastAsia="fi-FI"/>
        </w:rPr>
        <w:t>Liite 4: Hätäkeskuslaitoksen liittymisilmoitus</w:t>
      </w:r>
      <w:r w:rsidR="006A368F">
        <w:rPr>
          <w:lang w:val="fi-FI" w:eastAsia="fi-FI"/>
        </w:rPr>
        <w:t>lomake</w:t>
      </w:r>
      <w:r>
        <w:rPr>
          <w:lang w:val="fi-FI" w:eastAsia="fi-FI"/>
        </w:rPr>
        <w:t xml:space="preserve"> </w:t>
      </w:r>
    </w:p>
    <w:p w14:paraId="27EFA8D4" w14:textId="6A76FD47" w:rsidR="007F5C4D" w:rsidRDefault="007F5C4D" w:rsidP="00350B93">
      <w:pPr>
        <w:rPr>
          <w:lang w:val="fi-FI" w:eastAsia="fi-FI"/>
        </w:rPr>
      </w:pPr>
      <w:r>
        <w:rPr>
          <w:lang w:val="fi-FI" w:eastAsia="fi-FI"/>
        </w:rPr>
        <w:t xml:space="preserve">Liite 5: </w:t>
      </w:r>
      <w:proofErr w:type="spellStart"/>
      <w:r>
        <w:rPr>
          <w:lang w:val="fi-FI" w:eastAsia="fi-FI"/>
        </w:rPr>
        <w:t>AddSecure</w:t>
      </w:r>
      <w:proofErr w:type="spellEnd"/>
      <w:r>
        <w:rPr>
          <w:lang w:val="fi-FI" w:eastAsia="fi-FI"/>
        </w:rPr>
        <w:t xml:space="preserve"> varmennettu hälytyksensiirtopalvelulomake </w:t>
      </w:r>
    </w:p>
    <w:p w14:paraId="1FEBFB09" w14:textId="77777777" w:rsidR="004A4FF9" w:rsidRPr="00A93FA8" w:rsidRDefault="004A4FF9" w:rsidP="00A93FA8">
      <w:pPr>
        <w:rPr>
          <w:rFonts w:ascii="Arial" w:eastAsia="Times New Roman" w:hAnsi="Arial" w:cs="Arial"/>
          <w:sz w:val="20"/>
          <w:szCs w:val="20"/>
          <w:lang w:val="fi-FI" w:eastAsia="fi-FI"/>
        </w:rPr>
      </w:pPr>
    </w:p>
    <w:p w14:paraId="363CB6F4" w14:textId="57AE96FB" w:rsidR="000F20B8" w:rsidRDefault="00630883" w:rsidP="000F20B8">
      <w:pPr>
        <w:pStyle w:val="Otsikko3"/>
      </w:pPr>
      <w:r>
        <w:t>Yhteystiedot</w:t>
      </w:r>
      <w:r w:rsidR="000F20B8">
        <w:t>:</w:t>
      </w:r>
    </w:p>
    <w:p w14:paraId="01D7FF61" w14:textId="25987FD4" w:rsidR="000F20B8" w:rsidRDefault="000F20B8" w:rsidP="00271238">
      <w:pPr>
        <w:rPr>
          <w:rStyle w:val="Hyperlinkki"/>
          <w:rFonts w:ascii="Arial" w:hAnsi="Arial" w:cs="Arial"/>
          <w:sz w:val="20"/>
          <w:szCs w:val="20"/>
          <w:lang w:val="fi-FI"/>
        </w:rPr>
      </w:pPr>
      <w:r w:rsidRPr="00630883">
        <w:rPr>
          <w:rFonts w:ascii="Arial" w:hAnsi="Arial" w:cs="Arial"/>
          <w:b/>
          <w:bCs/>
          <w:sz w:val="20"/>
          <w:szCs w:val="20"/>
          <w:lang w:val="fi-FI"/>
        </w:rPr>
        <w:t>Asuntotuotanto</w:t>
      </w:r>
      <w:r>
        <w:rPr>
          <w:lang w:val="fi-FI"/>
        </w:rPr>
        <w:br/>
      </w:r>
      <w:r w:rsidRPr="00630883">
        <w:rPr>
          <w:rFonts w:ascii="Arial" w:eastAsia="Times New Roman" w:hAnsi="Arial" w:cs="Arial"/>
          <w:sz w:val="20"/>
          <w:szCs w:val="20"/>
          <w:lang w:val="fi-FI" w:eastAsia="fi-FI"/>
        </w:rPr>
        <w:t xml:space="preserve">puh: (09) 310 2611 </w:t>
      </w:r>
      <w:r>
        <w:rPr>
          <w:lang w:val="fi-FI"/>
        </w:rPr>
        <w:br/>
      </w:r>
      <w:hyperlink r:id="rId9" w:history="1">
        <w:r w:rsidRPr="00630883">
          <w:rPr>
            <w:rStyle w:val="Hyperlinkki"/>
            <w:rFonts w:ascii="Arial" w:hAnsi="Arial" w:cs="Arial"/>
            <w:sz w:val="20"/>
            <w:szCs w:val="20"/>
            <w:lang w:val="fi-FI"/>
          </w:rPr>
          <w:t>http://www.att.hel.fi</w:t>
        </w:r>
      </w:hyperlink>
      <w:r w:rsidRPr="00630883">
        <w:rPr>
          <w:rFonts w:ascii="Arial" w:hAnsi="Arial" w:cs="Arial"/>
          <w:sz w:val="20"/>
          <w:szCs w:val="20"/>
          <w:lang w:val="fi-FI"/>
        </w:rPr>
        <w:br/>
      </w:r>
      <w:hyperlink r:id="rId10" w:history="1">
        <w:proofErr w:type="spellStart"/>
        <w:r w:rsidRPr="00630883">
          <w:rPr>
            <w:rStyle w:val="Hyperlinkki"/>
            <w:rFonts w:ascii="Arial" w:hAnsi="Arial" w:cs="Arial"/>
            <w:sz w:val="20"/>
            <w:szCs w:val="20"/>
            <w:lang w:val="fi-FI"/>
          </w:rPr>
          <w:t>Att:n</w:t>
        </w:r>
        <w:proofErr w:type="spellEnd"/>
        <w:r w:rsidRPr="00630883">
          <w:rPr>
            <w:rStyle w:val="Hyperlinkki"/>
            <w:rFonts w:ascii="Arial" w:hAnsi="Arial" w:cs="Arial"/>
            <w:sz w:val="20"/>
            <w:szCs w:val="20"/>
            <w:lang w:val="fi-FI"/>
          </w:rPr>
          <w:t xml:space="preserve"> Ohjeet ja mallit - sivusto</w:t>
        </w:r>
      </w:hyperlink>
    </w:p>
    <w:p w14:paraId="584D126C" w14:textId="23233C98" w:rsidR="009A44D2" w:rsidRDefault="009A44D2" w:rsidP="00271238">
      <w:pPr>
        <w:rPr>
          <w:rStyle w:val="Hyperlinkki"/>
          <w:rFonts w:ascii="Arial" w:hAnsi="Arial" w:cs="Arial"/>
          <w:sz w:val="20"/>
          <w:szCs w:val="20"/>
          <w:lang w:val="fi-FI"/>
        </w:rPr>
      </w:pPr>
    </w:p>
    <w:p w14:paraId="6FFAEC53" w14:textId="77777777" w:rsidR="009A44D2" w:rsidRPr="000F20B8" w:rsidRDefault="009A44D2" w:rsidP="00271238">
      <w:pPr>
        <w:rPr>
          <w:lang w:val="fi-FI"/>
        </w:rPr>
      </w:pPr>
    </w:p>
    <w:sectPr w:rsidR="009A44D2" w:rsidRPr="000F20B8">
      <w:headerReference w:type="default" r:id="rId11"/>
      <w:footerReference w:type="default" r:id="rId12"/>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713480" w14:textId="77777777" w:rsidR="00311DC3" w:rsidRDefault="00311DC3" w:rsidP="00311DC3">
      <w:pPr>
        <w:spacing w:after="0" w:line="240" w:lineRule="auto"/>
      </w:pPr>
      <w:r>
        <w:separator/>
      </w:r>
    </w:p>
  </w:endnote>
  <w:endnote w:type="continuationSeparator" w:id="0">
    <w:p w14:paraId="294353F9" w14:textId="77777777" w:rsidR="00311DC3" w:rsidRDefault="00311DC3" w:rsidP="00311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A34209" w14:textId="52D6B845" w:rsidR="00A65CDF" w:rsidRDefault="00A65CDF" w:rsidP="00352FBA">
    <w:pPr>
      <w:pStyle w:val="Alatunniste"/>
      <w:jc w:val="center"/>
      <w:rPr>
        <w:lang w:val="fi-FI"/>
      </w:rPr>
    </w:pPr>
    <w:r>
      <w:rPr>
        <w:lang w:val="fi-FI"/>
      </w:rPr>
      <w:t>Asuntotuotanto</w:t>
    </w:r>
  </w:p>
  <w:p w14:paraId="2E144212" w14:textId="35AB0693" w:rsidR="00352FBA" w:rsidRPr="003C1441" w:rsidRDefault="00A65CDF" w:rsidP="00352FBA">
    <w:pPr>
      <w:pStyle w:val="Alatunniste"/>
      <w:jc w:val="center"/>
      <w:rPr>
        <w:lang w:val="fi-FI"/>
      </w:rPr>
    </w:pPr>
    <w:r>
      <w:rPr>
        <w:lang w:val="fi-FI"/>
      </w:rPr>
      <w:t>Palovaroitinjärjestelmien suunnittelu- ja toteutusohje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8CD0DD" w14:textId="77777777" w:rsidR="00311DC3" w:rsidRDefault="00311DC3" w:rsidP="00311DC3">
      <w:pPr>
        <w:spacing w:after="0" w:line="240" w:lineRule="auto"/>
      </w:pPr>
      <w:r>
        <w:separator/>
      </w:r>
    </w:p>
  </w:footnote>
  <w:footnote w:type="continuationSeparator" w:id="0">
    <w:p w14:paraId="42433C4D" w14:textId="77777777" w:rsidR="00311DC3" w:rsidRDefault="00311DC3" w:rsidP="00311D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8956B2" w14:textId="3CBE878F" w:rsidR="00603C3F" w:rsidRPr="00BD5A9C" w:rsidRDefault="006C79CA" w:rsidP="00651165">
    <w:pPr>
      <w:pStyle w:val="Yltunniste"/>
      <w:jc w:val="right"/>
      <w:rPr>
        <w:lang w:val="fi-FI"/>
      </w:rPr>
    </w:pPr>
    <w:r w:rsidRPr="005C4C01">
      <w:rPr>
        <w:noProof/>
        <w:lang w:val="fi-FI" w:eastAsia="fi-FI"/>
      </w:rPr>
      <w:drawing>
        <wp:inline distT="0" distB="0" distL="0" distR="0" wp14:anchorId="7904B99B" wp14:editId="45516851">
          <wp:extent cx="1706400" cy="270000"/>
          <wp:effectExtent l="0" t="0" r="0" b="508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17_Sitowise_logo_D_RGB_valkoinen tausta.png"/>
                  <pic:cNvPicPr/>
                </pic:nvPicPr>
                <pic:blipFill>
                  <a:blip r:embed="rId1">
                    <a:extLst>
                      <a:ext uri="{28A0092B-C50C-407E-A947-70E740481C1C}">
                        <a14:useLocalDpi xmlns:a14="http://schemas.microsoft.com/office/drawing/2010/main" val="0"/>
                      </a:ext>
                    </a:extLst>
                  </a:blip>
                  <a:stretch>
                    <a:fillRect/>
                  </a:stretch>
                </pic:blipFill>
                <pic:spPr>
                  <a:xfrm>
                    <a:off x="0" y="0"/>
                    <a:ext cx="1706400" cy="270000"/>
                  </a:xfrm>
                  <a:prstGeom prst="rect">
                    <a:avLst/>
                  </a:prstGeom>
                </pic:spPr>
              </pic:pic>
            </a:graphicData>
          </a:graphic>
        </wp:inline>
      </w:drawing>
    </w:r>
    <w:r w:rsidR="00352FBA">
      <w:rPr>
        <w:noProof/>
        <w:color w:val="1F497D"/>
        <w:lang w:val="fi-FI" w:eastAsia="fi-FI"/>
      </w:rPr>
      <w:drawing>
        <wp:anchor distT="0" distB="0" distL="114300" distR="114300" simplePos="0" relativeHeight="251660288" behindDoc="0" locked="0" layoutInCell="1" allowOverlap="1" wp14:anchorId="7141F25B" wp14:editId="502797BD">
          <wp:simplePos x="0" y="0"/>
          <wp:positionH relativeFrom="margin">
            <wp:align>left</wp:align>
          </wp:positionH>
          <wp:positionV relativeFrom="paragraph">
            <wp:posOffset>-191135</wp:posOffset>
          </wp:positionV>
          <wp:extent cx="1414626" cy="695325"/>
          <wp:effectExtent l="0" t="0" r="0" b="0"/>
          <wp:wrapNone/>
          <wp:docPr id="1" name="Kuva 1" descr="cid:image001.png@01D2D92B.AA318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4" descr="cid:image001.png@01D2D92B.AA31898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33715" cy="70470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DF512F" w14:textId="1B3287D3" w:rsidR="00651165" w:rsidRDefault="00651165" w:rsidP="00651165">
    <w:pPr>
      <w:pStyle w:val="Yltunniste"/>
      <w:jc w:val="right"/>
      <w:rPr>
        <w:lang w:val="fi-FI"/>
      </w:rPr>
    </w:pPr>
  </w:p>
  <w:p w14:paraId="4C87F420" w14:textId="16AD3D7A" w:rsidR="00352FBA" w:rsidRDefault="00352FBA" w:rsidP="00651165">
    <w:pPr>
      <w:pStyle w:val="Yltunniste"/>
      <w:jc w:val="right"/>
      <w:rPr>
        <w:lang w:val="fi-FI"/>
      </w:rPr>
    </w:pPr>
  </w:p>
  <w:p w14:paraId="3A57827B" w14:textId="77777777" w:rsidR="00352FBA" w:rsidRDefault="00352FBA" w:rsidP="00352FBA">
    <w:pPr>
      <w:pStyle w:val="Yltunniste"/>
      <w:rPr>
        <w:lang w:val="fi-FI"/>
      </w:rPr>
    </w:pPr>
  </w:p>
  <w:p w14:paraId="7F4C9829" w14:textId="42C70048" w:rsidR="001B42A7" w:rsidRDefault="001B42A7" w:rsidP="001B42A7">
    <w:pPr>
      <w:pStyle w:val="Yltunniste"/>
      <w:ind w:left="-567"/>
      <w:jc w:val="right"/>
      <w:rPr>
        <w:rStyle w:val="Sivunumero"/>
        <w:rFonts w:cs="Arial"/>
      </w:rPr>
    </w:pPr>
    <w:r w:rsidRPr="00160472">
      <w:rPr>
        <w:rStyle w:val="Sivunumero"/>
        <w:rFonts w:cs="Arial"/>
      </w:rPr>
      <w:fldChar w:fldCharType="begin"/>
    </w:r>
    <w:r w:rsidRPr="00160472">
      <w:rPr>
        <w:rStyle w:val="Sivunumero"/>
        <w:rFonts w:cs="Arial"/>
      </w:rPr>
      <w:instrText xml:space="preserve"> PAGE </w:instrText>
    </w:r>
    <w:r w:rsidRPr="00160472">
      <w:rPr>
        <w:rStyle w:val="Sivunumero"/>
        <w:rFonts w:cs="Arial"/>
      </w:rPr>
      <w:fldChar w:fldCharType="separate"/>
    </w:r>
    <w:r w:rsidR="0000079B">
      <w:rPr>
        <w:rStyle w:val="Sivunumero"/>
        <w:rFonts w:cs="Arial"/>
        <w:noProof/>
      </w:rPr>
      <w:t>4</w:t>
    </w:r>
    <w:r w:rsidRPr="00160472">
      <w:rPr>
        <w:rStyle w:val="Sivunumero"/>
        <w:rFonts w:cs="Arial"/>
      </w:rPr>
      <w:fldChar w:fldCharType="end"/>
    </w:r>
    <w:r w:rsidRPr="00160472">
      <w:rPr>
        <w:rStyle w:val="Sivunumero"/>
        <w:rFonts w:cs="Arial"/>
      </w:rPr>
      <w:t>/</w:t>
    </w:r>
    <w:r w:rsidRPr="00160472">
      <w:rPr>
        <w:rStyle w:val="Sivunumero"/>
        <w:rFonts w:cs="Arial"/>
      </w:rPr>
      <w:fldChar w:fldCharType="begin"/>
    </w:r>
    <w:r w:rsidRPr="00160472">
      <w:rPr>
        <w:rStyle w:val="Sivunumero"/>
        <w:rFonts w:cs="Arial"/>
      </w:rPr>
      <w:instrText xml:space="preserve"> NUMPAGES </w:instrText>
    </w:r>
    <w:r w:rsidRPr="00160472">
      <w:rPr>
        <w:rStyle w:val="Sivunumero"/>
        <w:rFonts w:cs="Arial"/>
      </w:rPr>
      <w:fldChar w:fldCharType="separate"/>
    </w:r>
    <w:r w:rsidR="0000079B">
      <w:rPr>
        <w:rStyle w:val="Sivunumero"/>
        <w:rFonts w:cs="Arial"/>
        <w:noProof/>
      </w:rPr>
      <w:t>4</w:t>
    </w:r>
    <w:r w:rsidRPr="00160472">
      <w:rPr>
        <w:rStyle w:val="Sivunumero"/>
        <w:rFonts w:cs="Arial"/>
      </w:rPr>
      <w:fldChar w:fldCharType="end"/>
    </w:r>
  </w:p>
  <w:p w14:paraId="54D3B8BD" w14:textId="77777777" w:rsidR="00352FBA" w:rsidRPr="00160472" w:rsidRDefault="00352FBA" w:rsidP="001B42A7">
    <w:pPr>
      <w:pStyle w:val="Yltunniste"/>
      <w:ind w:left="-567"/>
      <w:jc w:val="right"/>
      <w:rPr>
        <w:rStyle w:val="Sivunumero"/>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F841A8"/>
    <w:multiLevelType w:val="hybridMultilevel"/>
    <w:tmpl w:val="2D9C15B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FA13E53"/>
    <w:multiLevelType w:val="hybridMultilevel"/>
    <w:tmpl w:val="49EA20A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142A4B54"/>
    <w:multiLevelType w:val="hybridMultilevel"/>
    <w:tmpl w:val="03E85658"/>
    <w:lvl w:ilvl="0" w:tplc="52BA2840">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8BF0152"/>
    <w:multiLevelType w:val="hybridMultilevel"/>
    <w:tmpl w:val="A49A275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24F5174F"/>
    <w:multiLevelType w:val="hybridMultilevel"/>
    <w:tmpl w:val="EC82ED7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299A28BD"/>
    <w:multiLevelType w:val="hybridMultilevel"/>
    <w:tmpl w:val="07825E88"/>
    <w:lvl w:ilvl="0" w:tplc="52BA2840">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2CCC37A7"/>
    <w:multiLevelType w:val="hybridMultilevel"/>
    <w:tmpl w:val="7430C30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375C7D29"/>
    <w:multiLevelType w:val="hybridMultilevel"/>
    <w:tmpl w:val="D6F63594"/>
    <w:lvl w:ilvl="0" w:tplc="040B0001">
      <w:start w:val="1"/>
      <w:numFmt w:val="bullet"/>
      <w:lvlText w:val=""/>
      <w:lvlJc w:val="left"/>
      <w:pPr>
        <w:ind w:left="1664" w:hanging="360"/>
      </w:pPr>
      <w:rPr>
        <w:rFonts w:ascii="Symbol" w:hAnsi="Symbol"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8" w15:restartNumberingAfterBreak="0">
    <w:nsid w:val="4A957CB8"/>
    <w:multiLevelType w:val="multilevel"/>
    <w:tmpl w:val="09988C16"/>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C0778D9"/>
    <w:multiLevelType w:val="hybridMultilevel"/>
    <w:tmpl w:val="D2BAC0E6"/>
    <w:lvl w:ilvl="0" w:tplc="52BA2840">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4D742FED"/>
    <w:multiLevelType w:val="hybridMultilevel"/>
    <w:tmpl w:val="FCF6262A"/>
    <w:lvl w:ilvl="0" w:tplc="52BA2840">
      <w:numFmt w:val="bullet"/>
      <w:lvlText w:val="-"/>
      <w:lvlJc w:val="left"/>
      <w:pPr>
        <w:ind w:left="720" w:hanging="360"/>
      </w:pPr>
      <w:rPr>
        <w:rFonts w:ascii="Arial" w:eastAsia="Times New Roman" w:hAnsi="Arial" w:cs="Aria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4DB9669C"/>
    <w:multiLevelType w:val="hybridMultilevel"/>
    <w:tmpl w:val="71E61CBC"/>
    <w:lvl w:ilvl="0" w:tplc="52BA2840">
      <w:numFmt w:val="bullet"/>
      <w:lvlText w:val="-"/>
      <w:lvlJc w:val="left"/>
      <w:pPr>
        <w:ind w:left="1440" w:hanging="360"/>
      </w:pPr>
      <w:rPr>
        <w:rFonts w:ascii="Arial" w:eastAsia="Times New Roman" w:hAnsi="Arial" w:cs="Aria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12" w15:restartNumberingAfterBreak="0">
    <w:nsid w:val="58241CB9"/>
    <w:multiLevelType w:val="hybridMultilevel"/>
    <w:tmpl w:val="68DE9D10"/>
    <w:lvl w:ilvl="0" w:tplc="52BA2840">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6BE90A41"/>
    <w:multiLevelType w:val="hybridMultilevel"/>
    <w:tmpl w:val="3DCE5DD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7A7A637B"/>
    <w:multiLevelType w:val="hybridMultilevel"/>
    <w:tmpl w:val="40A429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
  </w:num>
  <w:num w:numId="4">
    <w:abstractNumId w:val="2"/>
  </w:num>
  <w:num w:numId="5">
    <w:abstractNumId w:val="9"/>
  </w:num>
  <w:num w:numId="6">
    <w:abstractNumId w:val="10"/>
  </w:num>
  <w:num w:numId="7">
    <w:abstractNumId w:val="0"/>
  </w:num>
  <w:num w:numId="8">
    <w:abstractNumId w:val="14"/>
  </w:num>
  <w:num w:numId="9">
    <w:abstractNumId w:val="11"/>
  </w:num>
  <w:num w:numId="10">
    <w:abstractNumId w:val="5"/>
  </w:num>
  <w:num w:numId="11">
    <w:abstractNumId w:val="4"/>
  </w:num>
  <w:num w:numId="12">
    <w:abstractNumId w:val="6"/>
  </w:num>
  <w:num w:numId="13">
    <w:abstractNumId w:val="7"/>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1304"/>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2BC"/>
    <w:rsid w:val="0000079B"/>
    <w:rsid w:val="000134F6"/>
    <w:rsid w:val="00047859"/>
    <w:rsid w:val="00054F35"/>
    <w:rsid w:val="00075F0A"/>
    <w:rsid w:val="00081335"/>
    <w:rsid w:val="000868F4"/>
    <w:rsid w:val="000A689F"/>
    <w:rsid w:val="000A7006"/>
    <w:rsid w:val="000B0DF2"/>
    <w:rsid w:val="000C1686"/>
    <w:rsid w:val="000C2AF0"/>
    <w:rsid w:val="000C72BC"/>
    <w:rsid w:val="000F20B8"/>
    <w:rsid w:val="0010237E"/>
    <w:rsid w:val="0012676D"/>
    <w:rsid w:val="00130B3A"/>
    <w:rsid w:val="00131170"/>
    <w:rsid w:val="00133D98"/>
    <w:rsid w:val="00143E5B"/>
    <w:rsid w:val="00160892"/>
    <w:rsid w:val="0016303B"/>
    <w:rsid w:val="00184F88"/>
    <w:rsid w:val="00185373"/>
    <w:rsid w:val="00187EAC"/>
    <w:rsid w:val="0019605D"/>
    <w:rsid w:val="0019687F"/>
    <w:rsid w:val="001A5D63"/>
    <w:rsid w:val="001B42A7"/>
    <w:rsid w:val="001C393A"/>
    <w:rsid w:val="001C6364"/>
    <w:rsid w:val="001D14D6"/>
    <w:rsid w:val="001D3102"/>
    <w:rsid w:val="001F1C4A"/>
    <w:rsid w:val="001F77D4"/>
    <w:rsid w:val="00201B54"/>
    <w:rsid w:val="0020245F"/>
    <w:rsid w:val="00204F52"/>
    <w:rsid w:val="00220EC8"/>
    <w:rsid w:val="0027090E"/>
    <w:rsid w:val="00271238"/>
    <w:rsid w:val="00274D99"/>
    <w:rsid w:val="00290652"/>
    <w:rsid w:val="00294C72"/>
    <w:rsid w:val="002A1539"/>
    <w:rsid w:val="002B4806"/>
    <w:rsid w:val="002B578B"/>
    <w:rsid w:val="002B61A2"/>
    <w:rsid w:val="002C153E"/>
    <w:rsid w:val="002C4220"/>
    <w:rsid w:val="002C4A19"/>
    <w:rsid w:val="002D3127"/>
    <w:rsid w:val="002E06AA"/>
    <w:rsid w:val="002F1D75"/>
    <w:rsid w:val="002F65E0"/>
    <w:rsid w:val="002F7777"/>
    <w:rsid w:val="00311DC3"/>
    <w:rsid w:val="00316539"/>
    <w:rsid w:val="00327C24"/>
    <w:rsid w:val="003302C3"/>
    <w:rsid w:val="003364AA"/>
    <w:rsid w:val="003436A1"/>
    <w:rsid w:val="00350B93"/>
    <w:rsid w:val="00352FBA"/>
    <w:rsid w:val="00357C71"/>
    <w:rsid w:val="00367216"/>
    <w:rsid w:val="00376236"/>
    <w:rsid w:val="00381529"/>
    <w:rsid w:val="00394DC0"/>
    <w:rsid w:val="003A6675"/>
    <w:rsid w:val="003A6906"/>
    <w:rsid w:val="003B4E49"/>
    <w:rsid w:val="003B721B"/>
    <w:rsid w:val="003C1441"/>
    <w:rsid w:val="003C4616"/>
    <w:rsid w:val="003D1179"/>
    <w:rsid w:val="003D344C"/>
    <w:rsid w:val="003D7BCA"/>
    <w:rsid w:val="003F00E3"/>
    <w:rsid w:val="00412C6D"/>
    <w:rsid w:val="00422D7F"/>
    <w:rsid w:val="0042483D"/>
    <w:rsid w:val="004403E6"/>
    <w:rsid w:val="004404D0"/>
    <w:rsid w:val="004404D5"/>
    <w:rsid w:val="00451626"/>
    <w:rsid w:val="00453104"/>
    <w:rsid w:val="0045492D"/>
    <w:rsid w:val="00462690"/>
    <w:rsid w:val="00494ECA"/>
    <w:rsid w:val="004A4FF9"/>
    <w:rsid w:val="004A5297"/>
    <w:rsid w:val="004A5849"/>
    <w:rsid w:val="004B2964"/>
    <w:rsid w:val="004C3A3F"/>
    <w:rsid w:val="004C54A7"/>
    <w:rsid w:val="004C6A77"/>
    <w:rsid w:val="004D444E"/>
    <w:rsid w:val="004E0032"/>
    <w:rsid w:val="004F310D"/>
    <w:rsid w:val="005024BC"/>
    <w:rsid w:val="00515CC8"/>
    <w:rsid w:val="00520BD0"/>
    <w:rsid w:val="005272FC"/>
    <w:rsid w:val="0053785A"/>
    <w:rsid w:val="00541605"/>
    <w:rsid w:val="00547E29"/>
    <w:rsid w:val="00574EAC"/>
    <w:rsid w:val="00576377"/>
    <w:rsid w:val="005906A4"/>
    <w:rsid w:val="005A1E24"/>
    <w:rsid w:val="005B54A2"/>
    <w:rsid w:val="005B6B38"/>
    <w:rsid w:val="005C38C5"/>
    <w:rsid w:val="005E1327"/>
    <w:rsid w:val="005E5545"/>
    <w:rsid w:val="005F2BBF"/>
    <w:rsid w:val="006028F2"/>
    <w:rsid w:val="00603C3F"/>
    <w:rsid w:val="00624EED"/>
    <w:rsid w:val="00630883"/>
    <w:rsid w:val="00634800"/>
    <w:rsid w:val="00642CF4"/>
    <w:rsid w:val="00651165"/>
    <w:rsid w:val="006572F3"/>
    <w:rsid w:val="00657BF5"/>
    <w:rsid w:val="0067473B"/>
    <w:rsid w:val="00694080"/>
    <w:rsid w:val="006A368F"/>
    <w:rsid w:val="006B22AF"/>
    <w:rsid w:val="006B2C9B"/>
    <w:rsid w:val="006C272C"/>
    <w:rsid w:val="006C79CA"/>
    <w:rsid w:val="006E1A00"/>
    <w:rsid w:val="00701AE7"/>
    <w:rsid w:val="00726BA5"/>
    <w:rsid w:val="00730707"/>
    <w:rsid w:val="00734C57"/>
    <w:rsid w:val="0073500D"/>
    <w:rsid w:val="007374AB"/>
    <w:rsid w:val="007739F2"/>
    <w:rsid w:val="00792CB9"/>
    <w:rsid w:val="00797AD0"/>
    <w:rsid w:val="007A69FC"/>
    <w:rsid w:val="007C30C5"/>
    <w:rsid w:val="007D31F3"/>
    <w:rsid w:val="007D3F18"/>
    <w:rsid w:val="007E01AC"/>
    <w:rsid w:val="007F5C4D"/>
    <w:rsid w:val="00800123"/>
    <w:rsid w:val="00805DBC"/>
    <w:rsid w:val="008073CA"/>
    <w:rsid w:val="00815418"/>
    <w:rsid w:val="00816BBB"/>
    <w:rsid w:val="008242DD"/>
    <w:rsid w:val="00834889"/>
    <w:rsid w:val="00855979"/>
    <w:rsid w:val="00857E55"/>
    <w:rsid w:val="008604BF"/>
    <w:rsid w:val="008701CC"/>
    <w:rsid w:val="008706F0"/>
    <w:rsid w:val="008815EE"/>
    <w:rsid w:val="00895E5C"/>
    <w:rsid w:val="008A0C8D"/>
    <w:rsid w:val="008A1F97"/>
    <w:rsid w:val="008B0E07"/>
    <w:rsid w:val="008B58B3"/>
    <w:rsid w:val="008C5AB2"/>
    <w:rsid w:val="008C6158"/>
    <w:rsid w:val="008D0517"/>
    <w:rsid w:val="008D1015"/>
    <w:rsid w:val="008D556B"/>
    <w:rsid w:val="008E07D9"/>
    <w:rsid w:val="008E5B97"/>
    <w:rsid w:val="008F3B00"/>
    <w:rsid w:val="00900C55"/>
    <w:rsid w:val="00904C89"/>
    <w:rsid w:val="0092507E"/>
    <w:rsid w:val="00935CCD"/>
    <w:rsid w:val="00950C4D"/>
    <w:rsid w:val="009669BB"/>
    <w:rsid w:val="00970DE3"/>
    <w:rsid w:val="009747E6"/>
    <w:rsid w:val="009819CE"/>
    <w:rsid w:val="00990795"/>
    <w:rsid w:val="009957AC"/>
    <w:rsid w:val="009A44D2"/>
    <w:rsid w:val="009A7F9C"/>
    <w:rsid w:val="009B3BF0"/>
    <w:rsid w:val="009B616B"/>
    <w:rsid w:val="009C4E89"/>
    <w:rsid w:val="009D3A67"/>
    <w:rsid w:val="009D7F40"/>
    <w:rsid w:val="009D7F9C"/>
    <w:rsid w:val="009E23B0"/>
    <w:rsid w:val="009F66BA"/>
    <w:rsid w:val="009F6BD5"/>
    <w:rsid w:val="00A02CA5"/>
    <w:rsid w:val="00A036AD"/>
    <w:rsid w:val="00A10905"/>
    <w:rsid w:val="00A31B89"/>
    <w:rsid w:val="00A325F0"/>
    <w:rsid w:val="00A55F2D"/>
    <w:rsid w:val="00A65CDF"/>
    <w:rsid w:val="00A66F8C"/>
    <w:rsid w:val="00A74D5F"/>
    <w:rsid w:val="00A93FA8"/>
    <w:rsid w:val="00AA76FB"/>
    <w:rsid w:val="00AB0452"/>
    <w:rsid w:val="00AB766C"/>
    <w:rsid w:val="00AC217A"/>
    <w:rsid w:val="00AD045B"/>
    <w:rsid w:val="00AD2342"/>
    <w:rsid w:val="00AE1138"/>
    <w:rsid w:val="00AE56C3"/>
    <w:rsid w:val="00AF1481"/>
    <w:rsid w:val="00AF5D06"/>
    <w:rsid w:val="00AF7575"/>
    <w:rsid w:val="00B154F4"/>
    <w:rsid w:val="00B2299D"/>
    <w:rsid w:val="00B258BA"/>
    <w:rsid w:val="00B33D8D"/>
    <w:rsid w:val="00B40D3B"/>
    <w:rsid w:val="00B43284"/>
    <w:rsid w:val="00B46C9A"/>
    <w:rsid w:val="00B50A55"/>
    <w:rsid w:val="00B524ED"/>
    <w:rsid w:val="00B60819"/>
    <w:rsid w:val="00B608B1"/>
    <w:rsid w:val="00B6120D"/>
    <w:rsid w:val="00B64ACE"/>
    <w:rsid w:val="00B65240"/>
    <w:rsid w:val="00B7406D"/>
    <w:rsid w:val="00B77AE4"/>
    <w:rsid w:val="00B905F1"/>
    <w:rsid w:val="00B9246C"/>
    <w:rsid w:val="00B94787"/>
    <w:rsid w:val="00BA3220"/>
    <w:rsid w:val="00BD5A9C"/>
    <w:rsid w:val="00BF051C"/>
    <w:rsid w:val="00C14F1D"/>
    <w:rsid w:val="00C2516F"/>
    <w:rsid w:val="00C339B5"/>
    <w:rsid w:val="00C33EDA"/>
    <w:rsid w:val="00C56990"/>
    <w:rsid w:val="00C57BF8"/>
    <w:rsid w:val="00C77BF8"/>
    <w:rsid w:val="00C878A0"/>
    <w:rsid w:val="00C87919"/>
    <w:rsid w:val="00C97485"/>
    <w:rsid w:val="00CC1F27"/>
    <w:rsid w:val="00CC6DD5"/>
    <w:rsid w:val="00CD430E"/>
    <w:rsid w:val="00CF075E"/>
    <w:rsid w:val="00CF2302"/>
    <w:rsid w:val="00CF338E"/>
    <w:rsid w:val="00CF3884"/>
    <w:rsid w:val="00CF4B50"/>
    <w:rsid w:val="00D036F9"/>
    <w:rsid w:val="00D05C43"/>
    <w:rsid w:val="00D07DA7"/>
    <w:rsid w:val="00D16B98"/>
    <w:rsid w:val="00D2729E"/>
    <w:rsid w:val="00D36126"/>
    <w:rsid w:val="00D3796E"/>
    <w:rsid w:val="00D41A62"/>
    <w:rsid w:val="00D52EF6"/>
    <w:rsid w:val="00D663CC"/>
    <w:rsid w:val="00D906B6"/>
    <w:rsid w:val="00DA2877"/>
    <w:rsid w:val="00DB6164"/>
    <w:rsid w:val="00DC0622"/>
    <w:rsid w:val="00DC5A88"/>
    <w:rsid w:val="00DE01AC"/>
    <w:rsid w:val="00E07629"/>
    <w:rsid w:val="00E1653E"/>
    <w:rsid w:val="00E3582B"/>
    <w:rsid w:val="00E6422F"/>
    <w:rsid w:val="00E643F9"/>
    <w:rsid w:val="00E67F6D"/>
    <w:rsid w:val="00E73FD7"/>
    <w:rsid w:val="00E77068"/>
    <w:rsid w:val="00E83AAE"/>
    <w:rsid w:val="00E8675D"/>
    <w:rsid w:val="00EA3306"/>
    <w:rsid w:val="00EA7A6C"/>
    <w:rsid w:val="00EB104B"/>
    <w:rsid w:val="00EC1C04"/>
    <w:rsid w:val="00EC73E7"/>
    <w:rsid w:val="00EE0B1E"/>
    <w:rsid w:val="00EE3A3C"/>
    <w:rsid w:val="00F0307A"/>
    <w:rsid w:val="00F06CD7"/>
    <w:rsid w:val="00F13036"/>
    <w:rsid w:val="00F237F4"/>
    <w:rsid w:val="00F25890"/>
    <w:rsid w:val="00F2590B"/>
    <w:rsid w:val="00F27BE3"/>
    <w:rsid w:val="00F443FA"/>
    <w:rsid w:val="00F50BA1"/>
    <w:rsid w:val="00F873C8"/>
    <w:rsid w:val="00F967F2"/>
    <w:rsid w:val="00FA2DA6"/>
    <w:rsid w:val="00FA4DCF"/>
    <w:rsid w:val="00FA4E56"/>
    <w:rsid w:val="00FA6681"/>
    <w:rsid w:val="00FA6C56"/>
    <w:rsid w:val="00FA73E9"/>
    <w:rsid w:val="00FB36B3"/>
    <w:rsid w:val="00FB6732"/>
    <w:rsid w:val="00FC17A1"/>
    <w:rsid w:val="00FC4053"/>
    <w:rsid w:val="00FD3795"/>
    <w:rsid w:val="00FE3A86"/>
    <w:rsid w:val="00FE7EC2"/>
    <w:rsid w:val="00FF0637"/>
    <w:rsid w:val="00FF20B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1BAFDDF3"/>
  <w15:chartTrackingRefBased/>
  <w15:docId w15:val="{4CDB74A5-102A-4D14-8DD5-D5B14B187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Pr>
      <w:lang w:val="en-US"/>
    </w:rPr>
  </w:style>
  <w:style w:type="paragraph" w:styleId="Otsikko1">
    <w:name w:val="heading 1"/>
    <w:basedOn w:val="Otsikko2"/>
    <w:next w:val="Normaali"/>
    <w:link w:val="Otsikko1Char"/>
    <w:qFormat/>
    <w:rsid w:val="000C72BC"/>
    <w:pPr>
      <w:keepLines w:val="0"/>
      <w:spacing w:before="360" w:after="120" w:line="240" w:lineRule="auto"/>
      <w:ind w:left="431" w:hanging="431"/>
      <w:outlineLvl w:val="0"/>
    </w:pPr>
    <w:rPr>
      <w:rFonts w:ascii="Arial" w:eastAsia="Times New Roman" w:hAnsi="Arial" w:cs="Times New Roman"/>
      <w:b/>
      <w:bCs/>
      <w:color w:val="auto"/>
      <w:sz w:val="28"/>
      <w:szCs w:val="28"/>
      <w:lang w:val="fi-FI" w:eastAsia="fi-FI"/>
    </w:rPr>
  </w:style>
  <w:style w:type="paragraph" w:styleId="Otsikko2">
    <w:name w:val="heading 2"/>
    <w:basedOn w:val="Normaali"/>
    <w:next w:val="Normaali"/>
    <w:link w:val="Otsikko2Char"/>
    <w:unhideWhenUsed/>
    <w:qFormat/>
    <w:rsid w:val="000C72B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Otsikko3">
    <w:name w:val="heading 3"/>
    <w:basedOn w:val="Otsikko4"/>
    <w:next w:val="Normaali"/>
    <w:link w:val="Otsikko3Char"/>
    <w:qFormat/>
    <w:rsid w:val="000C72BC"/>
    <w:pPr>
      <w:keepLines w:val="0"/>
      <w:spacing w:before="360" w:after="120" w:line="240" w:lineRule="auto"/>
      <w:ind w:left="720" w:hanging="720"/>
      <w:outlineLvl w:val="2"/>
    </w:pPr>
    <w:rPr>
      <w:rFonts w:ascii="Arial" w:eastAsia="Times New Roman" w:hAnsi="Arial" w:cs="Times New Roman"/>
      <w:b/>
      <w:bCs/>
      <w:i w:val="0"/>
      <w:iCs w:val="0"/>
      <w:color w:val="auto"/>
      <w:szCs w:val="28"/>
      <w:lang w:val="fi-FI" w:eastAsia="fi-FI"/>
    </w:rPr>
  </w:style>
  <w:style w:type="paragraph" w:styleId="Otsikko4">
    <w:name w:val="heading 4"/>
    <w:basedOn w:val="Normaali"/>
    <w:next w:val="Normaali"/>
    <w:link w:val="Otsikko4Char"/>
    <w:unhideWhenUsed/>
    <w:qFormat/>
    <w:rsid w:val="000C72B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Otsikko5">
    <w:name w:val="heading 5"/>
    <w:basedOn w:val="Normaali"/>
    <w:next w:val="Normaali"/>
    <w:link w:val="Otsikko5Char"/>
    <w:qFormat/>
    <w:rsid w:val="000C72BC"/>
    <w:pPr>
      <w:spacing w:before="360" w:after="120" w:line="240" w:lineRule="auto"/>
      <w:ind w:left="1009" w:hanging="1009"/>
      <w:outlineLvl w:val="4"/>
    </w:pPr>
    <w:rPr>
      <w:rFonts w:ascii="Arial" w:eastAsia="Times New Roman" w:hAnsi="Arial" w:cs="Times New Roman"/>
      <w:i/>
      <w:sz w:val="20"/>
      <w:szCs w:val="20"/>
      <w:lang w:val="fi-FI" w:eastAsia="fi-FI"/>
    </w:rPr>
  </w:style>
  <w:style w:type="paragraph" w:styleId="Otsikko6">
    <w:name w:val="heading 6"/>
    <w:basedOn w:val="Normaali"/>
    <w:next w:val="Normaali"/>
    <w:link w:val="Otsikko6Char"/>
    <w:unhideWhenUsed/>
    <w:qFormat/>
    <w:rsid w:val="000C72BC"/>
    <w:pPr>
      <w:spacing w:before="240" w:after="60" w:line="240" w:lineRule="auto"/>
      <w:ind w:left="1152" w:hanging="1152"/>
      <w:outlineLvl w:val="5"/>
    </w:pPr>
    <w:rPr>
      <w:rFonts w:ascii="Calibri" w:eastAsia="Times New Roman" w:hAnsi="Calibri" w:cs="Times New Roman"/>
      <w:b/>
      <w:bCs/>
      <w:lang w:val="fi-FI" w:eastAsia="fi-FI"/>
    </w:rPr>
  </w:style>
  <w:style w:type="paragraph" w:styleId="Otsikko7">
    <w:name w:val="heading 7"/>
    <w:basedOn w:val="Normaali"/>
    <w:next w:val="Normaali"/>
    <w:link w:val="Otsikko7Char"/>
    <w:unhideWhenUsed/>
    <w:qFormat/>
    <w:rsid w:val="000C72BC"/>
    <w:pPr>
      <w:spacing w:before="240" w:after="60" w:line="240" w:lineRule="auto"/>
      <w:ind w:left="1296" w:hanging="1296"/>
      <w:outlineLvl w:val="6"/>
    </w:pPr>
    <w:rPr>
      <w:rFonts w:ascii="Calibri" w:eastAsia="Times New Roman" w:hAnsi="Calibri" w:cs="Times New Roman"/>
      <w:sz w:val="20"/>
      <w:szCs w:val="24"/>
      <w:lang w:val="fi-FI" w:eastAsia="fi-FI"/>
    </w:rPr>
  </w:style>
  <w:style w:type="paragraph" w:styleId="Otsikko8">
    <w:name w:val="heading 8"/>
    <w:basedOn w:val="Normaali"/>
    <w:next w:val="Normaali"/>
    <w:link w:val="Otsikko8Char"/>
    <w:unhideWhenUsed/>
    <w:qFormat/>
    <w:rsid w:val="000C72BC"/>
    <w:pPr>
      <w:spacing w:before="240" w:after="60" w:line="240" w:lineRule="auto"/>
      <w:ind w:left="1440" w:hanging="1440"/>
      <w:outlineLvl w:val="7"/>
    </w:pPr>
    <w:rPr>
      <w:rFonts w:ascii="Calibri" w:eastAsia="Times New Roman" w:hAnsi="Calibri" w:cs="Times New Roman"/>
      <w:i/>
      <w:iCs/>
      <w:sz w:val="20"/>
      <w:szCs w:val="24"/>
      <w:lang w:val="fi-FI" w:eastAsia="fi-FI"/>
    </w:rPr>
  </w:style>
  <w:style w:type="paragraph" w:styleId="Otsikko9">
    <w:name w:val="heading 9"/>
    <w:basedOn w:val="Normaali"/>
    <w:next w:val="Normaali"/>
    <w:link w:val="Otsikko9Char"/>
    <w:unhideWhenUsed/>
    <w:qFormat/>
    <w:rsid w:val="000C72BC"/>
    <w:pPr>
      <w:spacing w:before="240" w:after="60" w:line="240" w:lineRule="auto"/>
      <w:ind w:left="1584" w:hanging="1584"/>
      <w:outlineLvl w:val="8"/>
    </w:pPr>
    <w:rPr>
      <w:rFonts w:ascii="Cambria" w:eastAsia="Times New Roman" w:hAnsi="Cambria" w:cs="Times New Roman"/>
      <w:lang w:val="fi-FI" w:eastAsia="fi-FI"/>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2Char">
    <w:name w:val="Otsikko 2 Char"/>
    <w:basedOn w:val="Kappaleenoletusfontti"/>
    <w:link w:val="Otsikko2"/>
    <w:uiPriority w:val="9"/>
    <w:rsid w:val="000C72BC"/>
    <w:rPr>
      <w:rFonts w:asciiTheme="majorHAnsi" w:eastAsiaTheme="majorEastAsia" w:hAnsiTheme="majorHAnsi" w:cstheme="majorBidi"/>
      <w:color w:val="2F5496" w:themeColor="accent1" w:themeShade="BF"/>
      <w:sz w:val="26"/>
      <w:szCs w:val="26"/>
      <w:lang w:val="en-US"/>
    </w:rPr>
  </w:style>
  <w:style w:type="character" w:customStyle="1" w:styleId="Otsikko4Char">
    <w:name w:val="Otsikko 4 Char"/>
    <w:basedOn w:val="Kappaleenoletusfontti"/>
    <w:link w:val="Otsikko4"/>
    <w:uiPriority w:val="9"/>
    <w:semiHidden/>
    <w:rsid w:val="000C72BC"/>
    <w:rPr>
      <w:rFonts w:asciiTheme="majorHAnsi" w:eastAsiaTheme="majorEastAsia" w:hAnsiTheme="majorHAnsi" w:cstheme="majorBidi"/>
      <w:i/>
      <w:iCs/>
      <w:color w:val="2F5496" w:themeColor="accent1" w:themeShade="BF"/>
      <w:lang w:val="en-US"/>
    </w:rPr>
  </w:style>
  <w:style w:type="character" w:customStyle="1" w:styleId="Otsikko1Char">
    <w:name w:val="Otsikko 1 Char"/>
    <w:basedOn w:val="Kappaleenoletusfontti"/>
    <w:link w:val="Otsikko1"/>
    <w:rsid w:val="000C72BC"/>
    <w:rPr>
      <w:rFonts w:ascii="Arial" w:eastAsia="Times New Roman" w:hAnsi="Arial" w:cs="Times New Roman"/>
      <w:b/>
      <w:bCs/>
      <w:sz w:val="28"/>
      <w:szCs w:val="28"/>
      <w:lang w:eastAsia="fi-FI"/>
    </w:rPr>
  </w:style>
  <w:style w:type="character" w:customStyle="1" w:styleId="Otsikko3Char">
    <w:name w:val="Otsikko 3 Char"/>
    <w:basedOn w:val="Kappaleenoletusfontti"/>
    <w:link w:val="Otsikko3"/>
    <w:rsid w:val="000C72BC"/>
    <w:rPr>
      <w:rFonts w:ascii="Arial" w:eastAsia="Times New Roman" w:hAnsi="Arial" w:cs="Times New Roman"/>
      <w:b/>
      <w:bCs/>
      <w:szCs w:val="28"/>
      <w:lang w:eastAsia="fi-FI"/>
    </w:rPr>
  </w:style>
  <w:style w:type="character" w:customStyle="1" w:styleId="Otsikko5Char">
    <w:name w:val="Otsikko 5 Char"/>
    <w:basedOn w:val="Kappaleenoletusfontti"/>
    <w:link w:val="Otsikko5"/>
    <w:rsid w:val="000C72BC"/>
    <w:rPr>
      <w:rFonts w:ascii="Arial" w:eastAsia="Times New Roman" w:hAnsi="Arial" w:cs="Times New Roman"/>
      <w:i/>
      <w:sz w:val="20"/>
      <w:szCs w:val="20"/>
      <w:lang w:eastAsia="fi-FI"/>
    </w:rPr>
  </w:style>
  <w:style w:type="character" w:customStyle="1" w:styleId="Otsikko6Char">
    <w:name w:val="Otsikko 6 Char"/>
    <w:basedOn w:val="Kappaleenoletusfontti"/>
    <w:link w:val="Otsikko6"/>
    <w:rsid w:val="000C72BC"/>
    <w:rPr>
      <w:rFonts w:ascii="Calibri" w:eastAsia="Times New Roman" w:hAnsi="Calibri" w:cs="Times New Roman"/>
      <w:b/>
      <w:bCs/>
      <w:lang w:eastAsia="fi-FI"/>
    </w:rPr>
  </w:style>
  <w:style w:type="character" w:customStyle="1" w:styleId="Otsikko7Char">
    <w:name w:val="Otsikko 7 Char"/>
    <w:basedOn w:val="Kappaleenoletusfontti"/>
    <w:link w:val="Otsikko7"/>
    <w:rsid w:val="000C72BC"/>
    <w:rPr>
      <w:rFonts w:ascii="Calibri" w:eastAsia="Times New Roman" w:hAnsi="Calibri" w:cs="Times New Roman"/>
      <w:sz w:val="20"/>
      <w:szCs w:val="24"/>
      <w:lang w:eastAsia="fi-FI"/>
    </w:rPr>
  </w:style>
  <w:style w:type="character" w:customStyle="1" w:styleId="Otsikko8Char">
    <w:name w:val="Otsikko 8 Char"/>
    <w:basedOn w:val="Kappaleenoletusfontti"/>
    <w:link w:val="Otsikko8"/>
    <w:rsid w:val="000C72BC"/>
    <w:rPr>
      <w:rFonts w:ascii="Calibri" w:eastAsia="Times New Roman" w:hAnsi="Calibri" w:cs="Times New Roman"/>
      <w:i/>
      <w:iCs/>
      <w:sz w:val="20"/>
      <w:szCs w:val="24"/>
      <w:lang w:eastAsia="fi-FI"/>
    </w:rPr>
  </w:style>
  <w:style w:type="character" w:customStyle="1" w:styleId="Otsikko9Char">
    <w:name w:val="Otsikko 9 Char"/>
    <w:basedOn w:val="Kappaleenoletusfontti"/>
    <w:link w:val="Otsikko9"/>
    <w:rsid w:val="000C72BC"/>
    <w:rPr>
      <w:rFonts w:ascii="Cambria" w:eastAsia="Times New Roman" w:hAnsi="Cambria" w:cs="Times New Roman"/>
      <w:lang w:eastAsia="fi-FI"/>
    </w:rPr>
  </w:style>
  <w:style w:type="paragraph" w:styleId="Yltunniste">
    <w:name w:val="header"/>
    <w:basedOn w:val="Normaali"/>
    <w:link w:val="YltunnisteChar"/>
    <w:unhideWhenUsed/>
    <w:rsid w:val="00311DC3"/>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311DC3"/>
    <w:rPr>
      <w:lang w:val="en-US"/>
    </w:rPr>
  </w:style>
  <w:style w:type="paragraph" w:styleId="Alatunniste">
    <w:name w:val="footer"/>
    <w:basedOn w:val="Normaali"/>
    <w:link w:val="AlatunnisteChar"/>
    <w:uiPriority w:val="99"/>
    <w:unhideWhenUsed/>
    <w:rsid w:val="00311DC3"/>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311DC3"/>
    <w:rPr>
      <w:lang w:val="en-US"/>
    </w:rPr>
  </w:style>
  <w:style w:type="character" w:styleId="Sivunumero">
    <w:name w:val="page number"/>
    <w:basedOn w:val="Kappaleenoletusfontti"/>
    <w:semiHidden/>
    <w:rsid w:val="001B42A7"/>
  </w:style>
  <w:style w:type="character" w:styleId="Kommentinviite">
    <w:name w:val="annotation reference"/>
    <w:basedOn w:val="Kappaleenoletusfontti"/>
    <w:uiPriority w:val="99"/>
    <w:semiHidden/>
    <w:unhideWhenUsed/>
    <w:rsid w:val="001C393A"/>
    <w:rPr>
      <w:sz w:val="16"/>
      <w:szCs w:val="16"/>
    </w:rPr>
  </w:style>
  <w:style w:type="paragraph" w:styleId="Kommentinteksti">
    <w:name w:val="annotation text"/>
    <w:basedOn w:val="Normaali"/>
    <w:link w:val="KommentintekstiChar"/>
    <w:uiPriority w:val="99"/>
    <w:semiHidden/>
    <w:unhideWhenUsed/>
    <w:rsid w:val="001C393A"/>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1C393A"/>
    <w:rPr>
      <w:sz w:val="20"/>
      <w:szCs w:val="20"/>
      <w:lang w:val="en-US"/>
    </w:rPr>
  </w:style>
  <w:style w:type="paragraph" w:styleId="Kommentinotsikko">
    <w:name w:val="annotation subject"/>
    <w:basedOn w:val="Kommentinteksti"/>
    <w:next w:val="Kommentinteksti"/>
    <w:link w:val="KommentinotsikkoChar"/>
    <w:uiPriority w:val="99"/>
    <w:semiHidden/>
    <w:unhideWhenUsed/>
    <w:rsid w:val="001C393A"/>
    <w:rPr>
      <w:b/>
      <w:bCs/>
    </w:rPr>
  </w:style>
  <w:style w:type="character" w:customStyle="1" w:styleId="KommentinotsikkoChar">
    <w:name w:val="Kommentin otsikko Char"/>
    <w:basedOn w:val="KommentintekstiChar"/>
    <w:link w:val="Kommentinotsikko"/>
    <w:uiPriority w:val="99"/>
    <w:semiHidden/>
    <w:rsid w:val="001C393A"/>
    <w:rPr>
      <w:b/>
      <w:bCs/>
      <w:sz w:val="20"/>
      <w:szCs w:val="20"/>
      <w:lang w:val="en-US"/>
    </w:rPr>
  </w:style>
  <w:style w:type="paragraph" w:styleId="Seliteteksti">
    <w:name w:val="Balloon Text"/>
    <w:basedOn w:val="Normaali"/>
    <w:link w:val="SelitetekstiChar"/>
    <w:uiPriority w:val="99"/>
    <w:semiHidden/>
    <w:unhideWhenUsed/>
    <w:rsid w:val="001C393A"/>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1C393A"/>
    <w:rPr>
      <w:rFonts w:ascii="Segoe UI" w:hAnsi="Segoe UI" w:cs="Segoe UI"/>
      <w:sz w:val="18"/>
      <w:szCs w:val="18"/>
      <w:lang w:val="en-US"/>
    </w:rPr>
  </w:style>
  <w:style w:type="paragraph" w:styleId="Luettelokappale">
    <w:name w:val="List Paragraph"/>
    <w:basedOn w:val="Normaali"/>
    <w:uiPriority w:val="34"/>
    <w:qFormat/>
    <w:rsid w:val="004404D5"/>
    <w:pPr>
      <w:ind w:left="720"/>
      <w:contextualSpacing/>
    </w:pPr>
  </w:style>
  <w:style w:type="character" w:styleId="Hyperlinkki">
    <w:name w:val="Hyperlink"/>
    <w:basedOn w:val="Kappaleenoletusfontti"/>
    <w:uiPriority w:val="99"/>
    <w:unhideWhenUsed/>
    <w:rsid w:val="00624EED"/>
    <w:rPr>
      <w:color w:val="0563C1" w:themeColor="hyperlink"/>
      <w:u w:val="single"/>
    </w:rPr>
  </w:style>
  <w:style w:type="character" w:customStyle="1" w:styleId="Ratkaisematonmaininta1">
    <w:name w:val="Ratkaisematon maininta1"/>
    <w:basedOn w:val="Kappaleenoletusfontti"/>
    <w:uiPriority w:val="99"/>
    <w:semiHidden/>
    <w:unhideWhenUsed/>
    <w:rsid w:val="00624EED"/>
    <w:rPr>
      <w:color w:val="605E5C"/>
      <w:shd w:val="clear" w:color="auto" w:fill="E1DFDD"/>
    </w:rPr>
  </w:style>
  <w:style w:type="character" w:styleId="AvattuHyperlinkki">
    <w:name w:val="FollowedHyperlink"/>
    <w:basedOn w:val="Kappaleenoletusfontti"/>
    <w:uiPriority w:val="99"/>
    <w:semiHidden/>
    <w:unhideWhenUsed/>
    <w:rsid w:val="000F20B8"/>
    <w:rPr>
      <w:color w:val="954F72" w:themeColor="followedHyperlink"/>
      <w:u w:val="single"/>
    </w:rPr>
  </w:style>
  <w:style w:type="table" w:customStyle="1" w:styleId="Vaaleataulukkoruudukko1">
    <w:name w:val="Vaalea taulukkoruudukko1"/>
    <w:basedOn w:val="Normaalitaulukko"/>
    <w:uiPriority w:val="40"/>
    <w:rsid w:val="005F2BBF"/>
    <w:pPr>
      <w:spacing w:after="0" w:line="240" w:lineRule="auto"/>
    </w:pPr>
    <w:rPr>
      <w:rFonts w:ascii="Arial" w:eastAsia="Calibri" w:hAnsi="Arial" w:cs="Calibri"/>
      <w:lang w:eastAsia="fi-FI"/>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287335">
      <w:bodyDiv w:val="1"/>
      <w:marLeft w:val="0"/>
      <w:marRight w:val="0"/>
      <w:marTop w:val="0"/>
      <w:marBottom w:val="0"/>
      <w:divBdr>
        <w:top w:val="none" w:sz="0" w:space="0" w:color="auto"/>
        <w:left w:val="none" w:sz="0" w:space="0" w:color="auto"/>
        <w:bottom w:val="none" w:sz="0" w:space="0" w:color="auto"/>
        <w:right w:val="none" w:sz="0" w:space="0" w:color="auto"/>
      </w:divBdr>
    </w:div>
    <w:div w:id="1342511848">
      <w:bodyDiv w:val="1"/>
      <w:marLeft w:val="0"/>
      <w:marRight w:val="0"/>
      <w:marTop w:val="0"/>
      <w:marBottom w:val="0"/>
      <w:divBdr>
        <w:top w:val="none" w:sz="0" w:space="0" w:color="auto"/>
        <w:left w:val="none" w:sz="0" w:space="0" w:color="auto"/>
        <w:bottom w:val="none" w:sz="0" w:space="0" w:color="auto"/>
        <w:right w:val="none" w:sz="0" w:space="0" w:color="auto"/>
      </w:divBdr>
    </w:div>
    <w:div w:id="153892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hkoinfo.fi/severi/file.aspx?id=3354&amp;path=3354%2f3%2f66242_dyn_ver3a.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hel.fi/static/liitteet-2019/Kymp/Att/Kiinteistojen%20tiedonsiirron%20toteutus-,%20suunnittelu-%20ja%20hankintaohje.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hel.fi/kaupunkiymparisto/fi/julkaisut-ja-aineistot/ohjeita-suunnittelijoille/att-ohjeet-ja-mallit" TargetMode="External"/><Relationship Id="rId4" Type="http://schemas.openxmlformats.org/officeDocument/2006/relationships/webSettings" Target="webSettings.xml"/><Relationship Id="rId9" Type="http://schemas.openxmlformats.org/officeDocument/2006/relationships/hyperlink" Target="http://www.att.hel.fi"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cid:image007.png@01D52DB1.0A04B680" TargetMode="External"/><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1078</TotalTime>
  <Pages>6</Pages>
  <Words>2015</Words>
  <Characters>16322</Characters>
  <Application>Microsoft Office Word</Application>
  <DocSecurity>0</DocSecurity>
  <Lines>136</Lines>
  <Paragraphs>36</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18301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Tommi Eckert</dc:creator>
  <cp:keywords/>
  <dc:description/>
  <cp:lastModifiedBy>Sami Lahtinen</cp:lastModifiedBy>
  <cp:revision>29</cp:revision>
  <cp:lastPrinted>2021-08-18T09:17:00Z</cp:lastPrinted>
  <dcterms:created xsi:type="dcterms:W3CDTF">2021-01-08T10:42:00Z</dcterms:created>
  <dcterms:modified xsi:type="dcterms:W3CDTF">2021-08-18T11:18:00Z</dcterms:modified>
</cp:coreProperties>
</file>