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C1" w:rsidRDefault="00AC50C1" w:rsidP="007050DA">
      <w:pPr>
        <w:rPr>
          <w:rFonts w:ascii="Arial" w:hAnsi="Arial" w:cs="Arial"/>
          <w:sz w:val="20"/>
          <w:szCs w:val="20"/>
        </w:rPr>
      </w:pPr>
    </w:p>
    <w:p w:rsidR="00C84EAA" w:rsidRPr="00C81B94" w:rsidRDefault="00C84EAA" w:rsidP="007050DA">
      <w:pPr>
        <w:rPr>
          <w:rFonts w:ascii="Arial" w:hAnsi="Arial" w:cs="Arial"/>
          <w:sz w:val="20"/>
          <w:szCs w:val="20"/>
        </w:rPr>
      </w:pPr>
    </w:p>
    <w:p w:rsidR="00865C06" w:rsidRPr="00C81B94" w:rsidRDefault="00822486" w:rsidP="00EA5BA7">
      <w:pPr>
        <w:tabs>
          <w:tab w:val="center" w:pos="4932"/>
          <w:tab w:val="left" w:pos="5352"/>
        </w:tabs>
        <w:ind w:left="0"/>
        <w:rPr>
          <w:rFonts w:ascii="Arial" w:hAnsi="Arial" w:cs="Arial"/>
          <w:b/>
          <w:sz w:val="20"/>
          <w:szCs w:val="20"/>
        </w:rPr>
      </w:pPr>
      <w:r w:rsidRPr="00C81B94">
        <w:rPr>
          <w:rFonts w:ascii="Arial" w:hAnsi="Arial" w:cs="Arial"/>
          <w:b/>
          <w:sz w:val="20"/>
          <w:szCs w:val="20"/>
        </w:rPr>
        <w:t>Yhdenvertaisuustoimikunnan</w:t>
      </w:r>
      <w:r w:rsidR="00865C06" w:rsidRPr="00C81B94">
        <w:rPr>
          <w:rFonts w:ascii="Arial" w:hAnsi="Arial" w:cs="Arial"/>
          <w:b/>
          <w:sz w:val="20"/>
          <w:szCs w:val="20"/>
        </w:rPr>
        <w:t xml:space="preserve"> kokous</w:t>
      </w:r>
      <w:r w:rsidR="0089260E">
        <w:rPr>
          <w:rFonts w:ascii="Arial" w:hAnsi="Arial" w:cs="Arial"/>
          <w:b/>
          <w:sz w:val="20"/>
          <w:szCs w:val="20"/>
        </w:rPr>
        <w:t xml:space="preserve"> </w:t>
      </w:r>
      <w:r w:rsidR="00F72B2C">
        <w:rPr>
          <w:rFonts w:ascii="Arial" w:hAnsi="Arial" w:cs="Arial"/>
          <w:b/>
          <w:sz w:val="20"/>
          <w:szCs w:val="20"/>
        </w:rPr>
        <w:t>tammikuu/2020</w:t>
      </w:r>
      <w:r w:rsidR="00EA5BA7" w:rsidRPr="00C81B94">
        <w:rPr>
          <w:rFonts w:ascii="Arial" w:hAnsi="Arial" w:cs="Arial"/>
          <w:b/>
          <w:sz w:val="20"/>
          <w:szCs w:val="20"/>
        </w:rPr>
        <w:tab/>
      </w:r>
    </w:p>
    <w:p w:rsidR="00865C06" w:rsidRPr="00C81B94" w:rsidRDefault="00865C06" w:rsidP="007050DA">
      <w:pPr>
        <w:ind w:left="1713"/>
        <w:rPr>
          <w:rFonts w:ascii="Arial" w:hAnsi="Arial" w:cs="Arial"/>
          <w:sz w:val="20"/>
          <w:szCs w:val="20"/>
          <w:lang w:bidi="ar-SA"/>
        </w:rPr>
      </w:pPr>
    </w:p>
    <w:p w:rsidR="00592E91" w:rsidRPr="00C81B94" w:rsidRDefault="00865C06" w:rsidP="004438A7">
      <w:pPr>
        <w:ind w:left="993" w:hanging="993"/>
        <w:rPr>
          <w:rFonts w:ascii="Arial" w:hAnsi="Arial" w:cs="Arial"/>
          <w:b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Aika:</w:t>
      </w:r>
      <w:r w:rsidR="006039EA" w:rsidRPr="00C81B94">
        <w:rPr>
          <w:rFonts w:ascii="Arial" w:hAnsi="Arial" w:cs="Arial"/>
          <w:b/>
          <w:sz w:val="20"/>
          <w:szCs w:val="20"/>
          <w:lang w:bidi="ar-SA"/>
        </w:rPr>
        <w:tab/>
      </w:r>
      <w:proofErr w:type="gramStart"/>
      <w:r w:rsidR="00F72B2C">
        <w:rPr>
          <w:rFonts w:ascii="Arial" w:hAnsi="Arial" w:cs="Arial"/>
          <w:sz w:val="20"/>
          <w:szCs w:val="20"/>
          <w:lang w:bidi="ar-SA"/>
        </w:rPr>
        <w:t>Torstaina</w:t>
      </w:r>
      <w:proofErr w:type="gramEnd"/>
      <w:r w:rsidR="00F72B2C">
        <w:rPr>
          <w:rFonts w:ascii="Arial" w:hAnsi="Arial" w:cs="Arial"/>
          <w:sz w:val="20"/>
          <w:szCs w:val="20"/>
          <w:lang w:bidi="ar-SA"/>
        </w:rPr>
        <w:t xml:space="preserve"> 30.01.2020</w:t>
      </w:r>
      <w:r w:rsidR="0031474D">
        <w:rPr>
          <w:rFonts w:ascii="Arial" w:hAnsi="Arial" w:cs="Arial"/>
          <w:sz w:val="20"/>
          <w:szCs w:val="20"/>
          <w:lang w:bidi="ar-SA"/>
        </w:rPr>
        <w:t xml:space="preserve"> klo 16</w:t>
      </w:r>
      <w:r w:rsidR="00D125AC">
        <w:rPr>
          <w:rFonts w:ascii="Arial" w:hAnsi="Arial" w:cs="Arial"/>
          <w:sz w:val="20"/>
          <w:szCs w:val="20"/>
          <w:lang w:bidi="ar-SA"/>
        </w:rPr>
        <w:t>.3</w:t>
      </w:r>
      <w:r w:rsidR="001C0A76">
        <w:rPr>
          <w:rFonts w:ascii="Arial" w:hAnsi="Arial" w:cs="Arial"/>
          <w:sz w:val="20"/>
          <w:szCs w:val="20"/>
          <w:lang w:bidi="ar-SA"/>
        </w:rPr>
        <w:t>0</w:t>
      </w:r>
      <w:r w:rsidR="006A4702">
        <w:rPr>
          <w:rFonts w:ascii="Arial" w:hAnsi="Arial" w:cs="Arial"/>
          <w:sz w:val="20"/>
          <w:szCs w:val="20"/>
          <w:lang w:bidi="ar-SA"/>
        </w:rPr>
        <w:t>-17.58</w:t>
      </w:r>
    </w:p>
    <w:p w:rsidR="00865C06" w:rsidRDefault="00865C06" w:rsidP="00FE5A3F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Paikka</w:t>
      </w:r>
      <w:r w:rsidRPr="00C81B94">
        <w:rPr>
          <w:rFonts w:ascii="Arial" w:hAnsi="Arial" w:cs="Arial"/>
          <w:sz w:val="20"/>
          <w:szCs w:val="20"/>
          <w:lang w:bidi="ar-SA"/>
        </w:rPr>
        <w:t>:</w:t>
      </w:r>
      <w:r w:rsidRPr="00C81B94">
        <w:rPr>
          <w:rFonts w:ascii="Arial" w:hAnsi="Arial" w:cs="Arial"/>
          <w:sz w:val="20"/>
          <w:szCs w:val="20"/>
          <w:lang w:bidi="ar-SA"/>
        </w:rPr>
        <w:tab/>
      </w:r>
      <w:r w:rsidR="0031474D">
        <w:rPr>
          <w:rFonts w:ascii="Arial" w:hAnsi="Arial" w:cs="Arial"/>
          <w:sz w:val="20"/>
          <w:szCs w:val="20"/>
          <w:lang w:bidi="ar-SA"/>
        </w:rPr>
        <w:t>Metro-kabinetti</w:t>
      </w:r>
      <w:r w:rsidR="00A50012">
        <w:rPr>
          <w:rFonts w:ascii="Arial" w:hAnsi="Arial" w:cs="Arial"/>
          <w:sz w:val="20"/>
          <w:szCs w:val="20"/>
          <w:lang w:bidi="ar-SA"/>
        </w:rPr>
        <w:t xml:space="preserve">, </w:t>
      </w:r>
      <w:r w:rsidR="0031474D">
        <w:rPr>
          <w:rFonts w:ascii="Arial" w:hAnsi="Arial" w:cs="Arial"/>
          <w:sz w:val="20"/>
          <w:szCs w:val="20"/>
          <w:lang w:bidi="ar-SA"/>
        </w:rPr>
        <w:t>Pohjoisesplanadi 11-13, Helsinki</w:t>
      </w:r>
    </w:p>
    <w:p w:rsidR="00555CAF" w:rsidRDefault="00555CAF" w:rsidP="00FE5A3F">
      <w:pPr>
        <w:ind w:left="993" w:hanging="993"/>
        <w:rPr>
          <w:rFonts w:ascii="Arial" w:hAnsi="Arial" w:cs="Arial"/>
          <w:sz w:val="20"/>
          <w:szCs w:val="20"/>
          <w:lang w:bidi="ar-SA"/>
        </w:rPr>
      </w:pPr>
    </w:p>
    <w:p w:rsidR="00555CAF" w:rsidRPr="003573E7" w:rsidRDefault="00555CAF" w:rsidP="00555CAF">
      <w:pPr>
        <w:ind w:left="993" w:hanging="993"/>
        <w:rPr>
          <w:rFonts w:ascii="Arial" w:hAnsi="Arial" w:cs="Arial"/>
          <w:b/>
          <w:sz w:val="20"/>
          <w:szCs w:val="20"/>
          <w:lang w:bidi="ar-SA"/>
        </w:rPr>
      </w:pPr>
      <w:r w:rsidRPr="003573E7">
        <w:rPr>
          <w:rFonts w:ascii="Arial" w:hAnsi="Arial" w:cs="Arial"/>
          <w:b/>
          <w:sz w:val="20"/>
          <w:szCs w:val="20"/>
          <w:lang w:bidi="ar-SA"/>
        </w:rPr>
        <w:t>Osallistujat</w:t>
      </w:r>
      <w:r w:rsidRPr="003573E7">
        <w:rPr>
          <w:rFonts w:ascii="Arial" w:hAnsi="Arial" w:cs="Arial"/>
          <w:b/>
          <w:sz w:val="20"/>
          <w:szCs w:val="20"/>
          <w:lang w:bidi="ar-SA"/>
        </w:rPr>
        <w:tab/>
      </w:r>
      <w:r w:rsidRPr="003573E7">
        <w:rPr>
          <w:rFonts w:ascii="Arial" w:hAnsi="Arial" w:cs="Arial"/>
          <w:b/>
          <w:sz w:val="20"/>
          <w:szCs w:val="20"/>
          <w:lang w:bidi="ar-SA"/>
        </w:rPr>
        <w:tab/>
      </w:r>
    </w:p>
    <w:p w:rsidR="00555CAF" w:rsidRPr="003573E7" w:rsidRDefault="00555CAF" w:rsidP="00555CAF">
      <w:pPr>
        <w:ind w:left="993" w:hanging="993"/>
        <w:rPr>
          <w:rFonts w:ascii="Arial" w:hAnsi="Arial" w:cs="Arial"/>
          <w:i/>
          <w:sz w:val="20"/>
          <w:szCs w:val="20"/>
          <w:lang w:bidi="ar-SA"/>
        </w:rPr>
      </w:pPr>
      <w:r>
        <w:rPr>
          <w:rFonts w:ascii="Arial" w:hAnsi="Arial" w:cs="Arial"/>
          <w:i/>
          <w:sz w:val="20"/>
          <w:szCs w:val="20"/>
          <w:lang w:bidi="ar-SA"/>
        </w:rPr>
        <w:t>Yhdenvertaisuus</w:t>
      </w:r>
      <w:r w:rsidRPr="003573E7">
        <w:rPr>
          <w:rFonts w:ascii="Arial" w:hAnsi="Arial" w:cs="Arial"/>
          <w:i/>
          <w:sz w:val="20"/>
          <w:szCs w:val="20"/>
          <w:lang w:bidi="ar-SA"/>
        </w:rPr>
        <w:t>toimikunnan jäsenet</w:t>
      </w:r>
      <w:r w:rsidRPr="003573E7">
        <w:rPr>
          <w:rFonts w:ascii="Arial" w:hAnsi="Arial" w:cs="Arial"/>
          <w:i/>
          <w:sz w:val="20"/>
          <w:szCs w:val="20"/>
          <w:lang w:bidi="ar-SA"/>
        </w:rPr>
        <w:tab/>
      </w:r>
      <w:r>
        <w:rPr>
          <w:rFonts w:ascii="Arial" w:hAnsi="Arial" w:cs="Arial"/>
          <w:i/>
          <w:sz w:val="20"/>
          <w:szCs w:val="20"/>
          <w:lang w:bidi="ar-SA"/>
        </w:rPr>
        <w:tab/>
      </w:r>
      <w:r w:rsidRPr="003573E7">
        <w:rPr>
          <w:rFonts w:ascii="Arial" w:hAnsi="Arial" w:cs="Arial"/>
          <w:i/>
          <w:sz w:val="20"/>
          <w:szCs w:val="20"/>
          <w:lang w:bidi="ar-SA"/>
        </w:rPr>
        <w:t>varajäsenet</w:t>
      </w:r>
    </w:p>
    <w:p w:rsidR="00555CAF" w:rsidRPr="003573E7" w:rsidRDefault="00555CAF" w:rsidP="00555CAF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Maria Loima, pj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  <w:t>Timo Kontio</w:t>
      </w:r>
      <w:r w:rsidR="006B36F6">
        <w:rPr>
          <w:rFonts w:ascii="Arial" w:hAnsi="Arial" w:cs="Arial"/>
          <w:sz w:val="20"/>
          <w:szCs w:val="20"/>
          <w:lang w:bidi="ar-SA"/>
        </w:rPr>
        <w:tab/>
        <w:t>X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</w:r>
    </w:p>
    <w:p w:rsidR="00555CAF" w:rsidRPr="00E347D7" w:rsidRDefault="00555CAF" w:rsidP="00555CAF">
      <w:pPr>
        <w:ind w:left="993" w:hanging="993"/>
        <w:rPr>
          <w:rFonts w:ascii="Arial" w:hAnsi="Arial" w:cs="Arial"/>
          <w:sz w:val="20"/>
          <w:szCs w:val="20"/>
          <w:lang w:val="sv-SE" w:bidi="ar-SA"/>
        </w:rPr>
      </w:pPr>
      <w:r>
        <w:rPr>
          <w:rFonts w:ascii="Arial" w:hAnsi="Arial" w:cs="Arial"/>
          <w:sz w:val="20"/>
          <w:szCs w:val="20"/>
          <w:lang w:val="sv-SE" w:bidi="ar-SA"/>
        </w:rPr>
        <w:t xml:space="preserve">Katja Mannerström, </w:t>
      </w:r>
      <w:proofErr w:type="spellStart"/>
      <w:r>
        <w:rPr>
          <w:rFonts w:ascii="Arial" w:hAnsi="Arial" w:cs="Arial"/>
          <w:sz w:val="20"/>
          <w:szCs w:val="20"/>
          <w:lang w:val="sv-SE" w:bidi="ar-SA"/>
        </w:rPr>
        <w:t>varapj</w:t>
      </w:r>
      <w:proofErr w:type="spellEnd"/>
      <w:r>
        <w:rPr>
          <w:rFonts w:ascii="Arial" w:hAnsi="Arial" w:cs="Arial"/>
          <w:sz w:val="20"/>
          <w:szCs w:val="20"/>
          <w:lang w:val="sv-SE" w:bidi="ar-SA"/>
        </w:rPr>
        <w:t xml:space="preserve"> </w:t>
      </w:r>
      <w:r>
        <w:rPr>
          <w:rFonts w:ascii="Arial" w:hAnsi="Arial" w:cs="Arial"/>
          <w:sz w:val="20"/>
          <w:szCs w:val="20"/>
          <w:lang w:val="sv-SE" w:bidi="ar-SA"/>
        </w:rPr>
        <w:tab/>
      </w:r>
      <w:r w:rsidR="006B36F6">
        <w:rPr>
          <w:rFonts w:ascii="Arial" w:hAnsi="Arial" w:cs="Arial"/>
          <w:sz w:val="20"/>
          <w:szCs w:val="20"/>
          <w:lang w:val="sv-SE" w:bidi="ar-SA"/>
        </w:rPr>
        <w:t>X</w:t>
      </w:r>
      <w:r w:rsidRPr="00E347D7">
        <w:rPr>
          <w:rFonts w:ascii="Arial" w:hAnsi="Arial" w:cs="Arial"/>
          <w:sz w:val="20"/>
          <w:szCs w:val="20"/>
          <w:lang w:val="sv-SE" w:bidi="ar-SA"/>
        </w:rPr>
        <w:tab/>
      </w:r>
      <w:r w:rsidRPr="00E347D7">
        <w:rPr>
          <w:rFonts w:ascii="Arial" w:hAnsi="Arial" w:cs="Arial"/>
          <w:sz w:val="20"/>
          <w:szCs w:val="20"/>
          <w:lang w:val="sv-SE" w:bidi="ar-SA"/>
        </w:rPr>
        <w:tab/>
        <w:t xml:space="preserve">Tommi </w:t>
      </w:r>
      <w:proofErr w:type="spellStart"/>
      <w:r w:rsidRPr="00E347D7">
        <w:rPr>
          <w:rFonts w:ascii="Arial" w:hAnsi="Arial" w:cs="Arial"/>
          <w:sz w:val="20"/>
          <w:szCs w:val="20"/>
          <w:lang w:val="sv-SE" w:bidi="ar-SA"/>
        </w:rPr>
        <w:t>Vil</w:t>
      </w:r>
      <w:r>
        <w:rPr>
          <w:rFonts w:ascii="Arial" w:hAnsi="Arial" w:cs="Arial"/>
          <w:sz w:val="20"/>
          <w:szCs w:val="20"/>
          <w:lang w:val="sv-SE" w:bidi="ar-SA"/>
        </w:rPr>
        <w:t>p</w:t>
      </w:r>
      <w:r w:rsidRPr="00E347D7">
        <w:rPr>
          <w:rFonts w:ascii="Arial" w:hAnsi="Arial" w:cs="Arial"/>
          <w:sz w:val="20"/>
          <w:szCs w:val="20"/>
          <w:lang w:val="sv-SE" w:bidi="ar-SA"/>
        </w:rPr>
        <w:t>pula</w:t>
      </w:r>
      <w:proofErr w:type="spellEnd"/>
      <w:r>
        <w:rPr>
          <w:rFonts w:ascii="Arial" w:hAnsi="Arial" w:cs="Arial"/>
          <w:sz w:val="20"/>
          <w:szCs w:val="20"/>
          <w:lang w:val="sv-SE" w:bidi="ar-SA"/>
        </w:rPr>
        <w:t xml:space="preserve"> </w:t>
      </w:r>
      <w:r>
        <w:rPr>
          <w:rFonts w:ascii="Arial" w:hAnsi="Arial" w:cs="Arial"/>
          <w:sz w:val="20"/>
          <w:szCs w:val="20"/>
          <w:lang w:val="sv-SE" w:bidi="ar-SA"/>
        </w:rPr>
        <w:tab/>
      </w:r>
      <w:r>
        <w:rPr>
          <w:rFonts w:ascii="Arial" w:hAnsi="Arial" w:cs="Arial"/>
          <w:sz w:val="20"/>
          <w:szCs w:val="20"/>
          <w:lang w:val="sv-SE" w:bidi="ar-SA"/>
        </w:rPr>
        <w:tab/>
      </w:r>
    </w:p>
    <w:p w:rsidR="00555CAF" w:rsidRPr="003573E7" w:rsidRDefault="00555CAF" w:rsidP="00555CAF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Päivi Kiili-Laakko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  <w:t>Enni Ikonen</w:t>
      </w:r>
    </w:p>
    <w:p w:rsidR="00555CAF" w:rsidRPr="003573E7" w:rsidRDefault="00555CAF" w:rsidP="00555CAF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Milo Toivonen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</w:r>
      <w:r w:rsidRPr="003573E7">
        <w:rPr>
          <w:rFonts w:ascii="Arial" w:hAnsi="Arial" w:cs="Arial"/>
          <w:sz w:val="20"/>
          <w:szCs w:val="20"/>
          <w:lang w:bidi="ar-SA"/>
        </w:rPr>
        <w:tab/>
        <w:t>Tekla Kosonen</w:t>
      </w:r>
      <w:r>
        <w:rPr>
          <w:rFonts w:ascii="Arial" w:hAnsi="Arial" w:cs="Arial"/>
          <w:sz w:val="20"/>
          <w:szCs w:val="20"/>
          <w:lang w:bidi="ar-SA"/>
        </w:rPr>
        <w:t xml:space="preserve"> </w:t>
      </w:r>
      <w:r>
        <w:rPr>
          <w:rFonts w:ascii="Arial" w:hAnsi="Arial" w:cs="Arial"/>
          <w:sz w:val="20"/>
          <w:szCs w:val="20"/>
          <w:lang w:bidi="ar-SA"/>
        </w:rPr>
        <w:tab/>
      </w:r>
    </w:p>
    <w:p w:rsidR="00555CAF" w:rsidRPr="003573E7" w:rsidRDefault="00555CAF" w:rsidP="00555CAF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Mikko Weckström</w:t>
      </w:r>
      <w:r>
        <w:rPr>
          <w:rFonts w:ascii="Arial" w:hAnsi="Arial" w:cs="Arial"/>
          <w:sz w:val="20"/>
          <w:szCs w:val="20"/>
          <w:lang w:bidi="ar-SA"/>
        </w:rPr>
        <w:tab/>
      </w:r>
      <w:r w:rsidR="006B36F6">
        <w:rPr>
          <w:rFonts w:ascii="Arial" w:hAnsi="Arial" w:cs="Arial"/>
          <w:sz w:val="20"/>
          <w:szCs w:val="20"/>
          <w:lang w:bidi="ar-SA"/>
        </w:rPr>
        <w:t>X</w:t>
      </w:r>
      <w:r w:rsidRPr="003573E7"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  <w:t>Arja-Katariina Ylänkö</w:t>
      </w:r>
    </w:p>
    <w:p w:rsidR="00555CAF" w:rsidRPr="003573E7" w:rsidRDefault="00555CAF" w:rsidP="00555CAF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Binar Mustafa</w:t>
      </w:r>
      <w:r>
        <w:rPr>
          <w:rFonts w:ascii="Arial" w:hAnsi="Arial" w:cs="Arial"/>
          <w:sz w:val="20"/>
          <w:szCs w:val="20"/>
          <w:lang w:bidi="ar-SA"/>
        </w:rPr>
        <w:tab/>
        <w:t xml:space="preserve"> </w:t>
      </w:r>
      <w:r>
        <w:rPr>
          <w:rFonts w:ascii="Arial" w:hAnsi="Arial" w:cs="Arial"/>
          <w:sz w:val="20"/>
          <w:szCs w:val="20"/>
          <w:lang w:bidi="ar-SA"/>
        </w:rPr>
        <w:tab/>
      </w:r>
      <w:r w:rsidR="006B36F6">
        <w:rPr>
          <w:rFonts w:ascii="Arial" w:hAnsi="Arial" w:cs="Arial"/>
          <w:sz w:val="20"/>
          <w:szCs w:val="20"/>
          <w:lang w:bidi="ar-SA"/>
        </w:rPr>
        <w:t>X</w:t>
      </w:r>
      <w:r w:rsidRPr="003573E7"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  <w:t>Elina Vainikainen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</w:r>
    </w:p>
    <w:p w:rsidR="00555CAF" w:rsidRPr="003573E7" w:rsidRDefault="00555CAF" w:rsidP="00555CAF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Byoma Tamrakar</w:t>
      </w:r>
      <w:r>
        <w:rPr>
          <w:rFonts w:ascii="Arial" w:hAnsi="Arial" w:cs="Arial"/>
          <w:sz w:val="20"/>
          <w:szCs w:val="20"/>
          <w:lang w:bidi="ar-SA"/>
        </w:rPr>
        <w:tab/>
      </w:r>
      <w:r w:rsidR="006B36F6">
        <w:rPr>
          <w:rFonts w:ascii="Arial" w:hAnsi="Arial" w:cs="Arial"/>
          <w:sz w:val="20"/>
          <w:szCs w:val="20"/>
          <w:lang w:bidi="ar-SA"/>
        </w:rPr>
        <w:t>X</w:t>
      </w:r>
      <w:r>
        <w:rPr>
          <w:rFonts w:ascii="Arial" w:hAnsi="Arial" w:cs="Arial"/>
          <w:sz w:val="20"/>
          <w:szCs w:val="20"/>
          <w:lang w:bidi="ar-SA"/>
        </w:rPr>
        <w:tab/>
      </w:r>
      <w:r w:rsidRPr="003573E7"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>Pentti Pieski</w:t>
      </w:r>
      <w:r w:rsidRPr="003573E7">
        <w:rPr>
          <w:rFonts w:ascii="Arial" w:hAnsi="Arial" w:cs="Arial"/>
          <w:sz w:val="20"/>
          <w:szCs w:val="20"/>
          <w:lang w:bidi="ar-SA"/>
        </w:rPr>
        <w:tab/>
        <w:t xml:space="preserve"> </w:t>
      </w:r>
      <w:r w:rsidRPr="003573E7">
        <w:rPr>
          <w:rFonts w:ascii="Arial" w:hAnsi="Arial" w:cs="Arial"/>
          <w:sz w:val="20"/>
          <w:szCs w:val="20"/>
          <w:lang w:bidi="ar-SA"/>
        </w:rPr>
        <w:tab/>
      </w:r>
    </w:p>
    <w:p w:rsidR="00555CAF" w:rsidRPr="003573E7" w:rsidRDefault="00555CAF" w:rsidP="00555CAF">
      <w:pPr>
        <w:ind w:left="993" w:hanging="993"/>
        <w:rPr>
          <w:rFonts w:ascii="Arial" w:hAnsi="Arial" w:cs="Arial"/>
          <w:i/>
          <w:sz w:val="20"/>
          <w:szCs w:val="20"/>
          <w:lang w:bidi="ar-SA"/>
        </w:rPr>
      </w:pPr>
    </w:p>
    <w:p w:rsidR="00555CAF" w:rsidRPr="003573E7" w:rsidRDefault="00555CAF" w:rsidP="00555CAF">
      <w:pPr>
        <w:ind w:left="993" w:hanging="993"/>
        <w:rPr>
          <w:rFonts w:ascii="Arial" w:hAnsi="Arial" w:cs="Arial"/>
          <w:i/>
          <w:sz w:val="20"/>
          <w:szCs w:val="20"/>
          <w:lang w:bidi="ar-SA"/>
        </w:rPr>
      </w:pPr>
      <w:r w:rsidRPr="003573E7">
        <w:rPr>
          <w:rFonts w:ascii="Arial" w:hAnsi="Arial" w:cs="Arial"/>
          <w:i/>
          <w:sz w:val="20"/>
          <w:szCs w:val="20"/>
          <w:lang w:bidi="ar-SA"/>
        </w:rPr>
        <w:t>Pysyvät asiantuntijat</w:t>
      </w:r>
    </w:p>
    <w:p w:rsidR="00555CAF" w:rsidRPr="003573E7" w:rsidRDefault="00555CAF" w:rsidP="00555CAF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 w:rsidRPr="003573E7">
        <w:rPr>
          <w:rFonts w:ascii="Arial" w:hAnsi="Arial" w:cs="Arial"/>
          <w:sz w:val="20"/>
          <w:szCs w:val="20"/>
          <w:lang w:bidi="ar-SA"/>
        </w:rPr>
        <w:t>Milla Sandt, tasa-arvotoimi</w:t>
      </w:r>
      <w:r>
        <w:rPr>
          <w:rFonts w:ascii="Arial" w:hAnsi="Arial" w:cs="Arial"/>
          <w:sz w:val="20"/>
          <w:szCs w:val="20"/>
          <w:lang w:bidi="ar-SA"/>
        </w:rPr>
        <w:t>kunnan esittelijä ja sihteeri</w:t>
      </w:r>
      <w:r>
        <w:rPr>
          <w:rFonts w:ascii="Arial" w:hAnsi="Arial" w:cs="Arial"/>
          <w:sz w:val="20"/>
          <w:szCs w:val="20"/>
          <w:lang w:bidi="ar-SA"/>
        </w:rPr>
        <w:tab/>
      </w:r>
      <w:r w:rsidR="006B36F6">
        <w:rPr>
          <w:rFonts w:ascii="Arial" w:hAnsi="Arial" w:cs="Arial"/>
          <w:sz w:val="20"/>
          <w:szCs w:val="20"/>
          <w:lang w:bidi="ar-SA"/>
        </w:rPr>
        <w:tab/>
        <w:t>X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</w:r>
    </w:p>
    <w:p w:rsidR="00555CAF" w:rsidRDefault="00555CAF" w:rsidP="00555CAF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 w:rsidRPr="003573E7">
        <w:rPr>
          <w:rFonts w:ascii="Arial" w:hAnsi="Arial" w:cs="Arial"/>
          <w:sz w:val="20"/>
          <w:szCs w:val="20"/>
          <w:lang w:bidi="ar-SA"/>
        </w:rPr>
        <w:t>Nitin Sood, yhdenvertaisuustoim</w:t>
      </w:r>
      <w:r>
        <w:rPr>
          <w:rFonts w:ascii="Arial" w:hAnsi="Arial" w:cs="Arial"/>
          <w:sz w:val="20"/>
          <w:szCs w:val="20"/>
          <w:lang w:bidi="ar-SA"/>
        </w:rPr>
        <w:t>ikunnan esittelijä ja sihteeri</w:t>
      </w:r>
      <w:r>
        <w:rPr>
          <w:rFonts w:ascii="Arial" w:hAnsi="Arial" w:cs="Arial"/>
          <w:sz w:val="20"/>
          <w:szCs w:val="20"/>
          <w:lang w:bidi="ar-SA"/>
        </w:rPr>
        <w:tab/>
      </w:r>
      <w:r w:rsidR="006B36F6">
        <w:rPr>
          <w:rFonts w:ascii="Arial" w:hAnsi="Arial" w:cs="Arial"/>
          <w:sz w:val="20"/>
          <w:szCs w:val="20"/>
          <w:lang w:bidi="ar-SA"/>
        </w:rPr>
        <w:t>X</w:t>
      </w:r>
      <w:r>
        <w:rPr>
          <w:rFonts w:ascii="Arial" w:hAnsi="Arial" w:cs="Arial"/>
          <w:sz w:val="20"/>
          <w:szCs w:val="20"/>
          <w:lang w:bidi="ar-SA"/>
        </w:rPr>
        <w:tab/>
      </w:r>
    </w:p>
    <w:p w:rsidR="00555CAF" w:rsidRDefault="00555CAF" w:rsidP="00555CAF">
      <w:pPr>
        <w:ind w:left="993" w:hanging="993"/>
        <w:rPr>
          <w:rFonts w:ascii="Arial" w:hAnsi="Arial" w:cs="Arial"/>
          <w:sz w:val="20"/>
          <w:szCs w:val="20"/>
          <w:lang w:bidi="ar-SA"/>
        </w:rPr>
      </w:pPr>
    </w:p>
    <w:p w:rsidR="00555CAF" w:rsidRDefault="00555CAF" w:rsidP="00555CAF">
      <w:pPr>
        <w:ind w:left="993" w:hanging="993"/>
        <w:rPr>
          <w:rFonts w:ascii="Arial" w:hAnsi="Arial" w:cs="Arial"/>
          <w:i/>
          <w:sz w:val="20"/>
          <w:szCs w:val="20"/>
          <w:lang w:bidi="ar-SA"/>
        </w:rPr>
      </w:pPr>
      <w:r w:rsidRPr="00AC574C">
        <w:rPr>
          <w:rFonts w:ascii="Arial" w:hAnsi="Arial" w:cs="Arial"/>
          <w:i/>
          <w:sz w:val="20"/>
          <w:szCs w:val="20"/>
          <w:lang w:bidi="ar-SA"/>
        </w:rPr>
        <w:t>Muut osallistujat</w:t>
      </w:r>
    </w:p>
    <w:p w:rsidR="00555CAF" w:rsidRPr="00C81B94" w:rsidRDefault="006B36F6" w:rsidP="0005220C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 xml:space="preserve">Belinda Barbato, </w:t>
      </w:r>
      <w:r w:rsidR="00376D52">
        <w:rPr>
          <w:rFonts w:ascii="Arial" w:hAnsi="Arial" w:cs="Arial"/>
          <w:sz w:val="20"/>
          <w:szCs w:val="20"/>
          <w:lang w:bidi="ar-SA"/>
        </w:rPr>
        <w:t>stadiluotsi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  <w:t>X</w:t>
      </w:r>
    </w:p>
    <w:p w:rsidR="00555CAF" w:rsidRPr="00C81B94" w:rsidRDefault="00555CAF" w:rsidP="00FE5A3F">
      <w:pPr>
        <w:ind w:left="993" w:hanging="993"/>
        <w:rPr>
          <w:rFonts w:ascii="Arial" w:hAnsi="Arial" w:cs="Arial"/>
          <w:sz w:val="20"/>
          <w:szCs w:val="20"/>
          <w:lang w:bidi="ar-SA"/>
        </w:rPr>
      </w:pPr>
    </w:p>
    <w:p w:rsidR="00592E91" w:rsidRDefault="00592E91" w:rsidP="007050DA">
      <w:pPr>
        <w:ind w:left="993" w:hanging="993"/>
        <w:rPr>
          <w:rFonts w:ascii="Arial" w:hAnsi="Arial" w:cs="Arial"/>
          <w:sz w:val="20"/>
          <w:szCs w:val="20"/>
          <w:lang w:bidi="ar-SA"/>
        </w:rPr>
      </w:pPr>
    </w:p>
    <w:p w:rsidR="00405AAF" w:rsidRDefault="00405AAF" w:rsidP="007050DA">
      <w:pPr>
        <w:ind w:left="993" w:hanging="993"/>
        <w:rPr>
          <w:rFonts w:ascii="Arial" w:hAnsi="Arial" w:cs="Arial"/>
          <w:sz w:val="20"/>
          <w:szCs w:val="20"/>
          <w:lang w:bidi="ar-SA"/>
        </w:rPr>
      </w:pPr>
    </w:p>
    <w:p w:rsidR="00405AAF" w:rsidRPr="00C81B94" w:rsidRDefault="00405AAF" w:rsidP="007050DA">
      <w:pPr>
        <w:ind w:left="993" w:hanging="993"/>
        <w:rPr>
          <w:rFonts w:ascii="Arial" w:hAnsi="Arial" w:cs="Arial"/>
          <w:sz w:val="20"/>
          <w:szCs w:val="20"/>
          <w:lang w:bidi="ar-SA"/>
        </w:rPr>
      </w:pPr>
    </w:p>
    <w:p w:rsidR="00BC33BA" w:rsidRPr="00C81B94" w:rsidRDefault="00BC33BA" w:rsidP="00020293">
      <w:pPr>
        <w:pStyle w:val="Luettelokappale"/>
        <w:numPr>
          <w:ilvl w:val="0"/>
          <w:numId w:val="26"/>
        </w:numPr>
        <w:rPr>
          <w:rFonts w:ascii="Arial" w:hAnsi="Arial" w:cs="Arial"/>
          <w:b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Kokouksen avaus</w:t>
      </w:r>
    </w:p>
    <w:p w:rsidR="006B36F6" w:rsidRPr="00C81B94" w:rsidRDefault="006B36F6" w:rsidP="00020293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Kokous avattiin kello 16.30.</w:t>
      </w:r>
    </w:p>
    <w:p w:rsidR="00BC33BA" w:rsidRPr="00C81B94" w:rsidRDefault="00BC33BA" w:rsidP="00020293">
      <w:pPr>
        <w:pStyle w:val="Luettelokappale"/>
        <w:numPr>
          <w:ilvl w:val="0"/>
          <w:numId w:val="26"/>
        </w:numPr>
        <w:rPr>
          <w:rFonts w:ascii="Arial" w:hAnsi="Arial" w:cs="Arial"/>
          <w:b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Kokouksen laillisuuden ja päätösvaltaisuuden toteaminen</w:t>
      </w:r>
    </w:p>
    <w:p w:rsidR="00405AAF" w:rsidRDefault="00405AAF" w:rsidP="00020293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405AAF">
        <w:rPr>
          <w:rFonts w:ascii="Arial" w:hAnsi="Arial" w:cs="Arial"/>
          <w:b/>
          <w:sz w:val="20"/>
          <w:szCs w:val="20"/>
          <w:lang w:bidi="ar-SA"/>
        </w:rPr>
        <w:t xml:space="preserve">Esitys: </w:t>
      </w:r>
      <w:r>
        <w:rPr>
          <w:rFonts w:ascii="Arial" w:hAnsi="Arial" w:cs="Arial"/>
          <w:sz w:val="20"/>
          <w:szCs w:val="20"/>
          <w:lang w:bidi="ar-SA"/>
        </w:rPr>
        <w:t>Todetaan kokous laillisesti koolle kutsutuksi ja päätösvaltaiseksi.</w:t>
      </w:r>
    </w:p>
    <w:p w:rsidR="006B36F6" w:rsidRDefault="00405AAF" w:rsidP="00020293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405AAF">
        <w:rPr>
          <w:rFonts w:ascii="Arial" w:hAnsi="Arial" w:cs="Arial"/>
          <w:b/>
          <w:sz w:val="20"/>
          <w:szCs w:val="20"/>
          <w:lang w:bidi="ar-SA"/>
        </w:rPr>
        <w:t>Päätös:</w:t>
      </w:r>
      <w:r>
        <w:rPr>
          <w:rFonts w:ascii="Arial" w:hAnsi="Arial" w:cs="Arial"/>
          <w:sz w:val="20"/>
          <w:szCs w:val="20"/>
          <w:lang w:bidi="ar-SA"/>
        </w:rPr>
        <w:t xml:space="preserve"> </w:t>
      </w:r>
      <w:r w:rsidR="00C71CAC">
        <w:rPr>
          <w:rFonts w:ascii="Arial" w:hAnsi="Arial" w:cs="Arial"/>
          <w:sz w:val="20"/>
          <w:szCs w:val="20"/>
          <w:lang w:bidi="ar-SA"/>
        </w:rPr>
        <w:t>Todettiin</w:t>
      </w:r>
      <w:r w:rsidR="006B36F6">
        <w:rPr>
          <w:rFonts w:ascii="Arial" w:hAnsi="Arial" w:cs="Arial"/>
          <w:sz w:val="20"/>
          <w:szCs w:val="20"/>
          <w:lang w:bidi="ar-SA"/>
        </w:rPr>
        <w:t xml:space="preserve"> kokous laillisesti koolle kutsutuksi ja päätösvaltaiseksi.</w:t>
      </w:r>
    </w:p>
    <w:p w:rsidR="00BC33BA" w:rsidRPr="00C81B94" w:rsidRDefault="00BC33BA" w:rsidP="00020293">
      <w:pPr>
        <w:pStyle w:val="Luettelokappale"/>
        <w:numPr>
          <w:ilvl w:val="0"/>
          <w:numId w:val="26"/>
        </w:numPr>
        <w:rPr>
          <w:rFonts w:ascii="Arial" w:hAnsi="Arial" w:cs="Arial"/>
          <w:b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Esityslistan hyväksyminen</w:t>
      </w:r>
    </w:p>
    <w:p w:rsidR="00BC33BA" w:rsidRDefault="00BC33BA" w:rsidP="00020293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C71CAC">
        <w:rPr>
          <w:rFonts w:ascii="Arial" w:hAnsi="Arial" w:cs="Arial"/>
          <w:b/>
          <w:sz w:val="20"/>
          <w:szCs w:val="20"/>
          <w:lang w:bidi="ar-SA"/>
        </w:rPr>
        <w:t>Esitys:</w:t>
      </w:r>
      <w:r w:rsidRPr="00C81B94">
        <w:rPr>
          <w:rFonts w:ascii="Arial" w:hAnsi="Arial" w:cs="Arial"/>
          <w:sz w:val="20"/>
          <w:szCs w:val="20"/>
          <w:lang w:bidi="ar-SA"/>
        </w:rPr>
        <w:t xml:space="preserve"> Hyväksytään esityslista kokouksen työjärjestykseksi.</w:t>
      </w:r>
    </w:p>
    <w:p w:rsidR="006B36F6" w:rsidRDefault="006B36F6" w:rsidP="00020293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C71CAC">
        <w:rPr>
          <w:rFonts w:ascii="Arial" w:hAnsi="Arial" w:cs="Arial"/>
          <w:b/>
          <w:sz w:val="20"/>
          <w:szCs w:val="20"/>
          <w:lang w:bidi="ar-SA"/>
        </w:rPr>
        <w:t>Päätös:</w:t>
      </w:r>
      <w:r>
        <w:rPr>
          <w:rFonts w:ascii="Arial" w:hAnsi="Arial" w:cs="Arial"/>
          <w:sz w:val="20"/>
          <w:szCs w:val="20"/>
          <w:lang w:bidi="ar-SA"/>
        </w:rPr>
        <w:t xml:space="preserve"> Hyväksyttiin esityslista.</w:t>
      </w:r>
    </w:p>
    <w:p w:rsidR="0031474D" w:rsidRPr="00C81B94" w:rsidRDefault="00853C43" w:rsidP="00020293">
      <w:pPr>
        <w:pStyle w:val="Luettelokappale"/>
        <w:numPr>
          <w:ilvl w:val="0"/>
          <w:numId w:val="26"/>
        </w:numPr>
        <w:rPr>
          <w:rFonts w:ascii="Arial" w:hAnsi="Arial" w:cs="Arial"/>
          <w:b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  <w:lang w:bidi="ar-SA"/>
        </w:rPr>
        <w:t xml:space="preserve">Edellisen kokouksen </w:t>
      </w:r>
      <w:r w:rsidR="005F4249">
        <w:rPr>
          <w:rFonts w:ascii="Arial" w:hAnsi="Arial" w:cs="Arial"/>
          <w:b/>
          <w:sz w:val="20"/>
          <w:szCs w:val="20"/>
          <w:lang w:bidi="ar-SA"/>
        </w:rPr>
        <w:t>(28/11</w:t>
      </w:r>
      <w:r w:rsidR="00F72B2C">
        <w:rPr>
          <w:rFonts w:ascii="Arial" w:hAnsi="Arial" w:cs="Arial"/>
          <w:b/>
          <w:sz w:val="20"/>
          <w:szCs w:val="20"/>
          <w:lang w:bidi="ar-SA"/>
        </w:rPr>
        <w:t>/2019</w:t>
      </w:r>
      <w:r w:rsidR="0031474D">
        <w:rPr>
          <w:rFonts w:ascii="Arial" w:hAnsi="Arial" w:cs="Arial"/>
          <w:b/>
          <w:sz w:val="20"/>
          <w:szCs w:val="20"/>
          <w:lang w:bidi="ar-SA"/>
        </w:rPr>
        <w:t>) pöytäkirjan hyväksyminen</w:t>
      </w:r>
    </w:p>
    <w:p w:rsidR="0031474D" w:rsidRDefault="0031474D" w:rsidP="00020293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C71CAC">
        <w:rPr>
          <w:rFonts w:ascii="Arial" w:hAnsi="Arial" w:cs="Arial"/>
          <w:b/>
          <w:sz w:val="20"/>
          <w:szCs w:val="20"/>
          <w:lang w:bidi="ar-SA"/>
        </w:rPr>
        <w:t>Esitys:</w:t>
      </w:r>
      <w:r w:rsidRPr="00C81B94">
        <w:rPr>
          <w:rFonts w:ascii="Arial" w:hAnsi="Arial" w:cs="Arial"/>
          <w:sz w:val="20"/>
          <w:szCs w:val="20"/>
          <w:lang w:bidi="ar-SA"/>
        </w:rPr>
        <w:t xml:space="preserve"> Hyväksytään </w:t>
      </w:r>
      <w:r w:rsidR="005F4249">
        <w:rPr>
          <w:rFonts w:ascii="Arial" w:hAnsi="Arial" w:cs="Arial"/>
          <w:sz w:val="20"/>
          <w:szCs w:val="20"/>
          <w:lang w:bidi="ar-SA"/>
        </w:rPr>
        <w:t>edellisen kokouksen (28/11</w:t>
      </w:r>
      <w:r w:rsidR="00F72B2C">
        <w:rPr>
          <w:rFonts w:ascii="Arial" w:hAnsi="Arial" w:cs="Arial"/>
          <w:sz w:val="20"/>
          <w:szCs w:val="20"/>
          <w:lang w:bidi="ar-SA"/>
        </w:rPr>
        <w:t>/2019</w:t>
      </w:r>
      <w:r>
        <w:rPr>
          <w:rFonts w:ascii="Arial" w:hAnsi="Arial" w:cs="Arial"/>
          <w:sz w:val="20"/>
          <w:szCs w:val="20"/>
          <w:lang w:bidi="ar-SA"/>
        </w:rPr>
        <w:t>) pöytäkirja.</w:t>
      </w:r>
    </w:p>
    <w:p w:rsidR="006B36F6" w:rsidRDefault="006B36F6" w:rsidP="00020293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C71CAC">
        <w:rPr>
          <w:rFonts w:ascii="Arial" w:hAnsi="Arial" w:cs="Arial"/>
          <w:b/>
          <w:sz w:val="20"/>
          <w:szCs w:val="20"/>
          <w:lang w:bidi="ar-SA"/>
        </w:rPr>
        <w:t>Päätös:</w:t>
      </w:r>
      <w:r>
        <w:rPr>
          <w:rFonts w:ascii="Arial" w:hAnsi="Arial" w:cs="Arial"/>
          <w:sz w:val="20"/>
          <w:szCs w:val="20"/>
          <w:lang w:bidi="ar-SA"/>
        </w:rPr>
        <w:t xml:space="preserve"> Hyväksyttiin pöytäkirja 28/11/2019.</w:t>
      </w:r>
    </w:p>
    <w:p w:rsidR="00624873" w:rsidRPr="00C81B94" w:rsidRDefault="00F72B2C" w:rsidP="00020293">
      <w:pPr>
        <w:pStyle w:val="Luettelokappale"/>
        <w:numPr>
          <w:ilvl w:val="0"/>
          <w:numId w:val="26"/>
        </w:numPr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</w:rPr>
        <w:t>Yhdenvertaisuus osallistuvassa budjetoinnissa</w:t>
      </w:r>
    </w:p>
    <w:p w:rsidR="00624873" w:rsidRDefault="00624873" w:rsidP="00020293">
      <w:pPr>
        <w:pStyle w:val="Luettelokappale"/>
        <w:rPr>
          <w:rFonts w:ascii="Arial" w:hAnsi="Arial" w:cs="Arial"/>
          <w:sz w:val="20"/>
          <w:szCs w:val="20"/>
        </w:rPr>
      </w:pPr>
      <w:r w:rsidRPr="00C71CAC">
        <w:rPr>
          <w:rFonts w:ascii="Arial" w:hAnsi="Arial" w:cs="Arial"/>
          <w:b/>
          <w:sz w:val="20"/>
          <w:szCs w:val="20"/>
        </w:rPr>
        <w:t>Asia:</w:t>
      </w:r>
      <w:r w:rsidR="005A41A5">
        <w:rPr>
          <w:rFonts w:ascii="Arial" w:hAnsi="Arial" w:cs="Arial"/>
          <w:sz w:val="20"/>
          <w:szCs w:val="20"/>
        </w:rPr>
        <w:t xml:space="preserve"> </w:t>
      </w:r>
      <w:r w:rsidR="00F72B2C" w:rsidRPr="00F72B2C">
        <w:rPr>
          <w:rFonts w:ascii="Arial" w:hAnsi="Arial" w:cs="Arial"/>
          <w:sz w:val="20"/>
          <w:szCs w:val="20"/>
        </w:rPr>
        <w:t>Helsinki käyttää vuosittain 4,4 miljoonaa euroa kaupunkilaisten ideoiden toteuttamiseen</w:t>
      </w:r>
      <w:r w:rsidR="005A41A5">
        <w:rPr>
          <w:rFonts w:ascii="Arial" w:hAnsi="Arial" w:cs="Arial"/>
          <w:sz w:val="20"/>
          <w:szCs w:val="20"/>
        </w:rPr>
        <w:t xml:space="preserve"> osallistuvassa budjetoinnissa</w:t>
      </w:r>
      <w:r w:rsidR="00F72B2C" w:rsidRPr="00F72B2C">
        <w:rPr>
          <w:rFonts w:ascii="Arial" w:hAnsi="Arial" w:cs="Arial"/>
          <w:sz w:val="20"/>
          <w:szCs w:val="20"/>
        </w:rPr>
        <w:t xml:space="preserve">. </w:t>
      </w:r>
      <w:r w:rsidR="00F72B2C">
        <w:rPr>
          <w:rFonts w:ascii="Arial" w:hAnsi="Arial" w:cs="Arial"/>
          <w:sz w:val="20"/>
          <w:szCs w:val="20"/>
        </w:rPr>
        <w:t>Viime vuonna järjestettiin ensi</w:t>
      </w:r>
      <w:r w:rsidR="005A41A5">
        <w:rPr>
          <w:rFonts w:ascii="Arial" w:hAnsi="Arial" w:cs="Arial"/>
          <w:sz w:val="20"/>
          <w:szCs w:val="20"/>
        </w:rPr>
        <w:t xml:space="preserve">mmäinen </w:t>
      </w:r>
      <w:proofErr w:type="spellStart"/>
      <w:r w:rsidR="005A41A5">
        <w:rPr>
          <w:rFonts w:ascii="Arial" w:hAnsi="Arial" w:cs="Arial"/>
          <w:sz w:val="20"/>
          <w:szCs w:val="20"/>
        </w:rPr>
        <w:t>Osbu</w:t>
      </w:r>
      <w:proofErr w:type="spellEnd"/>
      <w:r w:rsidR="00434666">
        <w:rPr>
          <w:rFonts w:ascii="Arial" w:hAnsi="Arial" w:cs="Arial"/>
          <w:sz w:val="20"/>
          <w:szCs w:val="20"/>
        </w:rPr>
        <w:t xml:space="preserve"> (osallistuvan budjetointi) -</w:t>
      </w:r>
      <w:r w:rsidR="00F72B2C">
        <w:rPr>
          <w:rFonts w:ascii="Arial" w:hAnsi="Arial" w:cs="Arial"/>
          <w:sz w:val="20"/>
          <w:szCs w:val="20"/>
        </w:rPr>
        <w:t>kierros</w:t>
      </w:r>
      <w:r w:rsidR="00434666">
        <w:rPr>
          <w:rFonts w:ascii="Arial" w:hAnsi="Arial" w:cs="Arial"/>
          <w:sz w:val="20"/>
          <w:szCs w:val="20"/>
        </w:rPr>
        <w:t xml:space="preserve">. Stadiluotsi </w:t>
      </w:r>
      <w:r w:rsidR="00F72B2C">
        <w:rPr>
          <w:rFonts w:ascii="Arial" w:hAnsi="Arial" w:cs="Arial"/>
          <w:sz w:val="20"/>
          <w:szCs w:val="20"/>
        </w:rPr>
        <w:t>kertoo tarkemmin, kuinka yhdenvertaisuus toteutui viime vuonna</w:t>
      </w:r>
      <w:r w:rsidR="005A41A5">
        <w:rPr>
          <w:rFonts w:ascii="Arial" w:hAnsi="Arial" w:cs="Arial"/>
          <w:sz w:val="20"/>
          <w:szCs w:val="20"/>
        </w:rPr>
        <w:t xml:space="preserve"> prosessissa ja kuinka </w:t>
      </w:r>
      <w:proofErr w:type="spellStart"/>
      <w:r w:rsidR="005A41A5">
        <w:rPr>
          <w:rFonts w:ascii="Arial" w:hAnsi="Arial" w:cs="Arial"/>
          <w:sz w:val="20"/>
          <w:szCs w:val="20"/>
        </w:rPr>
        <w:t>Osbua</w:t>
      </w:r>
      <w:proofErr w:type="spellEnd"/>
      <w:r w:rsidR="005A41A5">
        <w:rPr>
          <w:rFonts w:ascii="Arial" w:hAnsi="Arial" w:cs="Arial"/>
          <w:sz w:val="20"/>
          <w:szCs w:val="20"/>
        </w:rPr>
        <w:t xml:space="preserve"> aiotaan</w:t>
      </w:r>
      <w:r w:rsidR="00F72B2C">
        <w:rPr>
          <w:rFonts w:ascii="Arial" w:hAnsi="Arial" w:cs="Arial"/>
          <w:sz w:val="20"/>
          <w:szCs w:val="20"/>
        </w:rPr>
        <w:t xml:space="preserve"> kehittää yhdenvertaisuuden näkökulmasta.</w:t>
      </w:r>
    </w:p>
    <w:p w:rsidR="00C166CD" w:rsidRPr="00780709" w:rsidRDefault="00C166CD" w:rsidP="00020293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C71CAC">
        <w:rPr>
          <w:rFonts w:ascii="Arial" w:hAnsi="Arial" w:cs="Arial"/>
          <w:b/>
          <w:sz w:val="20"/>
          <w:szCs w:val="20"/>
        </w:rPr>
        <w:t>Käsittely:</w:t>
      </w:r>
      <w:r w:rsidR="00376D52">
        <w:rPr>
          <w:rFonts w:ascii="Arial" w:hAnsi="Arial" w:cs="Arial"/>
          <w:sz w:val="20"/>
          <w:szCs w:val="20"/>
        </w:rPr>
        <w:t xml:space="preserve"> Stadiluotsi Belinda Barbato kertoi kaupungin ensimmäisestä osallistuvan budjetoinnin kierroksesta</w:t>
      </w:r>
      <w:r w:rsidR="00A9344A">
        <w:rPr>
          <w:rFonts w:ascii="Arial" w:hAnsi="Arial" w:cs="Arial"/>
          <w:sz w:val="20"/>
          <w:szCs w:val="20"/>
        </w:rPr>
        <w:t xml:space="preserve"> 2018-19</w:t>
      </w:r>
      <w:r w:rsidR="00376D5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9344A">
        <w:rPr>
          <w:rFonts w:ascii="Arial" w:hAnsi="Arial" w:cs="Arial"/>
          <w:sz w:val="20"/>
          <w:szCs w:val="20"/>
        </w:rPr>
        <w:t>Osbun</w:t>
      </w:r>
      <w:proofErr w:type="spellEnd"/>
      <w:r w:rsidR="00A9344A">
        <w:rPr>
          <w:rFonts w:ascii="Arial" w:hAnsi="Arial" w:cs="Arial"/>
          <w:sz w:val="20"/>
          <w:szCs w:val="20"/>
        </w:rPr>
        <w:t xml:space="preserve"> tavoitteena on </w:t>
      </w:r>
      <w:proofErr w:type="spellStart"/>
      <w:r w:rsidR="00405AAF">
        <w:rPr>
          <w:rFonts w:ascii="Arial" w:hAnsi="Arial" w:cs="Arial"/>
          <w:sz w:val="20"/>
          <w:szCs w:val="20"/>
        </w:rPr>
        <w:t>osallistaa</w:t>
      </w:r>
      <w:proofErr w:type="spellEnd"/>
      <w:r w:rsidR="00A9344A">
        <w:rPr>
          <w:rFonts w:ascii="Arial" w:hAnsi="Arial" w:cs="Arial"/>
          <w:sz w:val="20"/>
          <w:szCs w:val="20"/>
        </w:rPr>
        <w:t xml:space="preserve"> kaikkia helsinkiläisiä ja yhdenvertaisuus on ollut</w:t>
      </w:r>
      <w:r w:rsidR="00405AAF">
        <w:rPr>
          <w:rFonts w:ascii="Arial" w:hAnsi="Arial" w:cs="Arial"/>
          <w:sz w:val="20"/>
          <w:szCs w:val="20"/>
        </w:rPr>
        <w:t xml:space="preserve"> yleisenä</w:t>
      </w:r>
      <w:r w:rsidR="00A9344A">
        <w:rPr>
          <w:rFonts w:ascii="Arial" w:hAnsi="Arial" w:cs="Arial"/>
          <w:sz w:val="20"/>
          <w:szCs w:val="20"/>
        </w:rPr>
        <w:t xml:space="preserve"> periaatteena mukana alusta asti. </w:t>
      </w:r>
      <w:r w:rsidR="00405AAF">
        <w:rPr>
          <w:rFonts w:ascii="Arial" w:hAnsi="Arial" w:cs="Arial"/>
          <w:sz w:val="20"/>
          <w:szCs w:val="20"/>
        </w:rPr>
        <w:t xml:space="preserve">Menneellä </w:t>
      </w:r>
      <w:proofErr w:type="spellStart"/>
      <w:r w:rsidR="00405AAF">
        <w:rPr>
          <w:rFonts w:ascii="Arial" w:hAnsi="Arial" w:cs="Arial"/>
          <w:sz w:val="20"/>
          <w:szCs w:val="20"/>
        </w:rPr>
        <w:t>osbu</w:t>
      </w:r>
      <w:proofErr w:type="spellEnd"/>
      <w:r w:rsidR="00405AAF">
        <w:rPr>
          <w:rFonts w:ascii="Arial" w:hAnsi="Arial" w:cs="Arial"/>
          <w:sz w:val="20"/>
          <w:szCs w:val="20"/>
        </w:rPr>
        <w:t>-kierroksella o</w:t>
      </w:r>
      <w:r w:rsidR="00A9344A">
        <w:rPr>
          <w:rFonts w:ascii="Arial" w:hAnsi="Arial" w:cs="Arial"/>
          <w:sz w:val="20"/>
          <w:szCs w:val="20"/>
        </w:rPr>
        <w:t xml:space="preserve">sallistumisen mahdollistajiksi </w:t>
      </w:r>
      <w:r w:rsidR="00405AAF">
        <w:rPr>
          <w:rFonts w:ascii="Arial" w:hAnsi="Arial" w:cs="Arial"/>
          <w:sz w:val="20"/>
          <w:szCs w:val="20"/>
        </w:rPr>
        <w:t>tunnistettiin</w:t>
      </w:r>
      <w:r w:rsidR="00934353">
        <w:rPr>
          <w:rFonts w:ascii="Arial" w:hAnsi="Arial" w:cs="Arial"/>
          <w:sz w:val="20"/>
          <w:szCs w:val="20"/>
        </w:rPr>
        <w:t xml:space="preserve"> </w:t>
      </w:r>
      <w:r w:rsidR="006E796C">
        <w:rPr>
          <w:rFonts w:ascii="Arial" w:hAnsi="Arial" w:cs="Arial"/>
          <w:sz w:val="20"/>
          <w:szCs w:val="20"/>
        </w:rPr>
        <w:t>kieli, toimiala- ja järjestöyhteistyö ja</w:t>
      </w:r>
      <w:r w:rsidR="00A9344A">
        <w:rPr>
          <w:rFonts w:ascii="Arial" w:hAnsi="Arial" w:cs="Arial"/>
          <w:sz w:val="20"/>
          <w:szCs w:val="20"/>
        </w:rPr>
        <w:t xml:space="preserve"> kohdennettu viestintä</w:t>
      </w:r>
      <w:r w:rsidR="00405AAF">
        <w:rPr>
          <w:rFonts w:ascii="Arial" w:hAnsi="Arial" w:cs="Arial"/>
          <w:sz w:val="20"/>
          <w:szCs w:val="20"/>
        </w:rPr>
        <w:t xml:space="preserve"> ja o</w:t>
      </w:r>
      <w:r w:rsidR="006E796C">
        <w:rPr>
          <w:rFonts w:ascii="Arial" w:hAnsi="Arial" w:cs="Arial"/>
          <w:sz w:val="20"/>
          <w:szCs w:val="20"/>
        </w:rPr>
        <w:t>sallistumisen esteiksi</w:t>
      </w:r>
      <w:r w:rsidR="00934353">
        <w:rPr>
          <w:rFonts w:ascii="Arial" w:hAnsi="Arial" w:cs="Arial"/>
          <w:sz w:val="20"/>
          <w:szCs w:val="20"/>
        </w:rPr>
        <w:t xml:space="preserve"> </w:t>
      </w:r>
      <w:r w:rsidR="006E796C">
        <w:rPr>
          <w:rFonts w:ascii="Arial" w:hAnsi="Arial" w:cs="Arial"/>
          <w:sz w:val="20"/>
          <w:szCs w:val="20"/>
        </w:rPr>
        <w:t xml:space="preserve">prosessin epäselvyys ja raskaus, hankala nettialusta, kieli ja tiedon puute. </w:t>
      </w:r>
      <w:r w:rsidR="00C71CAC">
        <w:rPr>
          <w:rFonts w:ascii="Arial" w:hAnsi="Arial" w:cs="Arial"/>
          <w:sz w:val="20"/>
          <w:szCs w:val="20"/>
        </w:rPr>
        <w:t>Jatkossa yhdenvertaisuutta va</w:t>
      </w:r>
      <w:r w:rsidR="002F0CF9">
        <w:rPr>
          <w:rFonts w:ascii="Arial" w:hAnsi="Arial" w:cs="Arial"/>
          <w:sz w:val="20"/>
          <w:szCs w:val="20"/>
        </w:rPr>
        <w:t>hvi</w:t>
      </w:r>
      <w:r w:rsidR="00405AAF">
        <w:rPr>
          <w:rFonts w:ascii="Arial" w:hAnsi="Arial" w:cs="Arial"/>
          <w:sz w:val="20"/>
          <w:szCs w:val="20"/>
        </w:rPr>
        <w:t>stetaan esim. järjestökumppaneiden avulla</w:t>
      </w:r>
      <w:r w:rsidR="00C71CAC">
        <w:rPr>
          <w:rFonts w:ascii="Arial" w:hAnsi="Arial" w:cs="Arial"/>
          <w:sz w:val="20"/>
          <w:szCs w:val="20"/>
        </w:rPr>
        <w:t>, parantamalla toimialayhteistyötä</w:t>
      </w:r>
      <w:r w:rsidR="00A80B48">
        <w:rPr>
          <w:rFonts w:ascii="Arial" w:hAnsi="Arial" w:cs="Arial"/>
          <w:sz w:val="20"/>
          <w:szCs w:val="20"/>
        </w:rPr>
        <w:t xml:space="preserve"> ja kohdentamalla palveluita </w:t>
      </w:r>
      <w:r w:rsidR="00C71CAC">
        <w:rPr>
          <w:rFonts w:ascii="Arial" w:hAnsi="Arial" w:cs="Arial"/>
          <w:sz w:val="20"/>
          <w:szCs w:val="20"/>
        </w:rPr>
        <w:t>ja viestintää</w:t>
      </w:r>
      <w:r w:rsidR="00405AAF">
        <w:rPr>
          <w:rFonts w:ascii="Arial" w:hAnsi="Arial" w:cs="Arial"/>
          <w:sz w:val="20"/>
          <w:szCs w:val="20"/>
        </w:rPr>
        <w:t xml:space="preserve"> erityisryhmille useilla eri kielillä</w:t>
      </w:r>
      <w:r w:rsidR="00F41C64">
        <w:rPr>
          <w:rFonts w:ascii="Arial" w:hAnsi="Arial" w:cs="Arial"/>
          <w:sz w:val="20"/>
          <w:szCs w:val="20"/>
        </w:rPr>
        <w:t xml:space="preserve">. </w:t>
      </w:r>
      <w:r w:rsidR="002900AF">
        <w:rPr>
          <w:rFonts w:ascii="Arial" w:hAnsi="Arial" w:cs="Arial"/>
          <w:sz w:val="20"/>
          <w:szCs w:val="20"/>
        </w:rPr>
        <w:t xml:space="preserve">Keskusteltiin siitä, että </w:t>
      </w:r>
      <w:proofErr w:type="spellStart"/>
      <w:r w:rsidR="002900AF">
        <w:rPr>
          <w:rFonts w:ascii="Arial" w:hAnsi="Arial" w:cs="Arial"/>
          <w:sz w:val="20"/>
          <w:szCs w:val="20"/>
        </w:rPr>
        <w:t>osbusta</w:t>
      </w:r>
      <w:proofErr w:type="spellEnd"/>
      <w:r w:rsidR="002900AF">
        <w:rPr>
          <w:rFonts w:ascii="Arial" w:hAnsi="Arial" w:cs="Arial"/>
          <w:sz w:val="20"/>
          <w:szCs w:val="20"/>
        </w:rPr>
        <w:t xml:space="preserve"> ei saisi tulla käytäntö, josta jo valmiiksi aktiiviset kaupunkilaiset saavat lisäresursseja hankkeisiinsa.</w:t>
      </w:r>
      <w:r w:rsidR="00955CC1">
        <w:rPr>
          <w:rFonts w:ascii="Arial" w:hAnsi="Arial" w:cs="Arial"/>
          <w:sz w:val="20"/>
          <w:szCs w:val="20"/>
        </w:rPr>
        <w:t xml:space="preserve"> </w:t>
      </w:r>
      <w:r w:rsidR="00934353">
        <w:rPr>
          <w:rFonts w:ascii="Arial" w:hAnsi="Arial" w:cs="Arial"/>
          <w:sz w:val="20"/>
          <w:szCs w:val="20"/>
        </w:rPr>
        <w:t>Ehdotettiin,</w:t>
      </w:r>
      <w:r w:rsidR="005A4825">
        <w:rPr>
          <w:rFonts w:ascii="Arial" w:hAnsi="Arial" w:cs="Arial"/>
          <w:sz w:val="20"/>
          <w:szCs w:val="20"/>
        </w:rPr>
        <w:t xml:space="preserve"> että stadiluotsirekrytoinneissa voisi jatkossa kiinnittää huomi</w:t>
      </w:r>
      <w:r w:rsidR="006B7873">
        <w:rPr>
          <w:rFonts w:ascii="Arial" w:hAnsi="Arial" w:cs="Arial"/>
          <w:sz w:val="20"/>
          <w:szCs w:val="20"/>
        </w:rPr>
        <w:t>ota monikielisyyteen, äänestystä voisi helpottaa teknisesti ja että työntekijäresursseja kohdennettaisiin niihin alueisiin, joilla tarvitaan enemmän tukea ehdotusten tekemiseen ja niiden markkinointi</w:t>
      </w:r>
      <w:r w:rsidR="00934353">
        <w:rPr>
          <w:rFonts w:ascii="Arial" w:hAnsi="Arial" w:cs="Arial"/>
          <w:sz w:val="20"/>
          <w:szCs w:val="20"/>
        </w:rPr>
        <w:t>in.</w:t>
      </w:r>
    </w:p>
    <w:p w:rsidR="00624873" w:rsidRDefault="00624873" w:rsidP="00020293">
      <w:pPr>
        <w:pStyle w:val="Luettelokappale"/>
        <w:rPr>
          <w:rFonts w:ascii="ArialMT" w:hAnsi="ArialMT" w:cs="ArialMT"/>
          <w:sz w:val="20"/>
          <w:szCs w:val="20"/>
        </w:rPr>
      </w:pPr>
      <w:r w:rsidRPr="00C71CAC">
        <w:rPr>
          <w:rFonts w:ascii="Arial" w:hAnsi="Arial" w:cs="Arial"/>
          <w:b/>
          <w:sz w:val="20"/>
          <w:szCs w:val="20"/>
        </w:rPr>
        <w:t>Esitys:</w:t>
      </w:r>
      <w:r w:rsidRPr="00C81B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Merkitään keskustelu tiedoksi.</w:t>
      </w:r>
    </w:p>
    <w:p w:rsidR="00C166CD" w:rsidRPr="00C71CAC" w:rsidRDefault="00C166CD" w:rsidP="00020293">
      <w:pPr>
        <w:pStyle w:val="Luettelokappale"/>
        <w:rPr>
          <w:rFonts w:ascii="ArialMT" w:hAnsi="ArialMT" w:cs="ArialMT"/>
          <w:b/>
          <w:sz w:val="20"/>
          <w:szCs w:val="20"/>
        </w:rPr>
      </w:pPr>
      <w:r w:rsidRPr="00C71CAC">
        <w:rPr>
          <w:rFonts w:ascii="ArialMT" w:hAnsi="ArialMT" w:cs="ArialMT"/>
          <w:b/>
          <w:sz w:val="20"/>
          <w:szCs w:val="20"/>
        </w:rPr>
        <w:t xml:space="preserve">Päätös: </w:t>
      </w:r>
      <w:r w:rsidR="00934353">
        <w:rPr>
          <w:rFonts w:ascii="ArialMT" w:hAnsi="ArialMT" w:cs="ArialMT"/>
          <w:sz w:val="20"/>
          <w:szCs w:val="20"/>
        </w:rPr>
        <w:t>Merkittiin</w:t>
      </w:r>
      <w:r w:rsidR="00922A2D" w:rsidRPr="00922A2D">
        <w:rPr>
          <w:rFonts w:ascii="ArialMT" w:hAnsi="ArialMT" w:cs="ArialMT"/>
          <w:sz w:val="20"/>
          <w:szCs w:val="20"/>
        </w:rPr>
        <w:t xml:space="preserve"> keskustelu tiedoksi.</w:t>
      </w:r>
    </w:p>
    <w:p w:rsidR="00F72B2C" w:rsidRPr="00C81B94" w:rsidRDefault="00F72B2C" w:rsidP="00020293">
      <w:pPr>
        <w:pStyle w:val="Luettelokappale"/>
        <w:numPr>
          <w:ilvl w:val="0"/>
          <w:numId w:val="26"/>
        </w:numPr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</w:rPr>
        <w:lastRenderedPageBreak/>
        <w:t>Lausuntopyyntö aloitteesta TET-jakso ei saa olla syrjivä</w:t>
      </w:r>
    </w:p>
    <w:p w:rsidR="00F72B2C" w:rsidRDefault="00F72B2C" w:rsidP="00020293">
      <w:pPr>
        <w:pStyle w:val="Luettelokappale"/>
        <w:rPr>
          <w:rFonts w:ascii="Arial" w:hAnsi="Arial" w:cs="Arial"/>
          <w:sz w:val="20"/>
          <w:szCs w:val="20"/>
        </w:rPr>
      </w:pPr>
      <w:r w:rsidRPr="00377733">
        <w:rPr>
          <w:rFonts w:ascii="Arial" w:hAnsi="Arial" w:cs="Arial"/>
          <w:b/>
          <w:sz w:val="20"/>
          <w:szCs w:val="20"/>
        </w:rPr>
        <w:t>Asia:</w:t>
      </w:r>
      <w:r w:rsidRPr="00F72B2C">
        <w:t xml:space="preserve"> </w:t>
      </w:r>
      <w:r>
        <w:rPr>
          <w:rFonts w:ascii="Arial" w:hAnsi="Arial" w:cs="Arial"/>
          <w:sz w:val="20"/>
          <w:szCs w:val="20"/>
        </w:rPr>
        <w:t xml:space="preserve">Valtuutettu Said Ahmed </w:t>
      </w:r>
      <w:proofErr w:type="spellStart"/>
      <w:r>
        <w:rPr>
          <w:rFonts w:ascii="Arial" w:hAnsi="Arial" w:cs="Arial"/>
          <w:sz w:val="20"/>
          <w:szCs w:val="20"/>
        </w:rPr>
        <w:t>Suldaan</w:t>
      </w:r>
      <w:proofErr w:type="spellEnd"/>
      <w:r>
        <w:rPr>
          <w:rFonts w:ascii="Arial" w:hAnsi="Arial" w:cs="Arial"/>
          <w:sz w:val="20"/>
          <w:szCs w:val="20"/>
        </w:rPr>
        <w:t xml:space="preserve"> on laatinut aloitteen, jossa todetaan, että </w:t>
      </w:r>
      <w:r w:rsidRPr="00F72B2C">
        <w:rPr>
          <w:rFonts w:ascii="Arial" w:hAnsi="Arial" w:cs="Arial"/>
          <w:sz w:val="20"/>
          <w:szCs w:val="20"/>
        </w:rPr>
        <w:t>suuri osa romani</w:t>
      </w:r>
      <w:r>
        <w:rPr>
          <w:rFonts w:ascii="Arial" w:hAnsi="Arial" w:cs="Arial"/>
          <w:sz w:val="20"/>
          <w:szCs w:val="20"/>
        </w:rPr>
        <w:t xml:space="preserve">nuorista saa harjoittelupaikkaa </w:t>
      </w:r>
      <w:r w:rsidRPr="00F72B2C">
        <w:rPr>
          <w:rFonts w:ascii="Arial" w:hAnsi="Arial" w:cs="Arial"/>
          <w:sz w:val="20"/>
          <w:szCs w:val="20"/>
        </w:rPr>
        <w:t>hakiessaan ensimmäisen kokemuksensa työelämän syrjinnästä</w:t>
      </w:r>
      <w:r>
        <w:rPr>
          <w:rFonts w:ascii="Arial" w:hAnsi="Arial" w:cs="Arial"/>
          <w:sz w:val="20"/>
          <w:szCs w:val="20"/>
        </w:rPr>
        <w:t>. Aloitteessa edellytetään kaupungilta toimenpiteitä TET-jaksojen yhdenvertaisuudesta ja eräänä ehdotuksena on, että kaupunki järjestäisi näkyvän asennekampanjan. Yhdenvertaisuustoimikunnalta on pyydetty lausunto aloitteesta.</w:t>
      </w:r>
      <w:r w:rsidR="005A41A5">
        <w:rPr>
          <w:rFonts w:ascii="Arial" w:hAnsi="Arial" w:cs="Arial"/>
          <w:sz w:val="20"/>
          <w:szCs w:val="20"/>
        </w:rPr>
        <w:t xml:space="preserve"> Kokouksessa käydään lähetekeskustelu.</w:t>
      </w:r>
    </w:p>
    <w:p w:rsidR="009B0D0C" w:rsidRDefault="00922A2D" w:rsidP="00020293">
      <w:pPr>
        <w:pStyle w:val="Luettelokappa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Käsittely:</w:t>
      </w:r>
      <w:r w:rsidR="009B0D0C">
        <w:rPr>
          <w:rFonts w:ascii="Arial" w:hAnsi="Arial" w:cs="Arial"/>
          <w:b/>
          <w:sz w:val="20"/>
          <w:szCs w:val="20"/>
        </w:rPr>
        <w:t xml:space="preserve"> </w:t>
      </w:r>
      <w:r w:rsidR="009B0D0C">
        <w:rPr>
          <w:rFonts w:ascii="Arial" w:hAnsi="Arial" w:cs="Arial"/>
          <w:sz w:val="20"/>
          <w:szCs w:val="20"/>
        </w:rPr>
        <w:t>Todettiin, että yhdenvertaisuustoimikunta on lausunut romaniasioista aiemmi</w:t>
      </w:r>
      <w:r w:rsidR="00617EFB">
        <w:rPr>
          <w:rFonts w:ascii="Arial" w:hAnsi="Arial" w:cs="Arial"/>
          <w:sz w:val="20"/>
          <w:szCs w:val="20"/>
        </w:rPr>
        <w:t>nkin ja siihen</w:t>
      </w:r>
      <w:r w:rsidR="009B0D0C">
        <w:rPr>
          <w:rFonts w:ascii="Arial" w:hAnsi="Arial" w:cs="Arial"/>
          <w:sz w:val="20"/>
          <w:szCs w:val="20"/>
        </w:rPr>
        <w:t xml:space="preserve"> voidaan viitata lausunnossa. </w:t>
      </w:r>
      <w:r w:rsidR="00405AAF">
        <w:rPr>
          <w:rFonts w:ascii="Arial" w:hAnsi="Arial" w:cs="Arial"/>
          <w:sz w:val="20"/>
          <w:szCs w:val="20"/>
        </w:rPr>
        <w:t>Toimikunta oli sitä mieltä</w:t>
      </w:r>
      <w:r w:rsidR="009B0D0C">
        <w:rPr>
          <w:rFonts w:ascii="Arial" w:hAnsi="Arial" w:cs="Arial"/>
          <w:sz w:val="20"/>
          <w:szCs w:val="20"/>
        </w:rPr>
        <w:t>, että Helsinki voisi selvittää myös muita ja ehkä vaikuttavampia tapoja vaikuttaa asiaan kuin asennekampanja. Kaupungin pitäisi työnantajana pohtia, miten se voi parhaiten tukea romaninuorten pääsyä harjoitteluun</w:t>
      </w:r>
      <w:r w:rsidR="0000515F">
        <w:rPr>
          <w:rFonts w:ascii="Arial" w:hAnsi="Arial" w:cs="Arial"/>
          <w:sz w:val="20"/>
          <w:szCs w:val="20"/>
        </w:rPr>
        <w:t xml:space="preserve"> yhteistyössä koulujen kanssa</w:t>
      </w:r>
      <w:r w:rsidR="009B0D0C">
        <w:rPr>
          <w:rFonts w:ascii="Arial" w:hAnsi="Arial" w:cs="Arial"/>
          <w:sz w:val="20"/>
          <w:szCs w:val="20"/>
        </w:rPr>
        <w:t>.</w:t>
      </w:r>
      <w:r w:rsidR="0000515F">
        <w:rPr>
          <w:rFonts w:ascii="Arial" w:hAnsi="Arial" w:cs="Arial"/>
          <w:sz w:val="20"/>
          <w:szCs w:val="20"/>
        </w:rPr>
        <w:t xml:space="preserve"> Asia liittyy myös kaupungin henkilöstön yhdenvertaisuussuunnitelmaan, jossa on vaikeasti työllistyviin liittyviä tavoitteita</w:t>
      </w:r>
      <w:r w:rsidR="004D3239">
        <w:rPr>
          <w:rFonts w:ascii="Arial" w:hAnsi="Arial" w:cs="Arial"/>
          <w:sz w:val="20"/>
          <w:szCs w:val="20"/>
        </w:rPr>
        <w:t xml:space="preserve">. </w:t>
      </w:r>
      <w:r w:rsidR="00C045E8">
        <w:rPr>
          <w:rFonts w:ascii="Arial" w:hAnsi="Arial" w:cs="Arial"/>
          <w:sz w:val="20"/>
          <w:szCs w:val="20"/>
        </w:rPr>
        <w:t>Kaupunki voisi esimerkiksi ottaa</w:t>
      </w:r>
      <w:r w:rsidR="004D3239">
        <w:rPr>
          <w:rFonts w:ascii="Arial" w:hAnsi="Arial" w:cs="Arial"/>
          <w:sz w:val="20"/>
          <w:szCs w:val="20"/>
        </w:rPr>
        <w:t xml:space="preserve"> kohdennetusti romani</w:t>
      </w:r>
      <w:r w:rsidR="00C045E8">
        <w:rPr>
          <w:rFonts w:ascii="Arial" w:hAnsi="Arial" w:cs="Arial"/>
          <w:sz w:val="20"/>
          <w:szCs w:val="20"/>
        </w:rPr>
        <w:t>nuoria TET-jaksoille kaupungin työpaikoille ja tästä pitäisi viestiä näkyvästi</w:t>
      </w:r>
      <w:r w:rsidR="00B24AD6">
        <w:rPr>
          <w:rFonts w:ascii="Arial" w:hAnsi="Arial" w:cs="Arial"/>
          <w:sz w:val="20"/>
          <w:szCs w:val="20"/>
        </w:rPr>
        <w:t xml:space="preserve"> suoraan oppilaille koulujen kautta</w:t>
      </w:r>
      <w:r w:rsidR="00B82B8E">
        <w:rPr>
          <w:rFonts w:ascii="Arial" w:hAnsi="Arial" w:cs="Arial"/>
          <w:sz w:val="20"/>
          <w:szCs w:val="20"/>
        </w:rPr>
        <w:t xml:space="preserve">. </w:t>
      </w:r>
      <w:r w:rsidR="009B0D0C">
        <w:rPr>
          <w:rFonts w:ascii="Arial" w:hAnsi="Arial" w:cs="Arial"/>
          <w:sz w:val="20"/>
          <w:szCs w:val="20"/>
        </w:rPr>
        <w:t xml:space="preserve">  </w:t>
      </w:r>
    </w:p>
    <w:p w:rsidR="00F72B2C" w:rsidRDefault="00F72B2C" w:rsidP="00020293">
      <w:pPr>
        <w:pStyle w:val="Luettelokappale"/>
        <w:rPr>
          <w:rFonts w:ascii="ArialMT" w:hAnsi="ArialMT" w:cs="ArialMT"/>
          <w:sz w:val="20"/>
          <w:szCs w:val="20"/>
        </w:rPr>
      </w:pPr>
      <w:r w:rsidRPr="00377733">
        <w:rPr>
          <w:rFonts w:ascii="Arial" w:hAnsi="Arial" w:cs="Arial"/>
          <w:b/>
          <w:sz w:val="20"/>
          <w:szCs w:val="20"/>
        </w:rPr>
        <w:t>Esitys:</w:t>
      </w:r>
      <w:r w:rsidRPr="00C81B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Esittelijä valmistelee lähetekeskustelun perusteella</w:t>
      </w:r>
      <w:r w:rsidR="006F12BD">
        <w:rPr>
          <w:rFonts w:ascii="ArialMT" w:hAnsi="ArialMT" w:cs="ArialMT"/>
          <w:sz w:val="20"/>
          <w:szCs w:val="20"/>
        </w:rPr>
        <w:t xml:space="preserve"> luonnoksen</w:t>
      </w:r>
      <w:r w:rsidR="00A606DF">
        <w:rPr>
          <w:rFonts w:ascii="ArialMT" w:hAnsi="ArialMT" w:cs="ArialMT"/>
          <w:sz w:val="20"/>
          <w:szCs w:val="20"/>
        </w:rPr>
        <w:t>, joka</w:t>
      </w:r>
      <w:r>
        <w:rPr>
          <w:rFonts w:ascii="ArialMT" w:hAnsi="ArialMT" w:cs="ArialMT"/>
          <w:sz w:val="20"/>
          <w:szCs w:val="20"/>
        </w:rPr>
        <w:t xml:space="preserve"> hyväksytään seuraavassa kokouksessa.</w:t>
      </w:r>
    </w:p>
    <w:p w:rsidR="00377733" w:rsidRPr="000B44E2" w:rsidRDefault="00377733" w:rsidP="00020293">
      <w:pPr>
        <w:pStyle w:val="Luettelokappa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Päätös:</w:t>
      </w:r>
      <w:r w:rsidR="000B44E2">
        <w:rPr>
          <w:rFonts w:ascii="Arial" w:hAnsi="Arial" w:cs="Arial"/>
          <w:b/>
          <w:sz w:val="20"/>
          <w:szCs w:val="20"/>
        </w:rPr>
        <w:t xml:space="preserve"> </w:t>
      </w:r>
      <w:r w:rsidR="000B44E2">
        <w:rPr>
          <w:rFonts w:ascii="Arial" w:hAnsi="Arial" w:cs="Arial"/>
          <w:sz w:val="20"/>
          <w:szCs w:val="20"/>
        </w:rPr>
        <w:t>Esittelijä</w:t>
      </w:r>
      <w:r w:rsidR="00B82B8E">
        <w:rPr>
          <w:rFonts w:ascii="Arial" w:hAnsi="Arial" w:cs="Arial"/>
          <w:sz w:val="20"/>
          <w:szCs w:val="20"/>
        </w:rPr>
        <w:t xml:space="preserve"> valm</w:t>
      </w:r>
      <w:r w:rsidR="009941B1">
        <w:rPr>
          <w:rFonts w:ascii="Arial" w:hAnsi="Arial" w:cs="Arial"/>
          <w:sz w:val="20"/>
          <w:szCs w:val="20"/>
        </w:rPr>
        <w:t>i</w:t>
      </w:r>
      <w:r w:rsidR="00080EE2">
        <w:rPr>
          <w:rFonts w:ascii="Arial" w:hAnsi="Arial" w:cs="Arial"/>
          <w:sz w:val="20"/>
          <w:szCs w:val="20"/>
        </w:rPr>
        <w:t>stelee lausuntoluonnoksen, ja se hyväksytään</w:t>
      </w:r>
      <w:r w:rsidR="00B82B8E">
        <w:rPr>
          <w:rFonts w:ascii="Arial" w:hAnsi="Arial" w:cs="Arial"/>
          <w:sz w:val="20"/>
          <w:szCs w:val="20"/>
        </w:rPr>
        <w:t xml:space="preserve"> seuraavassa kokouksessa.</w:t>
      </w:r>
    </w:p>
    <w:p w:rsidR="00BC33BA" w:rsidRPr="00C81B94" w:rsidRDefault="001C0A76" w:rsidP="00020293">
      <w:pPr>
        <w:pStyle w:val="Luettelokappale"/>
        <w:numPr>
          <w:ilvl w:val="0"/>
          <w:numId w:val="26"/>
        </w:numPr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</w:rPr>
        <w:t>Palvelujen yhdenvertaisuussuunnitelma 2020-2021</w:t>
      </w:r>
      <w:r w:rsidR="00F72B2C">
        <w:rPr>
          <w:rFonts w:ascii="Arial" w:hAnsi="Arial" w:cs="Arial"/>
          <w:b/>
          <w:sz w:val="20"/>
          <w:szCs w:val="20"/>
        </w:rPr>
        <w:t>, täydennetyt toimenpiteet</w:t>
      </w:r>
    </w:p>
    <w:p w:rsidR="00780709" w:rsidRDefault="00780709" w:rsidP="00020293">
      <w:pPr>
        <w:pStyle w:val="Luettelokappale"/>
        <w:rPr>
          <w:rFonts w:ascii="Arial" w:hAnsi="Arial" w:cs="Arial"/>
          <w:sz w:val="20"/>
          <w:szCs w:val="20"/>
        </w:rPr>
      </w:pPr>
      <w:r w:rsidRPr="00377733">
        <w:rPr>
          <w:rFonts w:ascii="Arial" w:hAnsi="Arial" w:cs="Arial"/>
          <w:b/>
          <w:sz w:val="20"/>
          <w:szCs w:val="20"/>
        </w:rPr>
        <w:t>Asia:</w:t>
      </w:r>
      <w:r>
        <w:rPr>
          <w:rFonts w:ascii="Arial" w:hAnsi="Arial" w:cs="Arial"/>
          <w:sz w:val="20"/>
          <w:szCs w:val="20"/>
        </w:rPr>
        <w:t xml:space="preserve"> </w:t>
      </w:r>
      <w:r w:rsidR="00F72B2C">
        <w:rPr>
          <w:rFonts w:ascii="Arial" w:hAnsi="Arial" w:cs="Arial"/>
          <w:sz w:val="20"/>
          <w:szCs w:val="20"/>
        </w:rPr>
        <w:t>Kaupunginhallitus päätti palauttaa 25.11.2019 palvelujen yhdenvertaisuussuunnitelman takaisin valmisteluun, jotta suunnitelma täydennettäisiin</w:t>
      </w:r>
      <w:r w:rsidR="00F72B2C" w:rsidRPr="00F72B2C">
        <w:rPr>
          <w:rFonts w:ascii="Arial" w:hAnsi="Arial" w:cs="Arial"/>
          <w:sz w:val="20"/>
          <w:szCs w:val="20"/>
        </w:rPr>
        <w:t xml:space="preserve"> toimenpiteillä siten, että ne vastaavat paremmin tunnistettuihin yhdenvertaisuuden haasteisiin, erityisesti ruotsinkielisten palveluiden osalta.</w:t>
      </w:r>
      <w:r w:rsidR="00F72B2C">
        <w:rPr>
          <w:rFonts w:ascii="Arial" w:hAnsi="Arial" w:cs="Arial"/>
          <w:sz w:val="20"/>
          <w:szCs w:val="20"/>
        </w:rPr>
        <w:t xml:space="preserve"> Täydennetyt toimenpiteet esitellään yhdenvertaisuustoimikunnalle.</w:t>
      </w:r>
    </w:p>
    <w:p w:rsidR="00922A2D" w:rsidRPr="002A493E" w:rsidRDefault="00922A2D" w:rsidP="00020293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</w:rPr>
        <w:t>Käsittely:</w:t>
      </w:r>
      <w:r w:rsidR="002A493E">
        <w:rPr>
          <w:rFonts w:ascii="Arial" w:hAnsi="Arial" w:cs="Arial"/>
          <w:b/>
          <w:sz w:val="20"/>
          <w:szCs w:val="20"/>
        </w:rPr>
        <w:t xml:space="preserve"> </w:t>
      </w:r>
      <w:r w:rsidR="00885153">
        <w:rPr>
          <w:rFonts w:ascii="Arial" w:hAnsi="Arial" w:cs="Arial"/>
          <w:sz w:val="20"/>
          <w:szCs w:val="20"/>
        </w:rPr>
        <w:t>Esittelijä kertoi suunnitelmaan tehdyistä täydennyksistä ja esitteli uudet toimenpiteet</w:t>
      </w:r>
      <w:r w:rsidR="00A42569">
        <w:rPr>
          <w:rFonts w:ascii="Arial" w:hAnsi="Arial" w:cs="Arial"/>
          <w:sz w:val="20"/>
          <w:szCs w:val="20"/>
        </w:rPr>
        <w:t>, jotka on lisätty palautuksen jälkeen</w:t>
      </w:r>
      <w:r w:rsidR="00885153">
        <w:rPr>
          <w:rFonts w:ascii="Arial" w:hAnsi="Arial" w:cs="Arial"/>
          <w:sz w:val="20"/>
          <w:szCs w:val="20"/>
        </w:rPr>
        <w:t>.</w:t>
      </w:r>
      <w:r w:rsidR="00A606DF">
        <w:rPr>
          <w:rFonts w:ascii="Arial" w:hAnsi="Arial" w:cs="Arial"/>
          <w:sz w:val="20"/>
          <w:szCs w:val="20"/>
        </w:rPr>
        <w:t xml:space="preserve"> Toimikun</w:t>
      </w:r>
      <w:r w:rsidR="00CC1721">
        <w:rPr>
          <w:rFonts w:ascii="Arial" w:hAnsi="Arial" w:cs="Arial"/>
          <w:sz w:val="20"/>
          <w:szCs w:val="20"/>
        </w:rPr>
        <w:t>ta on tyytyväinen lisäyksiin. Toimikunnan jäseniä kannustetaan</w:t>
      </w:r>
      <w:bookmarkStart w:id="0" w:name="_GoBack"/>
      <w:bookmarkEnd w:id="0"/>
      <w:r w:rsidR="00A606DF">
        <w:rPr>
          <w:rFonts w:ascii="Arial" w:hAnsi="Arial" w:cs="Arial"/>
          <w:sz w:val="20"/>
          <w:szCs w:val="20"/>
        </w:rPr>
        <w:t xml:space="preserve"> viestimään täydennetyistä toimenpiteistä omissa taustaorganisaatioissa.</w:t>
      </w:r>
      <w:r w:rsidR="00885153">
        <w:rPr>
          <w:rFonts w:ascii="Arial" w:hAnsi="Arial" w:cs="Arial"/>
          <w:sz w:val="20"/>
          <w:szCs w:val="20"/>
        </w:rPr>
        <w:t xml:space="preserve"> </w:t>
      </w:r>
    </w:p>
    <w:p w:rsidR="004C130B" w:rsidRDefault="004C130B" w:rsidP="00020293">
      <w:pPr>
        <w:pStyle w:val="Luettelokappale"/>
        <w:rPr>
          <w:rFonts w:ascii="ArialMT" w:hAnsi="ArialMT" w:cs="ArialMT"/>
          <w:sz w:val="20"/>
          <w:szCs w:val="20"/>
        </w:rPr>
      </w:pPr>
      <w:r w:rsidRPr="00377733">
        <w:rPr>
          <w:rFonts w:ascii="Arial" w:hAnsi="Arial" w:cs="Arial"/>
          <w:b/>
          <w:sz w:val="20"/>
          <w:szCs w:val="20"/>
        </w:rPr>
        <w:t>Esitys:</w:t>
      </w:r>
      <w:r w:rsidRPr="00C81B94">
        <w:rPr>
          <w:rFonts w:ascii="Arial" w:hAnsi="Arial" w:cs="Arial"/>
          <w:sz w:val="20"/>
          <w:szCs w:val="20"/>
        </w:rPr>
        <w:t xml:space="preserve"> </w:t>
      </w:r>
      <w:r w:rsidR="001C0A76">
        <w:rPr>
          <w:rFonts w:ascii="ArialMT" w:hAnsi="ArialMT" w:cs="ArialMT"/>
          <w:sz w:val="20"/>
          <w:szCs w:val="20"/>
        </w:rPr>
        <w:t>Merkitään keskustelu tiedoksi.</w:t>
      </w:r>
    </w:p>
    <w:p w:rsidR="00377733" w:rsidRPr="000C0780" w:rsidRDefault="00377733" w:rsidP="00020293">
      <w:pPr>
        <w:pStyle w:val="Luettelokappa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Päätös:</w:t>
      </w:r>
      <w:r w:rsidR="000C0780">
        <w:rPr>
          <w:rFonts w:ascii="Arial" w:hAnsi="Arial" w:cs="Arial"/>
          <w:b/>
          <w:sz w:val="20"/>
          <w:szCs w:val="20"/>
        </w:rPr>
        <w:t xml:space="preserve"> </w:t>
      </w:r>
      <w:r w:rsidR="00A42569" w:rsidRPr="00A42569">
        <w:rPr>
          <w:rFonts w:ascii="Arial" w:hAnsi="Arial" w:cs="Arial"/>
          <w:sz w:val="20"/>
          <w:szCs w:val="20"/>
        </w:rPr>
        <w:t>Merkittiin keskustelu tiedoksi.</w:t>
      </w:r>
    </w:p>
    <w:p w:rsidR="001C0A76" w:rsidRPr="004438A7" w:rsidRDefault="001C0A76" w:rsidP="00020293">
      <w:pPr>
        <w:pStyle w:val="Luettelokappale"/>
        <w:numPr>
          <w:ilvl w:val="0"/>
          <w:numId w:val="26"/>
        </w:numPr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  <w:lang w:bidi="ar-SA"/>
        </w:rPr>
        <w:t>Seuraavat kokoukset</w:t>
      </w:r>
    </w:p>
    <w:p w:rsidR="001C0A76" w:rsidRDefault="001C0A76" w:rsidP="00020293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922A2D">
        <w:rPr>
          <w:rFonts w:ascii="Arial" w:hAnsi="Arial" w:cs="Arial"/>
          <w:b/>
          <w:sz w:val="20"/>
          <w:szCs w:val="20"/>
          <w:lang w:bidi="ar-SA"/>
        </w:rPr>
        <w:t>Esitys:</w:t>
      </w:r>
      <w:r w:rsidRPr="00C81B94">
        <w:rPr>
          <w:rFonts w:ascii="Arial" w:hAnsi="Arial" w:cs="Arial"/>
          <w:sz w:val="20"/>
          <w:szCs w:val="20"/>
          <w:lang w:bidi="ar-SA"/>
        </w:rPr>
        <w:t xml:space="preserve"> </w:t>
      </w:r>
      <w:r w:rsidR="00D125AC">
        <w:rPr>
          <w:rFonts w:ascii="Arial" w:hAnsi="Arial" w:cs="Arial"/>
          <w:sz w:val="20"/>
          <w:szCs w:val="20"/>
          <w:lang w:bidi="ar-SA"/>
        </w:rPr>
        <w:t>27.2., 26.3. (tasa-arvotoimikunnan kanssa), 7.5. ja 4.6.</w:t>
      </w:r>
      <w:r w:rsidR="00853C43">
        <w:rPr>
          <w:rFonts w:ascii="Arial" w:hAnsi="Arial" w:cs="Arial"/>
          <w:sz w:val="20"/>
          <w:szCs w:val="20"/>
          <w:lang w:bidi="ar-SA"/>
        </w:rPr>
        <w:t xml:space="preserve"> Kokoukset alkavat kello 16.30.</w:t>
      </w:r>
      <w:r w:rsidR="005A41A5">
        <w:rPr>
          <w:rFonts w:ascii="Arial" w:hAnsi="Arial" w:cs="Arial"/>
          <w:sz w:val="20"/>
          <w:szCs w:val="20"/>
          <w:lang w:bidi="ar-SA"/>
        </w:rPr>
        <w:t xml:space="preserve"> Toimikunnan jäseneltä</w:t>
      </w:r>
      <w:r w:rsidR="000F5DE9">
        <w:rPr>
          <w:rFonts w:ascii="Arial" w:hAnsi="Arial" w:cs="Arial"/>
          <w:sz w:val="20"/>
          <w:szCs w:val="20"/>
          <w:lang w:bidi="ar-SA"/>
        </w:rPr>
        <w:t xml:space="preserve"> on</w:t>
      </w:r>
      <w:r w:rsidR="005A41A5">
        <w:rPr>
          <w:rFonts w:ascii="Arial" w:hAnsi="Arial" w:cs="Arial"/>
          <w:sz w:val="20"/>
          <w:szCs w:val="20"/>
          <w:lang w:bidi="ar-SA"/>
        </w:rPr>
        <w:t xml:space="preserve"> tullut toive ihmiskauppa-asioiden käsittelemisestä kevään kokouksessa.</w:t>
      </w:r>
      <w:r w:rsidR="00D125AC">
        <w:rPr>
          <w:rFonts w:ascii="Arial" w:hAnsi="Arial" w:cs="Arial"/>
          <w:sz w:val="20"/>
          <w:szCs w:val="20"/>
          <w:lang w:bidi="ar-SA"/>
        </w:rPr>
        <w:t xml:space="preserve"> </w:t>
      </w:r>
    </w:p>
    <w:p w:rsidR="00922A2D" w:rsidRPr="00CF5E87" w:rsidRDefault="00922A2D" w:rsidP="00020293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922A2D">
        <w:rPr>
          <w:rFonts w:ascii="Arial" w:hAnsi="Arial" w:cs="Arial"/>
          <w:b/>
          <w:sz w:val="20"/>
          <w:szCs w:val="20"/>
          <w:lang w:bidi="ar-SA"/>
        </w:rPr>
        <w:t>Päätös:</w:t>
      </w:r>
      <w:r w:rsidR="00CF5E87">
        <w:rPr>
          <w:rFonts w:ascii="Arial" w:hAnsi="Arial" w:cs="Arial"/>
          <w:b/>
          <w:sz w:val="20"/>
          <w:szCs w:val="20"/>
          <w:lang w:bidi="ar-SA"/>
        </w:rPr>
        <w:t xml:space="preserve"> </w:t>
      </w:r>
      <w:r w:rsidR="00BF3D5D">
        <w:rPr>
          <w:rFonts w:ascii="Arial" w:hAnsi="Arial" w:cs="Arial"/>
          <w:sz w:val="20"/>
          <w:szCs w:val="20"/>
          <w:lang w:bidi="ar-SA"/>
        </w:rPr>
        <w:t>S</w:t>
      </w:r>
      <w:r w:rsidR="00CF5E87">
        <w:rPr>
          <w:rFonts w:ascii="Arial" w:hAnsi="Arial" w:cs="Arial"/>
          <w:sz w:val="20"/>
          <w:szCs w:val="20"/>
          <w:lang w:bidi="ar-SA"/>
        </w:rPr>
        <w:t>euraavat kokoukset</w:t>
      </w:r>
      <w:r w:rsidR="00BF3D5D">
        <w:rPr>
          <w:rFonts w:ascii="Arial" w:hAnsi="Arial" w:cs="Arial"/>
          <w:sz w:val="20"/>
          <w:szCs w:val="20"/>
          <w:lang w:bidi="ar-SA"/>
        </w:rPr>
        <w:t xml:space="preserve"> pidetään</w:t>
      </w:r>
      <w:r w:rsidR="00CF5E87">
        <w:rPr>
          <w:rFonts w:ascii="Arial" w:hAnsi="Arial" w:cs="Arial"/>
          <w:sz w:val="20"/>
          <w:szCs w:val="20"/>
          <w:lang w:bidi="ar-SA"/>
        </w:rPr>
        <w:t xml:space="preserve"> 27.2., 26.3., 7.5</w:t>
      </w:r>
      <w:r w:rsidR="00BE7A32">
        <w:rPr>
          <w:rFonts w:ascii="Arial" w:hAnsi="Arial" w:cs="Arial"/>
          <w:sz w:val="20"/>
          <w:szCs w:val="20"/>
          <w:lang w:bidi="ar-SA"/>
        </w:rPr>
        <w:t>. ja 4.6. klo 16.30. Esittelijä kutsuu</w:t>
      </w:r>
      <w:r w:rsidR="006A4702">
        <w:rPr>
          <w:rFonts w:ascii="Arial" w:hAnsi="Arial" w:cs="Arial"/>
          <w:sz w:val="20"/>
          <w:szCs w:val="20"/>
          <w:lang w:bidi="ar-SA"/>
        </w:rPr>
        <w:t xml:space="preserve"> 7.5. kokoukseen</w:t>
      </w:r>
      <w:r w:rsidR="00CF5E87">
        <w:rPr>
          <w:rFonts w:ascii="Arial" w:hAnsi="Arial" w:cs="Arial"/>
          <w:sz w:val="20"/>
          <w:szCs w:val="20"/>
          <w:lang w:bidi="ar-SA"/>
        </w:rPr>
        <w:t xml:space="preserve"> </w:t>
      </w:r>
      <w:proofErr w:type="spellStart"/>
      <w:r w:rsidR="00CF5E87">
        <w:rPr>
          <w:rFonts w:ascii="Arial" w:hAnsi="Arial" w:cs="Arial"/>
          <w:sz w:val="20"/>
          <w:szCs w:val="20"/>
          <w:lang w:bidi="ar-SA"/>
        </w:rPr>
        <w:t>RIKUn</w:t>
      </w:r>
      <w:proofErr w:type="spellEnd"/>
      <w:r w:rsidR="00CF5E87">
        <w:rPr>
          <w:rFonts w:ascii="Arial" w:hAnsi="Arial" w:cs="Arial"/>
          <w:sz w:val="20"/>
          <w:szCs w:val="20"/>
          <w:lang w:bidi="ar-SA"/>
        </w:rPr>
        <w:t xml:space="preserve"> ihmiskaupan asiantuntija</w:t>
      </w:r>
      <w:r w:rsidR="00BE7A32">
        <w:rPr>
          <w:rFonts w:ascii="Arial" w:hAnsi="Arial" w:cs="Arial"/>
          <w:sz w:val="20"/>
          <w:szCs w:val="20"/>
          <w:lang w:bidi="ar-SA"/>
        </w:rPr>
        <w:t>n</w:t>
      </w:r>
      <w:r w:rsidR="006A4702">
        <w:rPr>
          <w:rFonts w:ascii="Arial" w:hAnsi="Arial" w:cs="Arial"/>
          <w:sz w:val="20"/>
          <w:szCs w:val="20"/>
          <w:lang w:bidi="ar-SA"/>
        </w:rPr>
        <w:t xml:space="preserve"> ja He</w:t>
      </w:r>
      <w:r w:rsidR="00B24AD6">
        <w:rPr>
          <w:rFonts w:ascii="Arial" w:hAnsi="Arial" w:cs="Arial"/>
          <w:sz w:val="20"/>
          <w:szCs w:val="20"/>
          <w:lang w:bidi="ar-SA"/>
        </w:rPr>
        <w:t>lsingin kaupungin ihmiskauppaan liittyvän työn vastuuhenkilön</w:t>
      </w:r>
      <w:r w:rsidR="00CF5E87">
        <w:rPr>
          <w:rFonts w:ascii="Arial" w:hAnsi="Arial" w:cs="Arial"/>
          <w:sz w:val="20"/>
          <w:szCs w:val="20"/>
          <w:lang w:bidi="ar-SA"/>
        </w:rPr>
        <w:t xml:space="preserve">. </w:t>
      </w:r>
    </w:p>
    <w:p w:rsidR="004438A7" w:rsidRPr="004438A7" w:rsidRDefault="00D7528C" w:rsidP="00020293">
      <w:pPr>
        <w:pStyle w:val="Luettelokappale"/>
        <w:numPr>
          <w:ilvl w:val="0"/>
          <w:numId w:val="26"/>
        </w:numPr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Muut esille tulevat asiat</w:t>
      </w:r>
    </w:p>
    <w:p w:rsidR="00D7528C" w:rsidRDefault="00D7528C" w:rsidP="00020293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922A2D">
        <w:rPr>
          <w:rFonts w:ascii="Arial" w:hAnsi="Arial" w:cs="Arial"/>
          <w:b/>
          <w:sz w:val="20"/>
          <w:szCs w:val="20"/>
          <w:lang w:bidi="ar-SA"/>
        </w:rPr>
        <w:t>Esitys:</w:t>
      </w:r>
      <w:r w:rsidRPr="00C81B94">
        <w:rPr>
          <w:rFonts w:ascii="Arial" w:hAnsi="Arial" w:cs="Arial"/>
          <w:sz w:val="20"/>
          <w:szCs w:val="20"/>
          <w:lang w:bidi="ar-SA"/>
        </w:rPr>
        <w:t xml:space="preserve"> Merkitään keskustelu tiedoksi.</w:t>
      </w:r>
    </w:p>
    <w:p w:rsidR="00922A2D" w:rsidRPr="006A4702" w:rsidRDefault="00922A2D" w:rsidP="00020293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  <w:lang w:bidi="ar-SA"/>
        </w:rPr>
        <w:t xml:space="preserve">Päätös: </w:t>
      </w:r>
      <w:r w:rsidR="006A4702">
        <w:rPr>
          <w:rFonts w:ascii="Arial" w:hAnsi="Arial" w:cs="Arial"/>
          <w:sz w:val="20"/>
          <w:szCs w:val="20"/>
          <w:lang w:bidi="ar-SA"/>
        </w:rPr>
        <w:t>Ei muita asioita.</w:t>
      </w:r>
    </w:p>
    <w:p w:rsidR="00BC33BA" w:rsidRPr="00C81B94" w:rsidRDefault="00D7528C" w:rsidP="00020293">
      <w:pPr>
        <w:pStyle w:val="Luettelokappale"/>
        <w:numPr>
          <w:ilvl w:val="0"/>
          <w:numId w:val="26"/>
        </w:numPr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Kokouksen päättäminen</w:t>
      </w:r>
    </w:p>
    <w:p w:rsidR="00EB1D21" w:rsidRDefault="00D7528C" w:rsidP="00020293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922A2D">
        <w:rPr>
          <w:rFonts w:ascii="Arial" w:hAnsi="Arial" w:cs="Arial"/>
          <w:b/>
          <w:sz w:val="20"/>
          <w:szCs w:val="20"/>
          <w:lang w:bidi="ar-SA"/>
        </w:rPr>
        <w:t>Esitys:</w:t>
      </w:r>
      <w:r w:rsidRPr="00C81B94">
        <w:rPr>
          <w:rFonts w:ascii="Arial" w:hAnsi="Arial" w:cs="Arial"/>
          <w:sz w:val="20"/>
          <w:szCs w:val="20"/>
          <w:lang w:bidi="ar-SA"/>
        </w:rPr>
        <w:t xml:space="preserve"> </w:t>
      </w:r>
      <w:r w:rsidR="00060362">
        <w:rPr>
          <w:rFonts w:ascii="Arial" w:hAnsi="Arial" w:cs="Arial"/>
          <w:sz w:val="20"/>
          <w:szCs w:val="20"/>
          <w:lang w:bidi="ar-SA"/>
        </w:rPr>
        <w:t>Päätetään kokous</w:t>
      </w:r>
      <w:r w:rsidR="00F25632">
        <w:rPr>
          <w:rFonts w:ascii="Arial" w:hAnsi="Arial" w:cs="Arial"/>
          <w:sz w:val="20"/>
          <w:szCs w:val="20"/>
          <w:lang w:bidi="ar-SA"/>
        </w:rPr>
        <w:t xml:space="preserve"> kello 18.3</w:t>
      </w:r>
      <w:r w:rsidRPr="00C81B94">
        <w:rPr>
          <w:rFonts w:ascii="Arial" w:hAnsi="Arial" w:cs="Arial"/>
          <w:sz w:val="20"/>
          <w:szCs w:val="20"/>
          <w:lang w:bidi="ar-SA"/>
        </w:rPr>
        <w:t>0.</w:t>
      </w:r>
    </w:p>
    <w:p w:rsidR="00922A2D" w:rsidRPr="00C81B94" w:rsidRDefault="00922A2D" w:rsidP="00020293">
      <w:pPr>
        <w:pStyle w:val="Luettelokappa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bidi="ar-SA"/>
        </w:rPr>
        <w:t>Päätös:</w:t>
      </w:r>
      <w:r>
        <w:rPr>
          <w:rFonts w:ascii="Arial" w:hAnsi="Arial" w:cs="Arial"/>
          <w:sz w:val="20"/>
          <w:szCs w:val="20"/>
        </w:rPr>
        <w:t xml:space="preserve"> Kokous päätettiin klo</w:t>
      </w:r>
      <w:r w:rsidR="006A4702">
        <w:rPr>
          <w:rFonts w:ascii="Arial" w:hAnsi="Arial" w:cs="Arial"/>
          <w:sz w:val="20"/>
          <w:szCs w:val="20"/>
        </w:rPr>
        <w:t xml:space="preserve"> 17.58.</w:t>
      </w:r>
    </w:p>
    <w:sectPr w:rsidR="00922A2D" w:rsidRPr="00C81B94" w:rsidSect="00477E5A">
      <w:headerReference w:type="default" r:id="rId8"/>
      <w:footerReference w:type="default" r:id="rId9"/>
      <w:pgSz w:w="11906" w:h="16838" w:code="9"/>
      <w:pgMar w:top="1134" w:right="1134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626" w:rsidRDefault="00485626" w:rsidP="00485626">
      <w:r>
        <w:separator/>
      </w:r>
    </w:p>
  </w:endnote>
  <w:endnote w:type="continuationSeparator" w:id="0">
    <w:p w:rsidR="00485626" w:rsidRDefault="00485626" w:rsidP="0048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626" w:rsidRPr="00FA2F86" w:rsidRDefault="00477E5A" w:rsidP="00477E5A">
    <w:pPr>
      <w:pStyle w:val="Alatunniste"/>
      <w:ind w:left="0"/>
      <w:rPr>
        <w:sz w:val="22"/>
        <w:lang w:val="sv-SE"/>
      </w:rPr>
    </w:pPr>
    <w:r w:rsidRPr="00477E5A">
      <w:rPr>
        <w:rStyle w:val="Hyperlinkki"/>
        <w:color w:val="auto"/>
        <w:sz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626" w:rsidRDefault="00485626" w:rsidP="00485626">
      <w:r>
        <w:separator/>
      </w:r>
    </w:p>
  </w:footnote>
  <w:footnote w:type="continuationSeparator" w:id="0">
    <w:p w:rsidR="00485626" w:rsidRDefault="00485626" w:rsidP="00485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B1D" w:rsidRPr="005B7B1D" w:rsidRDefault="005B7B1D" w:rsidP="005B7B1D">
    <w:pPr>
      <w:ind w:left="1304"/>
      <w:rPr>
        <w:rFonts w:ascii="Arial" w:hAnsi="Arial" w:cs="Arial"/>
        <w:sz w:val="20"/>
        <w:szCs w:val="20"/>
      </w:rPr>
    </w:pPr>
    <w:r w:rsidRPr="005B7B1D">
      <w:rPr>
        <w:rFonts w:ascii="Arial" w:hAnsi="Arial" w:cs="Arial"/>
        <w:b/>
        <w:sz w:val="20"/>
      </w:rPr>
      <w:t>HELSINGIN KAUPUNKI</w:t>
    </w:r>
    <w:r w:rsidRPr="005B7B1D">
      <w:rPr>
        <w:b/>
        <w:sz w:val="20"/>
      </w:rPr>
      <w:tab/>
    </w:r>
    <w:r>
      <w:tab/>
    </w:r>
    <w:r w:rsidR="00BC33BA">
      <w:tab/>
    </w:r>
    <w:r w:rsidR="00BC33BA">
      <w:tab/>
    </w:r>
    <w:r w:rsidR="00555CAF">
      <w:rPr>
        <w:rFonts w:ascii="Arial" w:hAnsi="Arial" w:cs="Arial"/>
        <w:sz w:val="20"/>
        <w:szCs w:val="20"/>
      </w:rPr>
      <w:t>Pöytäkirja</w:t>
    </w:r>
  </w:p>
  <w:p w:rsidR="005B7B1D" w:rsidRPr="005B7B1D" w:rsidRDefault="00822486" w:rsidP="005B7B1D">
    <w:pPr>
      <w:ind w:left="130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Yhdenvertaisuustoimikunta</w:t>
    </w:r>
    <w:r w:rsidR="005B7B1D" w:rsidRPr="005B7B1D">
      <w:rPr>
        <w:rFonts w:ascii="Arial" w:hAnsi="Arial" w:cs="Arial"/>
        <w:sz w:val="20"/>
        <w:szCs w:val="20"/>
      </w:rPr>
      <w:tab/>
    </w:r>
    <w:r w:rsidR="005B7B1D" w:rsidRPr="005B7B1D">
      <w:rPr>
        <w:rFonts w:ascii="Arial" w:hAnsi="Arial" w:cs="Arial"/>
        <w:sz w:val="20"/>
        <w:szCs w:val="20"/>
      </w:rPr>
      <w:tab/>
    </w:r>
    <w:r w:rsidR="00BC33BA">
      <w:rPr>
        <w:rFonts w:ascii="Arial" w:hAnsi="Arial" w:cs="Arial"/>
        <w:sz w:val="20"/>
        <w:szCs w:val="20"/>
      </w:rPr>
      <w:tab/>
    </w:r>
    <w:r w:rsidR="00BC33BA">
      <w:rPr>
        <w:rFonts w:ascii="Arial" w:hAnsi="Arial" w:cs="Arial"/>
        <w:sz w:val="20"/>
        <w:szCs w:val="20"/>
      </w:rPr>
      <w:tab/>
    </w:r>
    <w:r w:rsidR="00F72B2C">
      <w:rPr>
        <w:rFonts w:ascii="Arial" w:hAnsi="Arial" w:cs="Arial"/>
        <w:sz w:val="20"/>
        <w:szCs w:val="20"/>
      </w:rPr>
      <w:t>30.0</w:t>
    </w:r>
    <w:r w:rsidR="00D125AC">
      <w:rPr>
        <w:rFonts w:ascii="Arial" w:hAnsi="Arial" w:cs="Arial"/>
        <w:sz w:val="20"/>
        <w:szCs w:val="20"/>
      </w:rPr>
      <w:t>1</w:t>
    </w:r>
    <w:r w:rsidR="00F72B2C">
      <w:rPr>
        <w:rFonts w:ascii="Arial" w:hAnsi="Arial" w:cs="Arial"/>
        <w:sz w:val="20"/>
        <w:szCs w:val="20"/>
      </w:rPr>
      <w:t>.2020</w:t>
    </w:r>
  </w:p>
  <w:p w:rsidR="00485626" w:rsidRPr="00477E5A" w:rsidRDefault="00450ACD" w:rsidP="005B7B1D">
    <w:pPr>
      <w:pStyle w:val="Yltunniste"/>
      <w:ind w:left="0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32648F9C" wp14:editId="56E6165B">
          <wp:simplePos x="0" y="0"/>
          <wp:positionH relativeFrom="page">
            <wp:posOffset>-121772</wp:posOffset>
          </wp:positionH>
          <wp:positionV relativeFrom="page">
            <wp:posOffset>-1119</wp:posOffset>
          </wp:positionV>
          <wp:extent cx="1389600" cy="846000"/>
          <wp:effectExtent l="0" t="0" r="127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549F" w:rsidRPr="00477E5A">
      <w:tab/>
    </w:r>
  </w:p>
  <w:p w:rsidR="005B7B1D" w:rsidRDefault="005B7B1D" w:rsidP="005B7B1D">
    <w:pPr>
      <w:pStyle w:val="Yltunnist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60AE200"/>
    <w:lvl w:ilvl="0">
      <w:start w:val="1"/>
      <w:numFmt w:val="lowerLetter"/>
      <w:pStyle w:val="Numeroituluettelo3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8EC23AAA"/>
    <w:lvl w:ilvl="0">
      <w:start w:val="1"/>
      <w:numFmt w:val="upperRoman"/>
      <w:pStyle w:val="Numeroituluettelo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3534936"/>
    <w:multiLevelType w:val="hybridMultilevel"/>
    <w:tmpl w:val="7A6604B2"/>
    <w:lvl w:ilvl="0" w:tplc="040B000F">
      <w:start w:val="1"/>
      <w:numFmt w:val="decimal"/>
      <w:lvlText w:val="%1."/>
      <w:lvlJc w:val="left"/>
      <w:pPr>
        <w:ind w:left="-2259" w:hanging="360"/>
      </w:pPr>
    </w:lvl>
    <w:lvl w:ilvl="1" w:tplc="040B0019">
      <w:start w:val="1"/>
      <w:numFmt w:val="lowerLetter"/>
      <w:lvlText w:val="%2."/>
      <w:lvlJc w:val="left"/>
      <w:pPr>
        <w:ind w:left="-1539" w:hanging="360"/>
      </w:pPr>
    </w:lvl>
    <w:lvl w:ilvl="2" w:tplc="040B001B">
      <w:start w:val="1"/>
      <w:numFmt w:val="lowerRoman"/>
      <w:lvlText w:val="%3."/>
      <w:lvlJc w:val="right"/>
      <w:pPr>
        <w:ind w:left="-819" w:hanging="180"/>
      </w:pPr>
    </w:lvl>
    <w:lvl w:ilvl="3" w:tplc="040B000F">
      <w:start w:val="1"/>
      <w:numFmt w:val="decimal"/>
      <w:lvlText w:val="%4."/>
      <w:lvlJc w:val="left"/>
      <w:pPr>
        <w:ind w:left="-99" w:hanging="360"/>
      </w:pPr>
    </w:lvl>
    <w:lvl w:ilvl="4" w:tplc="040B0019">
      <w:start w:val="1"/>
      <w:numFmt w:val="lowerLetter"/>
      <w:lvlText w:val="%5."/>
      <w:lvlJc w:val="left"/>
      <w:pPr>
        <w:ind w:left="621" w:hanging="360"/>
      </w:pPr>
    </w:lvl>
    <w:lvl w:ilvl="5" w:tplc="040B001B" w:tentative="1">
      <w:start w:val="1"/>
      <w:numFmt w:val="lowerRoman"/>
      <w:lvlText w:val="%6."/>
      <w:lvlJc w:val="right"/>
      <w:pPr>
        <w:ind w:left="1341" w:hanging="180"/>
      </w:pPr>
    </w:lvl>
    <w:lvl w:ilvl="6" w:tplc="040B000F" w:tentative="1">
      <w:start w:val="1"/>
      <w:numFmt w:val="decimal"/>
      <w:lvlText w:val="%7."/>
      <w:lvlJc w:val="left"/>
      <w:pPr>
        <w:ind w:left="2061" w:hanging="360"/>
      </w:pPr>
    </w:lvl>
    <w:lvl w:ilvl="7" w:tplc="040B0019" w:tentative="1">
      <w:start w:val="1"/>
      <w:numFmt w:val="lowerLetter"/>
      <w:lvlText w:val="%8."/>
      <w:lvlJc w:val="left"/>
      <w:pPr>
        <w:ind w:left="2781" w:hanging="360"/>
      </w:pPr>
    </w:lvl>
    <w:lvl w:ilvl="8" w:tplc="040B001B" w:tentative="1">
      <w:start w:val="1"/>
      <w:numFmt w:val="lowerRoman"/>
      <w:lvlText w:val="%9."/>
      <w:lvlJc w:val="right"/>
      <w:pPr>
        <w:ind w:left="3501" w:hanging="180"/>
      </w:pPr>
    </w:lvl>
  </w:abstractNum>
  <w:abstractNum w:abstractNumId="3" w15:restartNumberingAfterBreak="0">
    <w:nsid w:val="07700469"/>
    <w:multiLevelType w:val="hybridMultilevel"/>
    <w:tmpl w:val="DA10426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B7608"/>
    <w:multiLevelType w:val="multilevel"/>
    <w:tmpl w:val="C2724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94390"/>
    <w:multiLevelType w:val="hybridMultilevel"/>
    <w:tmpl w:val="BCCC5CC0"/>
    <w:lvl w:ilvl="0" w:tplc="5FF220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449EB"/>
    <w:multiLevelType w:val="multilevel"/>
    <w:tmpl w:val="0BEEF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AB0871"/>
    <w:multiLevelType w:val="multilevel"/>
    <w:tmpl w:val="04ACA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F52D0F"/>
    <w:multiLevelType w:val="multilevel"/>
    <w:tmpl w:val="73E2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C76990"/>
    <w:multiLevelType w:val="hybridMultilevel"/>
    <w:tmpl w:val="FD622708"/>
    <w:lvl w:ilvl="0" w:tplc="040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9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3"/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5"/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8"/>
  </w:num>
  <w:num w:numId="27">
    <w:abstractNumId w:val="4"/>
    <w:lvlOverride w:ilvl="0">
      <w:lvl w:ilvl="0">
        <w:numFmt w:val="decimal"/>
        <w:lvlText w:val="%1."/>
        <w:lvlJc w:val="left"/>
      </w:lvl>
    </w:lvlOverride>
  </w:num>
  <w:num w:numId="28">
    <w:abstractNumId w:val="7"/>
    <w:lvlOverride w:ilvl="0">
      <w:lvl w:ilvl="0">
        <w:numFmt w:val="decimal"/>
        <w:lvlText w:val="%1."/>
        <w:lvlJc w:val="left"/>
      </w:lvl>
    </w:lvlOverride>
  </w:num>
  <w:num w:numId="29">
    <w:abstractNumId w:val="6"/>
    <w:lvlOverride w:ilvl="0">
      <w:lvl w:ilvl="0">
        <w:numFmt w:val="decimal"/>
        <w:lvlText w:val="%1."/>
        <w:lvlJc w:val="left"/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C1"/>
    <w:rsid w:val="00002E74"/>
    <w:rsid w:val="0000515F"/>
    <w:rsid w:val="00017384"/>
    <w:rsid w:val="00020293"/>
    <w:rsid w:val="0002110B"/>
    <w:rsid w:val="0002416D"/>
    <w:rsid w:val="00041523"/>
    <w:rsid w:val="00045123"/>
    <w:rsid w:val="0005220C"/>
    <w:rsid w:val="000579F2"/>
    <w:rsid w:val="00060362"/>
    <w:rsid w:val="00065BBC"/>
    <w:rsid w:val="00072EE7"/>
    <w:rsid w:val="000778EB"/>
    <w:rsid w:val="00080EE2"/>
    <w:rsid w:val="00090CD0"/>
    <w:rsid w:val="00093F15"/>
    <w:rsid w:val="0009503B"/>
    <w:rsid w:val="00097D20"/>
    <w:rsid w:val="000A00E9"/>
    <w:rsid w:val="000A1265"/>
    <w:rsid w:val="000B44E2"/>
    <w:rsid w:val="000B4AC0"/>
    <w:rsid w:val="000C0780"/>
    <w:rsid w:val="000C2671"/>
    <w:rsid w:val="000C50CB"/>
    <w:rsid w:val="000D04EF"/>
    <w:rsid w:val="000D3451"/>
    <w:rsid w:val="000E0039"/>
    <w:rsid w:val="000F2565"/>
    <w:rsid w:val="000F5DE9"/>
    <w:rsid w:val="000F7EC3"/>
    <w:rsid w:val="00102280"/>
    <w:rsid w:val="0010591B"/>
    <w:rsid w:val="0010666C"/>
    <w:rsid w:val="00123977"/>
    <w:rsid w:val="00136063"/>
    <w:rsid w:val="0013693E"/>
    <w:rsid w:val="001457A3"/>
    <w:rsid w:val="00151ADF"/>
    <w:rsid w:val="00155E0F"/>
    <w:rsid w:val="00156E6F"/>
    <w:rsid w:val="001650BE"/>
    <w:rsid w:val="00183727"/>
    <w:rsid w:val="001841E6"/>
    <w:rsid w:val="00194C48"/>
    <w:rsid w:val="0019597D"/>
    <w:rsid w:val="001965B5"/>
    <w:rsid w:val="001B1191"/>
    <w:rsid w:val="001B77D1"/>
    <w:rsid w:val="001C0A76"/>
    <w:rsid w:val="001C2B19"/>
    <w:rsid w:val="001D2B23"/>
    <w:rsid w:val="001D53C5"/>
    <w:rsid w:val="001D5CB4"/>
    <w:rsid w:val="001E3099"/>
    <w:rsid w:val="001F23C6"/>
    <w:rsid w:val="001F617A"/>
    <w:rsid w:val="002052C0"/>
    <w:rsid w:val="00225948"/>
    <w:rsid w:val="00241896"/>
    <w:rsid w:val="002468EC"/>
    <w:rsid w:val="00247AE8"/>
    <w:rsid w:val="002552AC"/>
    <w:rsid w:val="002612FF"/>
    <w:rsid w:val="00277D8E"/>
    <w:rsid w:val="002900AF"/>
    <w:rsid w:val="00292030"/>
    <w:rsid w:val="00294D8E"/>
    <w:rsid w:val="002A493E"/>
    <w:rsid w:val="002A4B7B"/>
    <w:rsid w:val="002B3FF8"/>
    <w:rsid w:val="002B423F"/>
    <w:rsid w:val="002B4D84"/>
    <w:rsid w:val="002B6074"/>
    <w:rsid w:val="002B69F1"/>
    <w:rsid w:val="002D1BD1"/>
    <w:rsid w:val="002D55EC"/>
    <w:rsid w:val="002F0CF9"/>
    <w:rsid w:val="002F273B"/>
    <w:rsid w:val="002F7CA6"/>
    <w:rsid w:val="00307886"/>
    <w:rsid w:val="0031474D"/>
    <w:rsid w:val="00325AE0"/>
    <w:rsid w:val="00326A98"/>
    <w:rsid w:val="003343DA"/>
    <w:rsid w:val="00340243"/>
    <w:rsid w:val="003444C9"/>
    <w:rsid w:val="0035251D"/>
    <w:rsid w:val="003608CA"/>
    <w:rsid w:val="00364849"/>
    <w:rsid w:val="00366CCC"/>
    <w:rsid w:val="0037160B"/>
    <w:rsid w:val="00376D52"/>
    <w:rsid w:val="00377733"/>
    <w:rsid w:val="003802FB"/>
    <w:rsid w:val="003878A1"/>
    <w:rsid w:val="003903C6"/>
    <w:rsid w:val="00391928"/>
    <w:rsid w:val="00396D44"/>
    <w:rsid w:val="003A06C8"/>
    <w:rsid w:val="003A2B03"/>
    <w:rsid w:val="003A3A20"/>
    <w:rsid w:val="003A3BC0"/>
    <w:rsid w:val="003B3AA5"/>
    <w:rsid w:val="003E0F6F"/>
    <w:rsid w:val="00405AAF"/>
    <w:rsid w:val="00410E5B"/>
    <w:rsid w:val="00415BB3"/>
    <w:rsid w:val="00431E0D"/>
    <w:rsid w:val="00434666"/>
    <w:rsid w:val="00435D43"/>
    <w:rsid w:val="004438A7"/>
    <w:rsid w:val="00450ACD"/>
    <w:rsid w:val="004557AF"/>
    <w:rsid w:val="00461823"/>
    <w:rsid w:val="00467B8D"/>
    <w:rsid w:val="00477E5A"/>
    <w:rsid w:val="00484742"/>
    <w:rsid w:val="00485626"/>
    <w:rsid w:val="0049076F"/>
    <w:rsid w:val="004918D1"/>
    <w:rsid w:val="004922A5"/>
    <w:rsid w:val="004A2F8A"/>
    <w:rsid w:val="004C058B"/>
    <w:rsid w:val="004C130B"/>
    <w:rsid w:val="004C422B"/>
    <w:rsid w:val="004D3239"/>
    <w:rsid w:val="004D3AD4"/>
    <w:rsid w:val="004E1CB0"/>
    <w:rsid w:val="004E243F"/>
    <w:rsid w:val="004F1EA2"/>
    <w:rsid w:val="004F2205"/>
    <w:rsid w:val="00504033"/>
    <w:rsid w:val="00534B8A"/>
    <w:rsid w:val="00545651"/>
    <w:rsid w:val="005463BA"/>
    <w:rsid w:val="005529DC"/>
    <w:rsid w:val="00555CAF"/>
    <w:rsid w:val="005675FF"/>
    <w:rsid w:val="0057082E"/>
    <w:rsid w:val="0057192A"/>
    <w:rsid w:val="005755FF"/>
    <w:rsid w:val="00583C5B"/>
    <w:rsid w:val="00583CA7"/>
    <w:rsid w:val="00586C14"/>
    <w:rsid w:val="00592E91"/>
    <w:rsid w:val="00597F99"/>
    <w:rsid w:val="005A057E"/>
    <w:rsid w:val="005A28EE"/>
    <w:rsid w:val="005A41A5"/>
    <w:rsid w:val="005A4825"/>
    <w:rsid w:val="005A5215"/>
    <w:rsid w:val="005A7399"/>
    <w:rsid w:val="005B055E"/>
    <w:rsid w:val="005B0702"/>
    <w:rsid w:val="005B3E19"/>
    <w:rsid w:val="005B6623"/>
    <w:rsid w:val="005B7B1D"/>
    <w:rsid w:val="005D24B1"/>
    <w:rsid w:val="005F10EC"/>
    <w:rsid w:val="005F4249"/>
    <w:rsid w:val="0060149B"/>
    <w:rsid w:val="006039EA"/>
    <w:rsid w:val="006061A6"/>
    <w:rsid w:val="00607FDB"/>
    <w:rsid w:val="00617EFB"/>
    <w:rsid w:val="00624873"/>
    <w:rsid w:val="00637A6C"/>
    <w:rsid w:val="00637E76"/>
    <w:rsid w:val="00643E94"/>
    <w:rsid w:val="006569D2"/>
    <w:rsid w:val="006739E5"/>
    <w:rsid w:val="0067464B"/>
    <w:rsid w:val="0067506D"/>
    <w:rsid w:val="006767AD"/>
    <w:rsid w:val="00680B0B"/>
    <w:rsid w:val="00682842"/>
    <w:rsid w:val="006943DC"/>
    <w:rsid w:val="00694448"/>
    <w:rsid w:val="006A4702"/>
    <w:rsid w:val="006B0161"/>
    <w:rsid w:val="006B36F6"/>
    <w:rsid w:val="006B7873"/>
    <w:rsid w:val="006C0A46"/>
    <w:rsid w:val="006C2B9A"/>
    <w:rsid w:val="006D5E1D"/>
    <w:rsid w:val="006E3089"/>
    <w:rsid w:val="006E69F6"/>
    <w:rsid w:val="006E796C"/>
    <w:rsid w:val="006F0076"/>
    <w:rsid w:val="006F0934"/>
    <w:rsid w:val="006F12BD"/>
    <w:rsid w:val="006F14F4"/>
    <w:rsid w:val="007002A5"/>
    <w:rsid w:val="0070146C"/>
    <w:rsid w:val="00702577"/>
    <w:rsid w:val="007050DA"/>
    <w:rsid w:val="00725330"/>
    <w:rsid w:val="00735510"/>
    <w:rsid w:val="00752E0D"/>
    <w:rsid w:val="0075458D"/>
    <w:rsid w:val="00756FBD"/>
    <w:rsid w:val="007579F7"/>
    <w:rsid w:val="00763FA7"/>
    <w:rsid w:val="00770342"/>
    <w:rsid w:val="00771F08"/>
    <w:rsid w:val="007755CC"/>
    <w:rsid w:val="00776E80"/>
    <w:rsid w:val="00780709"/>
    <w:rsid w:val="00786FD4"/>
    <w:rsid w:val="007A5162"/>
    <w:rsid w:val="007B6A23"/>
    <w:rsid w:val="007C28AB"/>
    <w:rsid w:val="007D333E"/>
    <w:rsid w:val="007E13C7"/>
    <w:rsid w:val="007F3F8E"/>
    <w:rsid w:val="007F5971"/>
    <w:rsid w:val="00810E6D"/>
    <w:rsid w:val="00812F64"/>
    <w:rsid w:val="00816D0C"/>
    <w:rsid w:val="008219AB"/>
    <w:rsid w:val="00822486"/>
    <w:rsid w:val="00824EFF"/>
    <w:rsid w:val="0083268F"/>
    <w:rsid w:val="00836BBE"/>
    <w:rsid w:val="00851287"/>
    <w:rsid w:val="00853C43"/>
    <w:rsid w:val="00855614"/>
    <w:rsid w:val="00863507"/>
    <w:rsid w:val="00865C06"/>
    <w:rsid w:val="00871C09"/>
    <w:rsid w:val="00875F44"/>
    <w:rsid w:val="00885153"/>
    <w:rsid w:val="0089260E"/>
    <w:rsid w:val="008A0656"/>
    <w:rsid w:val="008A183C"/>
    <w:rsid w:val="008A22DD"/>
    <w:rsid w:val="008A5C7B"/>
    <w:rsid w:val="008A7494"/>
    <w:rsid w:val="008B208C"/>
    <w:rsid w:val="008B6A87"/>
    <w:rsid w:val="008D1D87"/>
    <w:rsid w:val="008D5AF1"/>
    <w:rsid w:val="008E50F7"/>
    <w:rsid w:val="008E77CD"/>
    <w:rsid w:val="008F3F64"/>
    <w:rsid w:val="009132E8"/>
    <w:rsid w:val="00922A2D"/>
    <w:rsid w:val="00932333"/>
    <w:rsid w:val="00934353"/>
    <w:rsid w:val="00940E94"/>
    <w:rsid w:val="00950908"/>
    <w:rsid w:val="00955B70"/>
    <w:rsid w:val="00955CC1"/>
    <w:rsid w:val="00956786"/>
    <w:rsid w:val="009747D0"/>
    <w:rsid w:val="009941B1"/>
    <w:rsid w:val="00997EA3"/>
    <w:rsid w:val="009B0D0C"/>
    <w:rsid w:val="009C1583"/>
    <w:rsid w:val="009C388C"/>
    <w:rsid w:val="009E1973"/>
    <w:rsid w:val="009F40E3"/>
    <w:rsid w:val="00A0341A"/>
    <w:rsid w:val="00A172A5"/>
    <w:rsid w:val="00A27C41"/>
    <w:rsid w:val="00A343D5"/>
    <w:rsid w:val="00A42569"/>
    <w:rsid w:val="00A47132"/>
    <w:rsid w:val="00A50012"/>
    <w:rsid w:val="00A51942"/>
    <w:rsid w:val="00A51D68"/>
    <w:rsid w:val="00A56F44"/>
    <w:rsid w:val="00A606DF"/>
    <w:rsid w:val="00A60D68"/>
    <w:rsid w:val="00A62387"/>
    <w:rsid w:val="00A7030D"/>
    <w:rsid w:val="00A745EF"/>
    <w:rsid w:val="00A74F3D"/>
    <w:rsid w:val="00A80B48"/>
    <w:rsid w:val="00A8132D"/>
    <w:rsid w:val="00A81F7B"/>
    <w:rsid w:val="00A836D1"/>
    <w:rsid w:val="00A9344A"/>
    <w:rsid w:val="00AA0482"/>
    <w:rsid w:val="00AA2157"/>
    <w:rsid w:val="00AA35D5"/>
    <w:rsid w:val="00AA595D"/>
    <w:rsid w:val="00AA64DA"/>
    <w:rsid w:val="00AB3CB6"/>
    <w:rsid w:val="00AB4D1C"/>
    <w:rsid w:val="00AC50C1"/>
    <w:rsid w:val="00AD18EA"/>
    <w:rsid w:val="00AE0F40"/>
    <w:rsid w:val="00AE6F45"/>
    <w:rsid w:val="00AE7174"/>
    <w:rsid w:val="00B00317"/>
    <w:rsid w:val="00B03B11"/>
    <w:rsid w:val="00B070CD"/>
    <w:rsid w:val="00B24AD6"/>
    <w:rsid w:val="00B24D45"/>
    <w:rsid w:val="00B3072C"/>
    <w:rsid w:val="00B338DB"/>
    <w:rsid w:val="00B42E66"/>
    <w:rsid w:val="00B43A78"/>
    <w:rsid w:val="00B47C41"/>
    <w:rsid w:val="00B52349"/>
    <w:rsid w:val="00B54D91"/>
    <w:rsid w:val="00B57853"/>
    <w:rsid w:val="00B60003"/>
    <w:rsid w:val="00B61B96"/>
    <w:rsid w:val="00B7187C"/>
    <w:rsid w:val="00B80989"/>
    <w:rsid w:val="00B81180"/>
    <w:rsid w:val="00B82B8E"/>
    <w:rsid w:val="00B86A46"/>
    <w:rsid w:val="00B9104C"/>
    <w:rsid w:val="00B93C92"/>
    <w:rsid w:val="00B952C1"/>
    <w:rsid w:val="00B9567D"/>
    <w:rsid w:val="00BA187D"/>
    <w:rsid w:val="00BB5C7B"/>
    <w:rsid w:val="00BC33BA"/>
    <w:rsid w:val="00BC625F"/>
    <w:rsid w:val="00BE3FB0"/>
    <w:rsid w:val="00BE7A32"/>
    <w:rsid w:val="00BF030E"/>
    <w:rsid w:val="00BF3A98"/>
    <w:rsid w:val="00BF3D5D"/>
    <w:rsid w:val="00BF46C2"/>
    <w:rsid w:val="00C045E8"/>
    <w:rsid w:val="00C166CD"/>
    <w:rsid w:val="00C20438"/>
    <w:rsid w:val="00C20DCF"/>
    <w:rsid w:val="00C33059"/>
    <w:rsid w:val="00C3359F"/>
    <w:rsid w:val="00C344B6"/>
    <w:rsid w:val="00C350F0"/>
    <w:rsid w:val="00C35DDF"/>
    <w:rsid w:val="00C47B11"/>
    <w:rsid w:val="00C51227"/>
    <w:rsid w:val="00C54994"/>
    <w:rsid w:val="00C71CAC"/>
    <w:rsid w:val="00C73B59"/>
    <w:rsid w:val="00C81129"/>
    <w:rsid w:val="00C81B58"/>
    <w:rsid w:val="00C81B94"/>
    <w:rsid w:val="00C82E28"/>
    <w:rsid w:val="00C84EAA"/>
    <w:rsid w:val="00CA07DC"/>
    <w:rsid w:val="00CA5047"/>
    <w:rsid w:val="00CA58E3"/>
    <w:rsid w:val="00CB6EB5"/>
    <w:rsid w:val="00CC0ABF"/>
    <w:rsid w:val="00CC1721"/>
    <w:rsid w:val="00CC3470"/>
    <w:rsid w:val="00CE61B0"/>
    <w:rsid w:val="00CF5E87"/>
    <w:rsid w:val="00D03F10"/>
    <w:rsid w:val="00D10254"/>
    <w:rsid w:val="00D1155A"/>
    <w:rsid w:val="00D125AC"/>
    <w:rsid w:val="00D14F8B"/>
    <w:rsid w:val="00D206F4"/>
    <w:rsid w:val="00D23192"/>
    <w:rsid w:val="00D3560F"/>
    <w:rsid w:val="00D35922"/>
    <w:rsid w:val="00D4769B"/>
    <w:rsid w:val="00D55461"/>
    <w:rsid w:val="00D7166F"/>
    <w:rsid w:val="00D7435B"/>
    <w:rsid w:val="00D7528C"/>
    <w:rsid w:val="00D803F4"/>
    <w:rsid w:val="00D95B99"/>
    <w:rsid w:val="00DA2B84"/>
    <w:rsid w:val="00DB7536"/>
    <w:rsid w:val="00DB77DC"/>
    <w:rsid w:val="00DC1A39"/>
    <w:rsid w:val="00DE6792"/>
    <w:rsid w:val="00DF1B6D"/>
    <w:rsid w:val="00DF4DBD"/>
    <w:rsid w:val="00E00037"/>
    <w:rsid w:val="00E06B4B"/>
    <w:rsid w:val="00E16E2A"/>
    <w:rsid w:val="00E1712B"/>
    <w:rsid w:val="00E22329"/>
    <w:rsid w:val="00E2479B"/>
    <w:rsid w:val="00E40B70"/>
    <w:rsid w:val="00E45A32"/>
    <w:rsid w:val="00E63BD8"/>
    <w:rsid w:val="00E739F7"/>
    <w:rsid w:val="00E73FA8"/>
    <w:rsid w:val="00E81F59"/>
    <w:rsid w:val="00E82036"/>
    <w:rsid w:val="00E9549F"/>
    <w:rsid w:val="00EA4014"/>
    <w:rsid w:val="00EA5BA7"/>
    <w:rsid w:val="00EB1D21"/>
    <w:rsid w:val="00EB7FCD"/>
    <w:rsid w:val="00EC0F0E"/>
    <w:rsid w:val="00EC32D0"/>
    <w:rsid w:val="00EC3352"/>
    <w:rsid w:val="00ED6FD5"/>
    <w:rsid w:val="00EE0A68"/>
    <w:rsid w:val="00EF5C3F"/>
    <w:rsid w:val="00EF7CD0"/>
    <w:rsid w:val="00F000DF"/>
    <w:rsid w:val="00F020ED"/>
    <w:rsid w:val="00F12E5F"/>
    <w:rsid w:val="00F25632"/>
    <w:rsid w:val="00F333E7"/>
    <w:rsid w:val="00F41C64"/>
    <w:rsid w:val="00F5506A"/>
    <w:rsid w:val="00F670C5"/>
    <w:rsid w:val="00F67611"/>
    <w:rsid w:val="00F72B2C"/>
    <w:rsid w:val="00F76539"/>
    <w:rsid w:val="00F771DF"/>
    <w:rsid w:val="00FA19C8"/>
    <w:rsid w:val="00FA2611"/>
    <w:rsid w:val="00FA2F86"/>
    <w:rsid w:val="00FA725E"/>
    <w:rsid w:val="00FC098E"/>
    <w:rsid w:val="00FD7352"/>
    <w:rsid w:val="00FD7D96"/>
    <w:rsid w:val="00FE5A3F"/>
    <w:rsid w:val="00FE7F23"/>
    <w:rsid w:val="00FF3A0C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30BB3AF6"/>
  <w15:chartTrackingRefBased/>
  <w15:docId w15:val="{38E9F867-82A5-41D9-92FD-9314686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Body Text 1"/>
    <w:qFormat/>
    <w:rsid w:val="008E50F7"/>
    <w:pPr>
      <w:spacing w:after="0" w:line="240" w:lineRule="auto"/>
      <w:ind w:left="720"/>
    </w:pPr>
    <w:rPr>
      <w:rFonts w:eastAsia="Times New Roman" w:cs="Times New Roman"/>
      <w:sz w:val="24"/>
      <w:szCs w:val="24"/>
      <w:lang w:eastAsia="fi-FI" w:bidi="fi-FI"/>
    </w:rPr>
  </w:style>
  <w:style w:type="paragraph" w:styleId="Otsikko1">
    <w:name w:val="heading 1"/>
    <w:basedOn w:val="Normaali"/>
    <w:next w:val="Normaali"/>
    <w:link w:val="Otsikko1Char"/>
    <w:qFormat/>
    <w:rsid w:val="00865C06"/>
    <w:pPr>
      <w:keepNext/>
      <w:spacing w:before="240" w:after="60"/>
      <w:ind w:left="0"/>
      <w:jc w:val="center"/>
      <w:outlineLvl w:val="0"/>
    </w:pPr>
    <w:rPr>
      <w:rFonts w:ascii="Arial" w:eastAsia="SimSun" w:hAnsi="Arial" w:cs="Arial"/>
      <w:b/>
      <w:bCs/>
      <w:i/>
      <w:kern w:val="32"/>
      <w:sz w:val="32"/>
      <w:szCs w:val="32"/>
      <w:lang w:val="en-US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EB7F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EB7FCD"/>
    <w:rPr>
      <w:strike w:val="0"/>
      <w:dstrike w:val="0"/>
      <w:color w:val="0072C6"/>
      <w:u w:val="none"/>
      <w:effect w:val="none"/>
    </w:rPr>
  </w:style>
  <w:style w:type="paragraph" w:styleId="Luettelokappale">
    <w:name w:val="List Paragraph"/>
    <w:basedOn w:val="Normaali"/>
    <w:uiPriority w:val="34"/>
    <w:qFormat/>
    <w:rsid w:val="00C82E28"/>
    <w:pPr>
      <w:spacing w:after="200" w:line="276" w:lineRule="auto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E3089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3089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48562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85626"/>
  </w:style>
  <w:style w:type="paragraph" w:styleId="Alatunniste">
    <w:name w:val="footer"/>
    <w:basedOn w:val="Normaali"/>
    <w:link w:val="AlatunnisteChar"/>
    <w:uiPriority w:val="99"/>
    <w:unhideWhenUsed/>
    <w:rsid w:val="0048562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85626"/>
  </w:style>
  <w:style w:type="character" w:customStyle="1" w:styleId="Otsikko1Char">
    <w:name w:val="Otsikko 1 Char"/>
    <w:basedOn w:val="Kappaleenoletusfontti"/>
    <w:link w:val="Otsikko1"/>
    <w:rsid w:val="00865C06"/>
    <w:rPr>
      <w:rFonts w:ascii="Arial" w:eastAsia="SimSun" w:hAnsi="Arial" w:cs="Arial"/>
      <w:b/>
      <w:bCs/>
      <w:i/>
      <w:kern w:val="32"/>
      <w:sz w:val="32"/>
      <w:szCs w:val="32"/>
      <w:lang w:val="en-US" w:eastAsia="fi-FI"/>
    </w:rPr>
  </w:style>
  <w:style w:type="paragraph" w:styleId="Numeroituluettelo">
    <w:name w:val="List Number"/>
    <w:basedOn w:val="Normaali"/>
    <w:rsid w:val="00865C06"/>
    <w:pPr>
      <w:numPr>
        <w:numId w:val="1"/>
      </w:numPr>
      <w:spacing w:before="240" w:after="60"/>
    </w:pPr>
    <w:rPr>
      <w:b/>
      <w:u w:val="single"/>
      <w:lang w:val="en-US" w:bidi="ar-SA"/>
    </w:rPr>
  </w:style>
  <w:style w:type="paragraph" w:styleId="Numeroituluettelo3">
    <w:name w:val="List Number 3"/>
    <w:basedOn w:val="Normaali"/>
    <w:rsid w:val="00865C06"/>
    <w:pPr>
      <w:numPr>
        <w:numId w:val="2"/>
      </w:numPr>
    </w:pPr>
    <w:rPr>
      <w:lang w:val="en-US" w:bidi="ar-SA"/>
    </w:rPr>
  </w:style>
  <w:style w:type="character" w:customStyle="1" w:styleId="xbe">
    <w:name w:val="_xbe"/>
    <w:basedOn w:val="Kappaleenoletusfontti"/>
    <w:rsid w:val="00607FDB"/>
  </w:style>
  <w:style w:type="paragraph" w:styleId="NormaaliWWW">
    <w:name w:val="Normal (Web)"/>
    <w:basedOn w:val="Normaali"/>
    <w:uiPriority w:val="99"/>
    <w:semiHidden/>
    <w:unhideWhenUsed/>
    <w:rsid w:val="00BC33BA"/>
    <w:pPr>
      <w:spacing w:before="100" w:beforeAutospacing="1" w:after="100" w:afterAutospacing="1"/>
      <w:ind w:left="0"/>
    </w:pPr>
    <w:rPr>
      <w:rFonts w:ascii="Times New Roman" w:hAnsi="Times New Roman"/>
      <w:lang w:bidi="ar-SA"/>
    </w:rPr>
  </w:style>
  <w:style w:type="character" w:customStyle="1" w:styleId="apple-tab-span">
    <w:name w:val="apple-tab-span"/>
    <w:basedOn w:val="Kappaleenoletusfontti"/>
    <w:rsid w:val="00BC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EBC9-C2D9-4D19-8DD0-4C3F6370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617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pauliou</dc:creator>
  <cp:keywords/>
  <dc:description/>
  <cp:lastModifiedBy>Sood Nitin</cp:lastModifiedBy>
  <cp:revision>71</cp:revision>
  <cp:lastPrinted>2017-08-31T10:47:00Z</cp:lastPrinted>
  <dcterms:created xsi:type="dcterms:W3CDTF">2020-01-22T14:13:00Z</dcterms:created>
  <dcterms:modified xsi:type="dcterms:W3CDTF">2020-02-14T14:21:00Z</dcterms:modified>
</cp:coreProperties>
</file>