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A5851" w:rsidRDefault="00257ABB">
      <w:pPr>
        <w:shd w:val="clear" w:color="auto" w:fill="FFFFFF"/>
        <w:spacing w:before="150"/>
        <w:rPr>
          <w:color w:val="000000"/>
          <w:highlight w:val="cyan"/>
        </w:rPr>
      </w:pPr>
      <w:bookmarkStart w:id="0" w:name="_gjdgxs" w:colFirst="0" w:colLast="0"/>
      <w:bookmarkEnd w:id="0"/>
      <w:r>
        <w:rPr>
          <w:color w:val="000000"/>
          <w:highlight w:val="cyan"/>
        </w:rPr>
        <w:t>Kevään 20</w:t>
      </w:r>
      <w:r>
        <w:rPr>
          <w:highlight w:val="cyan"/>
        </w:rPr>
        <w:t>21</w:t>
      </w:r>
      <w:r>
        <w:rPr>
          <w:color w:val="000000"/>
          <w:highlight w:val="cyan"/>
        </w:rPr>
        <w:t xml:space="preserve"> yhteishaun tulokset julkistetaan</w:t>
      </w:r>
      <w:r>
        <w:rPr>
          <w:highlight w:val="cyan"/>
        </w:rPr>
        <w:t xml:space="preserve"> 17</w:t>
      </w:r>
      <w:r>
        <w:rPr>
          <w:color w:val="000000"/>
          <w:highlight w:val="cyan"/>
        </w:rPr>
        <w:t xml:space="preserve">.6. aikaisintaan </w:t>
      </w:r>
    </w:p>
    <w:p w14:paraId="00000002" w14:textId="77777777" w:rsidR="00DA5851" w:rsidRDefault="00257ABB">
      <w:pPr>
        <w:numPr>
          <w:ilvl w:val="0"/>
          <w:numId w:val="1"/>
        </w:numPr>
        <w:shd w:val="clear" w:color="auto" w:fill="FFFFFF"/>
        <w:spacing w:before="150"/>
        <w:rPr>
          <w:sz w:val="20"/>
          <w:szCs w:val="20"/>
        </w:rPr>
      </w:pPr>
      <w:bookmarkStart w:id="1" w:name="_j42x1ozd9n18" w:colFirst="0" w:colLast="0"/>
      <w:bookmarkEnd w:id="1"/>
      <w:r>
        <w:rPr>
          <w:sz w:val="20"/>
          <w:szCs w:val="20"/>
        </w:rPr>
        <w:t>katso tulokset sähköpostistasi</w:t>
      </w:r>
    </w:p>
    <w:p w14:paraId="00000003" w14:textId="77777777" w:rsidR="00DA5851" w:rsidRDefault="00257ABB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bookmarkStart w:id="2" w:name="_1dzd93dw9147" w:colFirst="0" w:colLast="0"/>
      <w:bookmarkEnd w:id="2"/>
      <w:r>
        <w:rPr>
          <w:b/>
          <w:sz w:val="20"/>
          <w:szCs w:val="20"/>
        </w:rPr>
        <w:t>ota opiskelupaikka vastaan heti 17.6. sähköpostilinkin kautta</w:t>
      </w:r>
    </w:p>
    <w:p w14:paraId="00000004" w14:textId="77777777" w:rsidR="00DA5851" w:rsidRDefault="00257ABB">
      <w:pPr>
        <w:numPr>
          <w:ilvl w:val="1"/>
          <w:numId w:val="1"/>
        </w:numPr>
        <w:shd w:val="clear" w:color="auto" w:fill="FFFFFF"/>
        <w:rPr>
          <w:sz w:val="20"/>
          <w:szCs w:val="20"/>
        </w:rPr>
      </w:pPr>
      <w:bookmarkStart w:id="3" w:name="_13xworhtnod1" w:colFirst="0" w:colLast="0"/>
      <w:bookmarkEnd w:id="3"/>
      <w:r>
        <w:rPr>
          <w:sz w:val="20"/>
          <w:szCs w:val="20"/>
        </w:rPr>
        <w:t>ota paikka vastaan, vaikka se olisi jokin muu kuin 1. hakutoiveen paikka</w:t>
      </w:r>
    </w:p>
    <w:p w14:paraId="00000005" w14:textId="77777777" w:rsidR="00DA5851" w:rsidRDefault="00257ABB">
      <w:pPr>
        <w:numPr>
          <w:ilvl w:val="1"/>
          <w:numId w:val="1"/>
        </w:numPr>
        <w:shd w:val="clear" w:color="auto" w:fill="FFFFFF"/>
        <w:rPr>
          <w:sz w:val="20"/>
          <w:szCs w:val="20"/>
        </w:rPr>
      </w:pPr>
      <w:bookmarkStart w:id="4" w:name="_e1fh9s5jb3m1" w:colFirst="0" w:colLast="0"/>
      <w:bookmarkEnd w:id="4"/>
      <w:r>
        <w:rPr>
          <w:b/>
          <w:sz w:val="20"/>
          <w:szCs w:val="20"/>
          <w:highlight w:val="cyan"/>
        </w:rPr>
        <w:t>mahdolliset varasijat täytetään vasta 1.7. jälkeen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opiskelupaikka on otettava vastaan viimeistään 1.7.21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muuten menetät sen</w:t>
      </w:r>
    </w:p>
    <w:p w14:paraId="00000006" w14:textId="77777777" w:rsidR="00DA5851" w:rsidRDefault="00257ABB">
      <w:pPr>
        <w:numPr>
          <w:ilvl w:val="1"/>
          <w:numId w:val="1"/>
        </w:numPr>
        <w:shd w:val="clear" w:color="auto" w:fill="FFFFFF"/>
        <w:rPr>
          <w:sz w:val="20"/>
          <w:szCs w:val="20"/>
        </w:rPr>
      </w:pPr>
      <w:bookmarkStart w:id="5" w:name="_h7h8nsc05iu3" w:colFirst="0" w:colLast="0"/>
      <w:bookmarkEnd w:id="5"/>
      <w:r>
        <w:rPr>
          <w:sz w:val="20"/>
          <w:szCs w:val="20"/>
          <w:highlight w:val="cyan"/>
        </w:rPr>
        <w:t xml:space="preserve">katso lisäksi </w:t>
      </w:r>
      <w:r>
        <w:rPr>
          <w:sz w:val="20"/>
          <w:szCs w:val="20"/>
        </w:rPr>
        <w:t>sen koulun kotisivut, johon sait opiskelupaikan: kouluilla voi olla muita toimintaohjeita, joita täytyy noudattaa</w:t>
      </w:r>
    </w:p>
    <w:p w14:paraId="00000007" w14:textId="77777777" w:rsidR="00DA5851" w:rsidRDefault="00257ABB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bookmarkStart w:id="6" w:name="_3qrsmz6gz2hl" w:colFirst="0" w:colLast="0"/>
      <w:bookmarkEnd w:id="6"/>
      <w:r>
        <w:rPr>
          <w:sz w:val="20"/>
          <w:szCs w:val="20"/>
        </w:rPr>
        <w:t>op</w:t>
      </w:r>
      <w:r>
        <w:rPr>
          <w:sz w:val="20"/>
          <w:szCs w:val="20"/>
        </w:rPr>
        <w:t>pilaitosten</w:t>
      </w:r>
      <w:r>
        <w:rPr>
          <w:color w:val="000000"/>
          <w:sz w:val="20"/>
          <w:szCs w:val="20"/>
        </w:rPr>
        <w:t xml:space="preserve"> kotisivu</w:t>
      </w:r>
      <w:r>
        <w:rPr>
          <w:sz w:val="20"/>
          <w:szCs w:val="20"/>
        </w:rPr>
        <w:t>jen li</w:t>
      </w:r>
      <w:r>
        <w:rPr>
          <w:color w:val="000000"/>
          <w:sz w:val="20"/>
          <w:szCs w:val="20"/>
        </w:rPr>
        <w:t>stoilla näkyvät</w:t>
      </w:r>
      <w:r>
        <w:rPr>
          <w:sz w:val="20"/>
          <w:szCs w:val="20"/>
        </w:rPr>
        <w:t xml:space="preserve"> myös </w:t>
      </w:r>
      <w:r>
        <w:rPr>
          <w:color w:val="000000"/>
          <w:sz w:val="20"/>
          <w:szCs w:val="20"/>
        </w:rPr>
        <w:t>ne hakijat, jotka ovat antaneet luvan nimensä julkaisemiseen</w:t>
      </w:r>
    </w:p>
    <w:p w14:paraId="00000008" w14:textId="77777777" w:rsidR="00DA5851" w:rsidRDefault="00257ABB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bookmarkStart w:id="7" w:name="_3ztgstrjczee" w:colFirst="0" w:colLast="0"/>
      <w:bookmarkEnd w:id="7"/>
      <w:r>
        <w:rPr>
          <w:sz w:val="20"/>
          <w:szCs w:val="20"/>
        </w:rPr>
        <w:t>lisäksi opetushallituksesta lähetetään</w:t>
      </w:r>
      <w:r>
        <w:rPr>
          <w:i/>
          <w:sz w:val="20"/>
          <w:szCs w:val="20"/>
          <w:highlight w:val="cyan"/>
        </w:rPr>
        <w:t xml:space="preserve"> tuloskirje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kotiin </w:t>
      </w:r>
      <w:r>
        <w:rPr>
          <w:sz w:val="20"/>
          <w:szCs w:val="20"/>
        </w:rPr>
        <w:t>sekä opiskelupaikan saaneille, että sitä ilman jääneille</w:t>
      </w:r>
    </w:p>
    <w:p w14:paraId="00000009" w14:textId="77777777" w:rsidR="00DA5851" w:rsidRDefault="00DA5851">
      <w:pPr>
        <w:shd w:val="clear" w:color="auto" w:fill="FFFFFF"/>
        <w:spacing w:before="150"/>
        <w:ind w:left="360"/>
        <w:rPr>
          <w:sz w:val="20"/>
          <w:szCs w:val="20"/>
        </w:rPr>
      </w:pPr>
      <w:bookmarkStart w:id="8" w:name="_9n0q09txulk4" w:colFirst="0" w:colLast="0"/>
      <w:bookmarkEnd w:id="8"/>
    </w:p>
    <w:p w14:paraId="0000000A" w14:textId="77777777" w:rsidR="00DA5851" w:rsidRDefault="00257ABB">
      <w:pPr>
        <w:numPr>
          <w:ilvl w:val="0"/>
          <w:numId w:val="1"/>
        </w:numPr>
        <w:shd w:val="clear" w:color="auto" w:fill="FFFFFF"/>
        <w:spacing w:before="150"/>
        <w:rPr>
          <w:sz w:val="20"/>
          <w:szCs w:val="20"/>
        </w:rPr>
      </w:pPr>
      <w:bookmarkStart w:id="9" w:name="_m496pplbcw24" w:colFirst="0" w:colLast="0"/>
      <w:bookmarkEnd w:id="9"/>
      <w:r>
        <w:rPr>
          <w:b/>
          <w:sz w:val="20"/>
          <w:szCs w:val="20"/>
        </w:rPr>
        <w:t>lukioiden</w:t>
      </w:r>
      <w:r>
        <w:rPr>
          <w:sz w:val="20"/>
          <w:szCs w:val="20"/>
        </w:rPr>
        <w:t xml:space="preserve"> kohdalla tilanne saatta</w:t>
      </w:r>
      <w:r>
        <w:rPr>
          <w:sz w:val="20"/>
          <w:szCs w:val="20"/>
        </w:rPr>
        <w:t xml:space="preserve">a muuttua vielä (koronan takia). Tarkkaile lukioiden nettisivuja ja seuraa omaa sähköpostia (se minkä lähetit opintopolussa). Muista katsoa uusimmat ohjeet </w:t>
      </w:r>
      <w:proofErr w:type="gramStart"/>
      <w:r>
        <w:rPr>
          <w:sz w:val="20"/>
          <w:szCs w:val="20"/>
        </w:rPr>
        <w:t>kesäkuussa</w:t>
      </w:r>
      <w:proofErr w:type="gramEnd"/>
      <w:r>
        <w:rPr>
          <w:sz w:val="20"/>
          <w:szCs w:val="20"/>
        </w:rPr>
        <w:t xml:space="preserve"> kun saat tiedon mihin lukioon olet sijoittunut ja toimi ohjeiden mukaan! Pidäthän päättöt</w:t>
      </w:r>
      <w:r>
        <w:rPr>
          <w:sz w:val="20"/>
          <w:szCs w:val="20"/>
        </w:rPr>
        <w:t>odistuksen tallessa, lukiosta voidaan pyytää viemään se koululle :)</w:t>
      </w:r>
    </w:p>
    <w:p w14:paraId="0000000B" w14:textId="77777777" w:rsidR="00DA5851" w:rsidRDefault="00257ABB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bookmarkStart w:id="10" w:name="_gqirda1nbzcy" w:colFirst="0" w:colLast="0"/>
      <w:bookmarkEnd w:id="10"/>
      <w:r>
        <w:rPr>
          <w:sz w:val="20"/>
          <w:szCs w:val="20"/>
        </w:rPr>
        <w:t>lukioiden ainevalinnat: mieti alustavasti ainevalinnat: a) mitä kieliä opiskelet? b) lyhyt vai pitkä matematiikka, alustavasti c) katsomusaineet (ussa vai et, mikä uskonto). Osa lukioita o</w:t>
      </w:r>
      <w:r>
        <w:rPr>
          <w:sz w:val="20"/>
          <w:szCs w:val="20"/>
        </w:rPr>
        <w:t xml:space="preserve">n jo nyt ohjeistanut, että ei tarvitse vielä kesällä tehdä ainevalintoja, osa vielä pohtii tämän järjestämistä. </w:t>
      </w:r>
    </w:p>
    <w:p w14:paraId="0000000C" w14:textId="77777777" w:rsidR="00DA5851" w:rsidRDefault="00257ABB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bookmarkStart w:id="11" w:name="_e9115vw3owuy" w:colFirst="0" w:colLast="0"/>
      <w:bookmarkEnd w:id="11"/>
      <w:r>
        <w:rPr>
          <w:b/>
          <w:sz w:val="20"/>
          <w:szCs w:val="20"/>
        </w:rPr>
        <w:t>ammatillinen koulutus:</w:t>
      </w:r>
      <w:r>
        <w:rPr>
          <w:sz w:val="20"/>
          <w:szCs w:val="20"/>
        </w:rPr>
        <w:t xml:space="preserve"> sen lisäksi, että otat opiskelupaikan vastaan sähköpostilinkin kautta</w:t>
      </w:r>
    </w:p>
    <w:p w14:paraId="0000000D" w14:textId="77777777" w:rsidR="00DA5851" w:rsidRDefault="00257ABB">
      <w:pPr>
        <w:numPr>
          <w:ilvl w:val="1"/>
          <w:numId w:val="1"/>
        </w:numPr>
        <w:shd w:val="clear" w:color="auto" w:fill="FFFFFF"/>
        <w:rPr>
          <w:sz w:val="20"/>
          <w:szCs w:val="20"/>
        </w:rPr>
      </w:pPr>
      <w:bookmarkStart w:id="12" w:name="_3v4eogwa7675" w:colFirst="0" w:colLast="0"/>
      <w:bookmarkEnd w:id="12"/>
      <w:r>
        <w:rPr>
          <w:sz w:val="20"/>
          <w:szCs w:val="20"/>
        </w:rPr>
        <w:t>saat kotiin kirjeen, toimi kirjeen ohjeiden mukaan</w:t>
      </w:r>
      <w:r>
        <w:rPr>
          <w:sz w:val="20"/>
          <w:szCs w:val="20"/>
        </w:rPr>
        <w:t xml:space="preserve"> </w:t>
      </w:r>
    </w:p>
    <w:p w14:paraId="0000000E" w14:textId="77777777" w:rsidR="00DA5851" w:rsidRDefault="00257ABB">
      <w:pPr>
        <w:numPr>
          <w:ilvl w:val="1"/>
          <w:numId w:val="1"/>
        </w:numPr>
        <w:shd w:val="clear" w:color="auto" w:fill="FFFFFF"/>
        <w:rPr>
          <w:sz w:val="20"/>
          <w:szCs w:val="20"/>
        </w:rPr>
      </w:pPr>
      <w:bookmarkStart w:id="13" w:name="_ujrnfa3mvmt" w:colFirst="0" w:colLast="0"/>
      <w:bookmarkEnd w:id="13"/>
      <w:r>
        <w:rPr>
          <w:sz w:val="20"/>
          <w:szCs w:val="20"/>
        </w:rPr>
        <w:t>tarkka ohje on kiinni siitä, mihin tutkintoon ja kouluun pääsit ja tarvitseeko sinun esim. täyttää ja palauttaa joitakin papereita</w:t>
      </w:r>
    </w:p>
    <w:p w14:paraId="0000000F" w14:textId="77777777" w:rsidR="00DA5851" w:rsidRDefault="00DA5851">
      <w:pPr>
        <w:ind w:left="360"/>
        <w:rPr>
          <w:b/>
          <w:sz w:val="20"/>
          <w:szCs w:val="20"/>
        </w:rPr>
      </w:pPr>
    </w:p>
    <w:p w14:paraId="00000010" w14:textId="77777777" w:rsidR="00DA5851" w:rsidRDefault="00DA5851">
      <w:pPr>
        <w:ind w:left="360"/>
        <w:rPr>
          <w:b/>
          <w:sz w:val="20"/>
          <w:szCs w:val="20"/>
        </w:rPr>
      </w:pPr>
    </w:p>
    <w:p w14:paraId="00000011" w14:textId="77777777" w:rsidR="00DA5851" w:rsidRDefault="00257AB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varmista, että olet sähköpostin ja puhelimen </w:t>
      </w:r>
      <w:proofErr w:type="gramStart"/>
      <w:r>
        <w:rPr>
          <w:b/>
          <w:sz w:val="20"/>
          <w:szCs w:val="20"/>
        </w:rPr>
        <w:t>päässä</w:t>
      </w:r>
      <w:proofErr w:type="gramEnd"/>
      <w:r>
        <w:rPr>
          <w:b/>
          <w:sz w:val="20"/>
          <w:szCs w:val="20"/>
        </w:rPr>
        <w:t xml:space="preserve"> vaikka olisitkin reissussa. Tämä on tärkeää </w:t>
      </w:r>
      <w:proofErr w:type="gramStart"/>
      <w:r>
        <w:rPr>
          <w:b/>
          <w:sz w:val="20"/>
          <w:szCs w:val="20"/>
        </w:rPr>
        <w:t>myös</w:t>
      </w:r>
      <w:proofErr w:type="gramEnd"/>
      <w:r>
        <w:rPr>
          <w:b/>
          <w:sz w:val="20"/>
          <w:szCs w:val="20"/>
        </w:rPr>
        <w:t xml:space="preserve"> jos odotat opiskelup</w:t>
      </w:r>
      <w:r>
        <w:rPr>
          <w:b/>
          <w:sz w:val="20"/>
          <w:szCs w:val="20"/>
        </w:rPr>
        <w:t xml:space="preserve">aikkaa varasijalta. Voit saada soiton tuntemattomasta numerosta. </w:t>
      </w:r>
    </w:p>
    <w:p w14:paraId="00000012" w14:textId="77777777" w:rsidR="00DA5851" w:rsidRDefault="00257ABB">
      <w:pPr>
        <w:numPr>
          <w:ilvl w:val="1"/>
          <w:numId w:val="1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muista toimittaa </w:t>
      </w:r>
      <w:r>
        <w:rPr>
          <w:b/>
          <w:sz w:val="20"/>
          <w:szCs w:val="20"/>
          <w:highlight w:val="cyan"/>
          <w:u w:val="single"/>
        </w:rPr>
        <w:t>opiskelutietolomake</w:t>
      </w:r>
      <w:r>
        <w:rPr>
          <w:b/>
          <w:sz w:val="20"/>
          <w:szCs w:val="20"/>
        </w:rPr>
        <w:t xml:space="preserve"> (huoltajan allekirjoituksella) tulevaan kouluusi samalla kun otat paikan vastaan/ syksyllä!</w:t>
      </w:r>
    </w:p>
    <w:p w14:paraId="00000013" w14:textId="77777777" w:rsidR="00DA5851" w:rsidRDefault="00257ABB">
      <w:pPr>
        <w:numPr>
          <w:ilvl w:val="1"/>
          <w:numId w:val="1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jos et ole saanut kesäkuussa opiskelupaikkaa, niin sinun tietosi ilmoitetaan etsivään nuorisotyöhön. Pidä puhelin auki ja vastaa myös tuntemattomista numeroista tuleviin soittoihin. Voit hakea 10.-luokalle Opintopolussa tai VALMA-koulutukseen esimerkiksi S</w:t>
      </w:r>
      <w:r>
        <w:rPr>
          <w:b/>
          <w:sz w:val="20"/>
          <w:szCs w:val="20"/>
        </w:rPr>
        <w:t>tadin ammattiopiston kotisivujen kautta.</w:t>
      </w:r>
    </w:p>
    <w:p w14:paraId="00000014" w14:textId="77777777" w:rsidR="00DA5851" w:rsidRDefault="00DA5851">
      <w:pPr>
        <w:rPr>
          <w:b/>
          <w:sz w:val="20"/>
          <w:szCs w:val="20"/>
        </w:rPr>
      </w:pPr>
    </w:p>
    <w:p w14:paraId="00000015" w14:textId="77777777" w:rsidR="00DA5851" w:rsidRDefault="00DA5851">
      <w:pPr>
        <w:rPr>
          <w:b/>
          <w:highlight w:val="cyan"/>
        </w:rPr>
      </w:pPr>
    </w:p>
    <w:p w14:paraId="00000016" w14:textId="77777777" w:rsidR="00DA5851" w:rsidRDefault="00257ABB">
      <w:pPr>
        <w:rPr>
          <w:b/>
          <w:highlight w:val="cyan"/>
        </w:rPr>
      </w:pPr>
      <w:r>
        <w:rPr>
          <w:b/>
          <w:highlight w:val="cyan"/>
        </w:rPr>
        <w:t xml:space="preserve">Koulun aloitus syksyllä </w:t>
      </w:r>
    </w:p>
    <w:p w14:paraId="00000017" w14:textId="77777777" w:rsidR="00DA5851" w:rsidRDefault="00257ABB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Elokuu – opintojen alkaminen. Opintojen alkamispäivä selviää hyväksymiskirjeessä. On todella tärkeää, että olet ohjeiden mukaisesti oppilaitoksessa ensimmäisenä päivänä. Mikäli et pakottavasta syystä pääse oppilaitokseesi ensimmäisenä päivänä, ota heti yht</w:t>
      </w:r>
      <w:r>
        <w:rPr>
          <w:sz w:val="20"/>
          <w:szCs w:val="20"/>
        </w:rPr>
        <w:t>eys oppilaitoksen rehtoriin ja kerro tilanteestasi. Jos et ilmoittaudu oppilaitokseen tai sieltä ei saada sinuun yhteyttä, voit menettää opiskelupaikkasi.</w:t>
      </w:r>
    </w:p>
    <w:p w14:paraId="00000018" w14:textId="77777777" w:rsidR="00DA5851" w:rsidRDefault="00257ABB">
      <w:pPr>
        <w:spacing w:before="240" w:after="240"/>
        <w:rPr>
          <w:b/>
          <w:sz w:val="20"/>
          <w:szCs w:val="20"/>
        </w:rPr>
      </w:pPr>
      <w:r>
        <w:rPr>
          <w:sz w:val="20"/>
          <w:szCs w:val="20"/>
        </w:rPr>
        <w:t>Elokuussa peruskoulun opinto-ohjaaja ottaa sinuun yhteyttä, jos et ole saanut koulutuspaikkaa 17.6. H</w:t>
      </w:r>
      <w:r>
        <w:rPr>
          <w:sz w:val="20"/>
          <w:szCs w:val="20"/>
        </w:rPr>
        <w:t>än ohjaa sinua vielä elokuussa joko valmistavaan koulutukseen tai toisen asteen koulutukseen. Oppivelvollisuus on laajentunut ja oppivelvollisuutesi jatkuu. Tehtäväsi on opiskella jokin toisen asteen tutkinto eli lukio, ammatillinen perustutkinto tai kakso</w:t>
      </w:r>
      <w:r>
        <w:rPr>
          <w:sz w:val="20"/>
          <w:szCs w:val="20"/>
        </w:rPr>
        <w:t>istutkinto valmiiksi. Huoltajan tehtävä on valvoa oppivelvollisuuden täyttymistä.</w:t>
      </w:r>
    </w:p>
    <w:p w14:paraId="00000019" w14:textId="77777777" w:rsidR="00DA5851" w:rsidRDefault="00257ABB">
      <w:pPr>
        <w:shd w:val="clear" w:color="auto" w:fill="FFFFFF"/>
        <w:spacing w:before="150"/>
        <w:rPr>
          <w:b/>
          <w:sz w:val="20"/>
          <w:szCs w:val="20"/>
        </w:rPr>
      </w:pPr>
      <w:r>
        <w:rPr>
          <w:b/>
          <w:sz w:val="20"/>
          <w:szCs w:val="20"/>
        </w:rPr>
        <w:t>JOS ET SAA PAIKKAA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ota yhteyttä omaan opoosi</w:t>
      </w:r>
    </w:p>
    <w:p w14:paraId="0000001A" w14:textId="77777777" w:rsidR="00DA5851" w:rsidRDefault="00257ABB">
      <w:pPr>
        <w:numPr>
          <w:ilvl w:val="0"/>
          <w:numId w:val="2"/>
        </w:numPr>
        <w:shd w:val="clear" w:color="auto" w:fill="FFFFFF"/>
        <w:spacing w:before="150"/>
        <w:rPr>
          <w:b/>
          <w:sz w:val="20"/>
          <w:szCs w:val="20"/>
          <w:highlight w:val="cyan"/>
        </w:rPr>
      </w:pPr>
      <w:r>
        <w:rPr>
          <w:b/>
          <w:sz w:val="20"/>
          <w:szCs w:val="20"/>
          <w:highlight w:val="cyan"/>
        </w:rPr>
        <w:t xml:space="preserve">olemme tavattavissa puhelimitse to 17.6. klo 12-14 ja koululla pe 18.6. klo 10-13.00. Voimme olla yhteydessä myös google </w:t>
      </w:r>
      <w:proofErr w:type="spellStart"/>
      <w:r>
        <w:rPr>
          <w:b/>
          <w:sz w:val="20"/>
          <w:szCs w:val="20"/>
          <w:highlight w:val="cyan"/>
        </w:rPr>
        <w:t>meetin</w:t>
      </w:r>
      <w:proofErr w:type="spellEnd"/>
      <w:r>
        <w:rPr>
          <w:b/>
          <w:sz w:val="20"/>
          <w:szCs w:val="20"/>
          <w:highlight w:val="cyan"/>
        </w:rPr>
        <w:t xml:space="preserve"> </w:t>
      </w:r>
      <w:r>
        <w:rPr>
          <w:b/>
          <w:sz w:val="20"/>
          <w:szCs w:val="20"/>
          <w:highlight w:val="cyan"/>
        </w:rPr>
        <w:t>kautta.</w:t>
      </w:r>
    </w:p>
    <w:p w14:paraId="0000001B" w14:textId="77777777" w:rsidR="00DA5851" w:rsidRDefault="00257ABB">
      <w:pPr>
        <w:numPr>
          <w:ilvl w:val="0"/>
          <w:numId w:val="2"/>
        </w:num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>Satu Hietala p. 040 334 9165 ja Erja Silván p. 040 334 9163</w:t>
      </w:r>
    </w:p>
    <w:p w14:paraId="0000001C" w14:textId="77777777" w:rsidR="00DA5851" w:rsidRDefault="00DA5851">
      <w:pPr>
        <w:rPr>
          <w:b/>
          <w:sz w:val="20"/>
          <w:szCs w:val="20"/>
        </w:rPr>
      </w:pPr>
    </w:p>
    <w:p w14:paraId="0000001D" w14:textId="77777777" w:rsidR="00DA5851" w:rsidRDefault="00257ABB">
      <w:pPr>
        <w:shd w:val="clear" w:color="auto" w:fill="FFFFFF"/>
        <w:spacing w:before="150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Syksyksi voi saada opiskelupaikan, vaikka jäisikin ilman paikkaa yhteishaussa. Yhteishaussa </w:t>
      </w:r>
      <w:r>
        <w:rPr>
          <w:color w:val="000000"/>
          <w:sz w:val="20"/>
          <w:szCs w:val="20"/>
          <w:highlight w:val="cyan"/>
        </w:rPr>
        <w:t>vapaaksi jääneistä paikkoja voi hakea 1</w:t>
      </w:r>
      <w:r>
        <w:rPr>
          <w:sz w:val="20"/>
          <w:szCs w:val="20"/>
          <w:highlight w:val="cyan"/>
        </w:rPr>
        <w:t>8</w:t>
      </w:r>
      <w:r>
        <w:rPr>
          <w:color w:val="000000"/>
          <w:sz w:val="20"/>
          <w:szCs w:val="20"/>
          <w:highlight w:val="cyan"/>
        </w:rPr>
        <w:t>.6. alkaen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osoitteessa </w:t>
      </w:r>
      <w:hyperlink r:id="rId5">
        <w:r>
          <w:rPr>
            <w:color w:val="0000FF"/>
            <w:sz w:val="20"/>
            <w:szCs w:val="20"/>
            <w:u w:val="single"/>
          </w:rPr>
          <w:t>www.opintopolku.fi</w:t>
        </w:r>
      </w:hyperlink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highlight w:val="cyan"/>
        </w:rPr>
        <w:t>Muita vaihtoehtoja</w:t>
      </w:r>
      <w:r>
        <w:rPr>
          <w:color w:val="000000"/>
          <w:sz w:val="20"/>
          <w:szCs w:val="20"/>
        </w:rPr>
        <w:t xml:space="preserve"> ovat kymppiluokka, ammatilliseen peruskoulutukseen valmentava koulutus (Valma) ja</w:t>
      </w:r>
      <w:r>
        <w:rPr>
          <w:sz w:val="20"/>
          <w:szCs w:val="20"/>
        </w:rPr>
        <w:t xml:space="preserve"> esim. kansanopistojen linjat oppivelvollisille (esim. HEO Kalliossa) ja jossain tapauksissa aikuislukiot.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 </w:t>
      </w:r>
      <w:r>
        <w:rPr>
          <w:color w:val="000000"/>
          <w:sz w:val="20"/>
          <w:szCs w:val="20"/>
        </w:rPr>
        <w:br/>
      </w:r>
      <w:r>
        <w:rPr>
          <w:b/>
          <w:sz w:val="20"/>
          <w:szCs w:val="20"/>
          <w:highlight w:val="cyan"/>
        </w:rPr>
        <w:t>Ohjaamo</w:t>
      </w:r>
      <w:r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auttaa ja neuvoo nuoria koko kesän/ </w:t>
      </w:r>
      <w:r>
        <w:rPr>
          <w:b/>
          <w:sz w:val="20"/>
          <w:szCs w:val="20"/>
        </w:rPr>
        <w:t xml:space="preserve">Fredrikinkatu 48, p. 040 704 6818 (ma-pe klo 9-15). </w:t>
      </w:r>
    </w:p>
    <w:p w14:paraId="0000001E" w14:textId="77777777" w:rsidR="00DA5851" w:rsidRDefault="00DA5851">
      <w:pPr>
        <w:ind w:firstLine="360"/>
        <w:rPr>
          <w:b/>
          <w:sz w:val="20"/>
          <w:szCs w:val="20"/>
        </w:rPr>
      </w:pPr>
    </w:p>
    <w:p w14:paraId="0000001F" w14:textId="77777777" w:rsidR="00DA5851" w:rsidRDefault="00257ABB">
      <w:pPr>
        <w:rPr>
          <w:b/>
          <w:sz w:val="20"/>
          <w:szCs w:val="20"/>
        </w:rPr>
      </w:pPr>
      <w:r>
        <w:rPr>
          <w:b/>
          <w:sz w:val="20"/>
          <w:szCs w:val="20"/>
        </w:rPr>
        <w:t>Kiitos yhteistyöstä – Hyvää ja rentouttavaa kesää!</w:t>
      </w:r>
    </w:p>
    <w:p w14:paraId="00000020" w14:textId="77777777" w:rsidR="00DA5851" w:rsidRDefault="00DA5851">
      <w:pPr>
        <w:ind w:firstLine="360"/>
        <w:rPr>
          <w:b/>
          <w:sz w:val="20"/>
          <w:szCs w:val="20"/>
        </w:rPr>
      </w:pPr>
    </w:p>
    <w:p w14:paraId="00000021" w14:textId="7AC936CD" w:rsidR="00DA5851" w:rsidRDefault="00257ABB">
      <w:pPr>
        <w:rPr>
          <w:b/>
          <w:sz w:val="20"/>
          <w:szCs w:val="20"/>
        </w:rPr>
      </w:pPr>
      <w:r>
        <w:rPr>
          <w:b/>
          <w:sz w:val="20"/>
          <w:szCs w:val="20"/>
        </w:rPr>
        <w:t>Erja ja Satu</w:t>
      </w:r>
      <w:r w:rsidR="00E349C6">
        <w:rPr>
          <w:b/>
          <w:sz w:val="20"/>
          <w:szCs w:val="20"/>
        </w:rPr>
        <w:t xml:space="preserve"> </w:t>
      </w:r>
      <w:r w:rsidRPr="00257ABB">
        <w:rPr>
          <w:b/>
          <w:noProof/>
          <w:sz w:val="20"/>
          <w:szCs w:val="20"/>
        </w:rPr>
        <w:sym w:font="Wingdings" w:char="F04A"/>
      </w:r>
      <w:bookmarkStart w:id="14" w:name="_GoBack"/>
      <w:bookmarkEnd w:id="14"/>
    </w:p>
    <w:sectPr w:rsidR="00DA5851">
      <w:pgSz w:w="11907" w:h="16840"/>
      <w:pgMar w:top="141" w:right="720" w:bottom="409" w:left="720" w:header="567" w:footer="56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384"/>
    <w:multiLevelType w:val="multilevel"/>
    <w:tmpl w:val="6F3CDE30"/>
    <w:lvl w:ilvl="0">
      <w:start w:val="1"/>
      <w:numFmt w:val="bullet"/>
      <w:lvlText w:val="⚫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564"/>
      <w:numFmt w:val="bullet"/>
      <w:lvlText w:val="⚫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⚫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⚫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⚫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⚫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⚫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⚫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⚫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AA7136"/>
    <w:multiLevelType w:val="multilevel"/>
    <w:tmpl w:val="03728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51"/>
    <w:rsid w:val="00257ABB"/>
    <w:rsid w:val="00A32D8D"/>
    <w:rsid w:val="00DA5851"/>
    <w:rsid w:val="00E3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755F"/>
  <w15:docId w15:val="{02C99F8A-5777-4A77-BF7A-A764A85F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i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intopolku.fi/wp/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3543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Silván Erja</dc:creator>
  <cp:lastModifiedBy>Silván Erja</cp:lastModifiedBy>
  <cp:revision>4</cp:revision>
  <dcterms:created xsi:type="dcterms:W3CDTF">2021-05-31T10:30:00Z</dcterms:created>
  <dcterms:modified xsi:type="dcterms:W3CDTF">2021-05-31T10:32:00Z</dcterms:modified>
</cp:coreProperties>
</file>