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5A854" w14:textId="65BA2639" w:rsidR="0029521B" w:rsidRPr="00AA77F9" w:rsidRDefault="0090562A" w:rsidP="00CD78EE">
      <w:pPr>
        <w:pStyle w:val="Otsikko1"/>
        <w:spacing w:before="0" w:after="0"/>
        <w:jc w:val="both"/>
        <w:rPr>
          <w:rFonts w:ascii="Arial" w:hAnsi="Arial" w:cs="Arial"/>
          <w:caps w:val="0"/>
          <w:szCs w:val="24"/>
        </w:rPr>
      </w:pPr>
      <w:r>
        <w:rPr>
          <w:rFonts w:ascii="Arial" w:hAnsi="Arial" w:cs="Arial"/>
          <w:caps w:val="0"/>
          <w:szCs w:val="24"/>
        </w:rPr>
        <w:t xml:space="preserve">RAKENNUKSEN </w:t>
      </w:r>
      <w:r w:rsidR="0029521B" w:rsidRPr="00AA77F9">
        <w:rPr>
          <w:rFonts w:ascii="Arial" w:hAnsi="Arial" w:cs="Arial"/>
          <w:caps w:val="0"/>
          <w:szCs w:val="24"/>
        </w:rPr>
        <w:t>KAUPPAKIRJA</w:t>
      </w:r>
      <w:r w:rsidR="00C967AC">
        <w:rPr>
          <w:rFonts w:ascii="Arial" w:hAnsi="Arial" w:cs="Arial"/>
          <w:caps w:val="0"/>
          <w:szCs w:val="24"/>
        </w:rPr>
        <w:tab/>
        <w:t>LUONNOS</w:t>
      </w:r>
    </w:p>
    <w:p w14:paraId="3E578073" w14:textId="77777777" w:rsidR="0029521B" w:rsidRPr="00AA77F9" w:rsidRDefault="0029521B" w:rsidP="00CD78EE">
      <w:pPr>
        <w:jc w:val="both"/>
        <w:rPr>
          <w:rFonts w:ascii="Arial" w:hAnsi="Arial" w:cs="Arial"/>
          <w:szCs w:val="24"/>
        </w:rPr>
      </w:pPr>
    </w:p>
    <w:p w14:paraId="3DE77EC4" w14:textId="77777777" w:rsidR="0029521B" w:rsidRPr="00AA77F9" w:rsidRDefault="0029521B" w:rsidP="00CD78EE">
      <w:pPr>
        <w:pStyle w:val="Otsikko1"/>
        <w:spacing w:before="0" w:after="0"/>
        <w:jc w:val="both"/>
        <w:rPr>
          <w:rFonts w:ascii="Arial" w:hAnsi="Arial" w:cs="Arial"/>
          <w:caps w:val="0"/>
          <w:szCs w:val="24"/>
        </w:rPr>
      </w:pPr>
      <w:r w:rsidRPr="00AA77F9">
        <w:rPr>
          <w:rFonts w:ascii="Arial" w:hAnsi="Arial" w:cs="Arial"/>
          <w:caps w:val="0"/>
          <w:szCs w:val="24"/>
        </w:rPr>
        <w:t>Kaupan osapuolet</w:t>
      </w:r>
    </w:p>
    <w:p w14:paraId="74F6E783" w14:textId="77777777" w:rsidR="0029521B" w:rsidRPr="00AA77F9" w:rsidRDefault="0029521B" w:rsidP="00CD78EE">
      <w:pPr>
        <w:jc w:val="both"/>
        <w:rPr>
          <w:rFonts w:ascii="Arial" w:hAnsi="Arial" w:cs="Arial"/>
          <w:szCs w:val="24"/>
        </w:rPr>
      </w:pPr>
    </w:p>
    <w:p w14:paraId="51AA198F" w14:textId="74007EAE" w:rsidR="00091B6F" w:rsidRPr="008A7F73" w:rsidRDefault="716340ED" w:rsidP="716340ED">
      <w:pPr>
        <w:tabs>
          <w:tab w:val="clear" w:pos="5670"/>
        </w:tabs>
        <w:ind w:left="2574" w:hanging="2574"/>
        <w:jc w:val="both"/>
        <w:rPr>
          <w:rFonts w:ascii="Arial" w:hAnsi="Arial" w:cs="Arial"/>
          <w:b/>
          <w:bCs/>
        </w:rPr>
      </w:pPr>
      <w:r w:rsidRPr="716340ED">
        <w:rPr>
          <w:rFonts w:ascii="Arial" w:hAnsi="Arial" w:cs="Arial"/>
          <w:b/>
          <w:bCs/>
        </w:rPr>
        <w:t>Myyjä</w:t>
      </w:r>
      <w:r w:rsidR="00FA5E54">
        <w:tab/>
      </w:r>
      <w:r w:rsidR="00FA5E54">
        <w:tab/>
      </w:r>
    </w:p>
    <w:p w14:paraId="2080719B" w14:textId="7038E8DD" w:rsidR="00091B6F" w:rsidRPr="008A7F73" w:rsidRDefault="716340ED" w:rsidP="716340ED">
      <w:pPr>
        <w:tabs>
          <w:tab w:val="clear" w:pos="5670"/>
        </w:tabs>
        <w:ind w:left="2574"/>
        <w:jc w:val="both"/>
        <w:rPr>
          <w:rFonts w:ascii="Arial" w:hAnsi="Arial" w:cs="Arial"/>
          <w:sz w:val="22"/>
          <w:szCs w:val="22"/>
        </w:rPr>
      </w:pPr>
      <w:r w:rsidRPr="716340ED">
        <w:rPr>
          <w:rFonts w:ascii="Arial" w:hAnsi="Arial" w:cs="Arial"/>
          <w:sz w:val="22"/>
          <w:szCs w:val="22"/>
        </w:rPr>
        <w:t>Helsingin kaupunki</w:t>
      </w:r>
      <w:r w:rsidR="00353B99">
        <w:tab/>
      </w:r>
      <w:r w:rsidR="00353B99">
        <w:tab/>
      </w:r>
      <w:r w:rsidR="00353B99" w:rsidRPr="00353B99">
        <w:rPr>
          <w:rFonts w:ascii="Arial" w:hAnsi="Arial" w:cs="Arial"/>
        </w:rPr>
        <w:tab/>
        <w:t>1/1</w:t>
      </w:r>
    </w:p>
    <w:p w14:paraId="3F1C8347" w14:textId="0FCEBCD9" w:rsidR="00B94C5B" w:rsidRPr="008A7F73" w:rsidRDefault="00B94C5B" w:rsidP="716340ED">
      <w:pPr>
        <w:tabs>
          <w:tab w:val="clear" w:pos="5670"/>
        </w:tabs>
        <w:ind w:left="2574"/>
        <w:jc w:val="both"/>
        <w:rPr>
          <w:rFonts w:ascii="Arial" w:hAnsi="Arial" w:cs="Arial"/>
          <w:sz w:val="22"/>
          <w:szCs w:val="22"/>
        </w:rPr>
      </w:pPr>
      <w:r w:rsidRPr="008A7F73">
        <w:rPr>
          <w:rFonts w:ascii="Arial" w:hAnsi="Arial" w:cs="Arial"/>
          <w:sz w:val="22"/>
          <w:szCs w:val="22"/>
        </w:rPr>
        <w:t>Y-tunnus 0201256-6</w:t>
      </w:r>
    </w:p>
    <w:p w14:paraId="43E509D8" w14:textId="77777777" w:rsidR="00B94C5B" w:rsidRPr="008A7F73" w:rsidRDefault="00B94C5B" w:rsidP="716340ED">
      <w:pPr>
        <w:ind w:left="2574"/>
        <w:jc w:val="both"/>
        <w:rPr>
          <w:rFonts w:ascii="Arial" w:hAnsi="Arial" w:cs="Arial"/>
          <w:sz w:val="22"/>
          <w:szCs w:val="22"/>
        </w:rPr>
      </w:pPr>
      <w:r w:rsidRPr="008A7F73">
        <w:rPr>
          <w:rFonts w:ascii="Arial" w:hAnsi="Arial" w:cs="Arial"/>
          <w:sz w:val="22"/>
          <w:szCs w:val="22"/>
        </w:rPr>
        <w:t>Kaupunkiympäristön toimiala</w:t>
      </w:r>
    </w:p>
    <w:p w14:paraId="44B76F25" w14:textId="70123DFE" w:rsidR="00B94C5B" w:rsidRPr="008A7F73" w:rsidRDefault="00B94C5B" w:rsidP="716340ED">
      <w:pPr>
        <w:ind w:left="2574"/>
        <w:jc w:val="both"/>
        <w:rPr>
          <w:rFonts w:ascii="Arial" w:hAnsi="Arial" w:cs="Arial"/>
          <w:sz w:val="22"/>
          <w:szCs w:val="22"/>
        </w:rPr>
      </w:pPr>
      <w:r w:rsidRPr="008A7F73">
        <w:rPr>
          <w:rFonts w:ascii="Arial" w:hAnsi="Arial" w:cs="Arial"/>
          <w:sz w:val="22"/>
          <w:szCs w:val="22"/>
        </w:rPr>
        <w:t>Maaomaisuuden kehittäminen ja tontit</w:t>
      </w:r>
      <w:r w:rsidR="002D1DC0" w:rsidRPr="008A7F73">
        <w:rPr>
          <w:rFonts w:ascii="Arial" w:hAnsi="Arial" w:cs="Arial"/>
          <w:sz w:val="22"/>
          <w:szCs w:val="22"/>
        </w:rPr>
        <w:t xml:space="preserve"> -palvelu</w:t>
      </w:r>
    </w:p>
    <w:p w14:paraId="622D6474" w14:textId="37F8F14E" w:rsidR="00FA039F" w:rsidRPr="008A7F73" w:rsidRDefault="00B94C5B" w:rsidP="716340ED">
      <w:pPr>
        <w:ind w:left="2574"/>
        <w:jc w:val="both"/>
        <w:rPr>
          <w:rFonts w:ascii="Arial" w:hAnsi="Arial" w:cs="Arial"/>
          <w:sz w:val="22"/>
          <w:szCs w:val="22"/>
        </w:rPr>
      </w:pPr>
      <w:r w:rsidRPr="008A7F73">
        <w:rPr>
          <w:rFonts w:ascii="Arial" w:hAnsi="Arial" w:cs="Arial"/>
          <w:sz w:val="22"/>
          <w:szCs w:val="22"/>
        </w:rPr>
        <w:t xml:space="preserve">PL </w:t>
      </w:r>
      <w:r w:rsidR="002D1DC0" w:rsidRPr="008A7F73">
        <w:rPr>
          <w:rFonts w:ascii="Arial" w:hAnsi="Arial" w:cs="Arial"/>
          <w:sz w:val="22"/>
          <w:szCs w:val="22"/>
        </w:rPr>
        <w:t>58213</w:t>
      </w:r>
      <w:r w:rsidRPr="008A7F73">
        <w:rPr>
          <w:rFonts w:ascii="Arial" w:hAnsi="Arial" w:cs="Arial"/>
          <w:sz w:val="22"/>
          <w:szCs w:val="22"/>
        </w:rPr>
        <w:t>, 00099 HELSINGIN KAUPUNKI</w:t>
      </w:r>
      <w:r w:rsidR="00FA039F" w:rsidRPr="008A7F73">
        <w:rPr>
          <w:rFonts w:ascii="Arial" w:hAnsi="Arial" w:cs="Arial"/>
          <w:sz w:val="22"/>
          <w:szCs w:val="22"/>
          <w:lang w:eastAsia="sv-SE"/>
        </w:rPr>
        <w:tab/>
      </w:r>
    </w:p>
    <w:p w14:paraId="027395D4" w14:textId="29817CC4" w:rsidR="00422B65" w:rsidRPr="008A7F73" w:rsidRDefault="716340ED" w:rsidP="716340ED">
      <w:pPr>
        <w:tabs>
          <w:tab w:val="clear" w:pos="5954"/>
          <w:tab w:val="decimal" w:pos="5670"/>
        </w:tabs>
        <w:ind w:left="1287" w:firstLine="1287"/>
        <w:jc w:val="both"/>
        <w:rPr>
          <w:rFonts w:ascii="Arial" w:hAnsi="Arial" w:cs="Arial"/>
          <w:sz w:val="22"/>
          <w:szCs w:val="22"/>
        </w:rPr>
      </w:pPr>
      <w:r w:rsidRPr="716340ED">
        <w:rPr>
          <w:rFonts w:ascii="Arial" w:hAnsi="Arial" w:cs="Arial"/>
          <w:sz w:val="22"/>
          <w:szCs w:val="22"/>
        </w:rPr>
        <w:t>(Jäljempänä ”Myyjä”)</w:t>
      </w:r>
    </w:p>
    <w:p w14:paraId="274797C5" w14:textId="77777777" w:rsidR="00CD78EE" w:rsidRPr="00AA77F9" w:rsidRDefault="00CD78EE" w:rsidP="0C2A0B69">
      <w:pPr>
        <w:tabs>
          <w:tab w:val="clear" w:pos="5954"/>
          <w:tab w:val="decimal" w:pos="5670"/>
        </w:tabs>
        <w:jc w:val="both"/>
        <w:rPr>
          <w:rFonts w:ascii="Arial" w:hAnsi="Arial" w:cs="Arial"/>
        </w:rPr>
      </w:pPr>
    </w:p>
    <w:p w14:paraId="4A470BF7" w14:textId="0F9C147F" w:rsidR="0C2A0B69" w:rsidRDefault="0C2A0B69" w:rsidP="0C2A0B69">
      <w:pPr>
        <w:tabs>
          <w:tab w:val="clear" w:pos="5954"/>
          <w:tab w:val="decimal" w:pos="5670"/>
        </w:tabs>
        <w:jc w:val="both"/>
        <w:rPr>
          <w:rFonts w:ascii="Arial" w:hAnsi="Arial" w:cs="Arial"/>
        </w:rPr>
      </w:pPr>
    </w:p>
    <w:p w14:paraId="0213C108" w14:textId="2C07C302" w:rsidR="002B6E68" w:rsidRPr="00347406" w:rsidRDefault="716340ED" w:rsidP="00353B99">
      <w:pPr>
        <w:tabs>
          <w:tab w:val="clear" w:pos="1304"/>
          <w:tab w:val="clear" w:pos="2608"/>
          <w:tab w:val="clear" w:pos="3175"/>
          <w:tab w:val="clear" w:pos="5670"/>
          <w:tab w:val="clear" w:pos="5954"/>
          <w:tab w:val="clear" w:pos="8505"/>
        </w:tabs>
        <w:jc w:val="both"/>
        <w:rPr>
          <w:rFonts w:ascii="Arial" w:hAnsi="Arial" w:cs="Arial"/>
          <w:sz w:val="22"/>
          <w:szCs w:val="22"/>
          <w:highlight w:val="yellow"/>
        </w:rPr>
      </w:pPr>
      <w:r w:rsidRPr="716340ED">
        <w:rPr>
          <w:rFonts w:ascii="Arial" w:hAnsi="Arial" w:cs="Arial"/>
          <w:b/>
          <w:bCs/>
        </w:rPr>
        <w:t>Ostaja</w:t>
      </w:r>
      <w:r w:rsidR="0029521B">
        <w:tab/>
      </w:r>
      <w:r w:rsidR="00FA28E4">
        <w:tab/>
      </w:r>
      <w:r w:rsidRPr="716340ED">
        <w:rPr>
          <w:rFonts w:ascii="Arial" w:hAnsi="Arial" w:cs="Arial"/>
          <w:highlight w:val="yellow"/>
        </w:rPr>
        <w:t>[nimi]</w:t>
      </w:r>
      <w:r w:rsidRPr="716340ED">
        <w:rPr>
          <w:rFonts w:ascii="Arial" w:hAnsi="Arial" w:cs="Arial"/>
          <w:sz w:val="22"/>
          <w:szCs w:val="22"/>
          <w:highlight w:val="yellow"/>
        </w:rPr>
        <w:t xml:space="preserve"> (xxxxxx-xxx)</w:t>
      </w:r>
      <w:r w:rsidR="0029521B">
        <w:tab/>
      </w:r>
      <w:r w:rsidR="0029521B">
        <w:tab/>
      </w:r>
      <w:r w:rsidR="0029521B">
        <w:tab/>
      </w:r>
      <w:r w:rsidR="0029521B">
        <w:tab/>
      </w:r>
      <w:r w:rsidRPr="716340ED">
        <w:rPr>
          <w:rFonts w:ascii="Arial" w:hAnsi="Arial" w:cs="Arial"/>
          <w:sz w:val="22"/>
          <w:szCs w:val="22"/>
          <w:highlight w:val="yellow"/>
        </w:rPr>
        <w:t>1/2</w:t>
      </w:r>
    </w:p>
    <w:p w14:paraId="1ED40D6D" w14:textId="32C10A97" w:rsidR="00F7346C" w:rsidRPr="00347406" w:rsidRDefault="00206796" w:rsidP="716340ED">
      <w:pPr>
        <w:tabs>
          <w:tab w:val="clear" w:pos="1304"/>
          <w:tab w:val="clear" w:pos="2608"/>
          <w:tab w:val="clear" w:pos="3175"/>
          <w:tab w:val="clear" w:pos="5670"/>
          <w:tab w:val="clear" w:pos="5954"/>
          <w:tab w:val="clear" w:pos="8505"/>
        </w:tabs>
        <w:ind w:left="2568"/>
        <w:jc w:val="both"/>
        <w:rPr>
          <w:rFonts w:ascii="Arial" w:hAnsi="Arial" w:cs="Arial"/>
          <w:sz w:val="22"/>
          <w:szCs w:val="22"/>
          <w:highlight w:val="yellow"/>
        </w:rPr>
      </w:pPr>
      <w:r w:rsidRPr="00347406">
        <w:rPr>
          <w:rFonts w:ascii="Arial" w:hAnsi="Arial" w:cs="Arial"/>
          <w:sz w:val="22"/>
          <w:szCs w:val="22"/>
          <w:highlight w:val="yellow"/>
        </w:rPr>
        <w:t>[osoite]</w:t>
      </w:r>
    </w:p>
    <w:p w14:paraId="743762E6" w14:textId="1A9ADCA8" w:rsidR="00F7346C" w:rsidRPr="00347406" w:rsidRDefault="00206796" w:rsidP="716340ED">
      <w:pPr>
        <w:tabs>
          <w:tab w:val="clear" w:pos="1304"/>
          <w:tab w:val="clear" w:pos="2608"/>
          <w:tab w:val="clear" w:pos="3175"/>
          <w:tab w:val="clear" w:pos="5670"/>
          <w:tab w:val="clear" w:pos="5954"/>
          <w:tab w:val="clear" w:pos="8505"/>
        </w:tabs>
        <w:ind w:left="2568"/>
        <w:jc w:val="both"/>
        <w:rPr>
          <w:rFonts w:ascii="Arial" w:hAnsi="Arial" w:cs="Arial"/>
          <w:b/>
          <w:bCs/>
        </w:rPr>
      </w:pPr>
      <w:r w:rsidRPr="00347406">
        <w:rPr>
          <w:rFonts w:ascii="Arial" w:hAnsi="Arial" w:cs="Arial"/>
          <w:sz w:val="22"/>
          <w:szCs w:val="22"/>
          <w:highlight w:val="yellow"/>
        </w:rPr>
        <w:t>[postinumero ja -toimipaikka]</w:t>
      </w:r>
      <w:r w:rsidR="00F7346C" w:rsidRPr="00217F2A">
        <w:rPr>
          <w:rFonts w:ascii="Arial" w:hAnsi="Arial" w:cs="Arial"/>
          <w:b/>
          <w:szCs w:val="24"/>
        </w:rPr>
        <w:tab/>
      </w:r>
    </w:p>
    <w:p w14:paraId="14E510BF" w14:textId="77777777" w:rsidR="00F7346C" w:rsidRPr="00347406" w:rsidRDefault="00F7346C" w:rsidP="00091B6F">
      <w:pPr>
        <w:tabs>
          <w:tab w:val="clear" w:pos="1304"/>
          <w:tab w:val="clear" w:pos="2608"/>
          <w:tab w:val="clear" w:pos="3175"/>
          <w:tab w:val="clear" w:pos="5670"/>
          <w:tab w:val="clear" w:pos="5954"/>
          <w:tab w:val="clear" w:pos="8505"/>
        </w:tabs>
        <w:ind w:left="2568" w:hanging="2568"/>
        <w:jc w:val="both"/>
        <w:rPr>
          <w:rFonts w:ascii="Arial" w:hAnsi="Arial" w:cs="Arial"/>
          <w:sz w:val="22"/>
          <w:szCs w:val="22"/>
        </w:rPr>
      </w:pPr>
    </w:p>
    <w:p w14:paraId="7631D5BF" w14:textId="5B0B3351" w:rsidR="00091B6F" w:rsidRPr="00353B99" w:rsidRDefault="00206796" w:rsidP="716340ED">
      <w:pPr>
        <w:tabs>
          <w:tab w:val="clear" w:pos="1304"/>
          <w:tab w:val="clear" w:pos="2608"/>
          <w:tab w:val="clear" w:pos="3175"/>
          <w:tab w:val="clear" w:pos="5670"/>
          <w:tab w:val="clear" w:pos="5954"/>
          <w:tab w:val="clear" w:pos="8505"/>
        </w:tabs>
        <w:ind w:left="2568"/>
        <w:jc w:val="both"/>
        <w:rPr>
          <w:rFonts w:ascii="Arial" w:hAnsi="Arial" w:cs="Arial"/>
          <w:sz w:val="22"/>
          <w:szCs w:val="22"/>
          <w:highlight w:val="yellow"/>
        </w:rPr>
      </w:pPr>
      <w:r w:rsidRPr="00353B99">
        <w:rPr>
          <w:rFonts w:ascii="Arial" w:hAnsi="Arial" w:cs="Arial"/>
          <w:sz w:val="22"/>
          <w:szCs w:val="22"/>
          <w:highlight w:val="yellow"/>
        </w:rPr>
        <w:t>[nimi]</w:t>
      </w:r>
      <w:r w:rsidR="00B37BB1" w:rsidRPr="00353B99">
        <w:rPr>
          <w:rFonts w:ascii="Arial" w:hAnsi="Arial" w:cs="Arial"/>
          <w:sz w:val="22"/>
          <w:szCs w:val="22"/>
          <w:highlight w:val="yellow"/>
        </w:rPr>
        <w:t xml:space="preserve"> (xxxxxx-xxx)</w:t>
      </w:r>
      <w:r w:rsidR="00B37BB1" w:rsidRPr="00353B99">
        <w:rPr>
          <w:rFonts w:ascii="Arial" w:hAnsi="Arial" w:cs="Arial"/>
          <w:sz w:val="22"/>
          <w:szCs w:val="22"/>
        </w:rPr>
        <w:tab/>
      </w:r>
      <w:r w:rsidR="00B37BB1" w:rsidRPr="00353B99">
        <w:rPr>
          <w:rFonts w:ascii="Arial" w:hAnsi="Arial" w:cs="Arial"/>
          <w:sz w:val="22"/>
          <w:szCs w:val="22"/>
        </w:rPr>
        <w:tab/>
      </w:r>
      <w:r w:rsidR="00B37BB1" w:rsidRPr="00353B99">
        <w:rPr>
          <w:rFonts w:ascii="Arial" w:hAnsi="Arial" w:cs="Arial"/>
          <w:sz w:val="22"/>
          <w:szCs w:val="22"/>
        </w:rPr>
        <w:tab/>
      </w:r>
      <w:r w:rsidRPr="00353B99">
        <w:rPr>
          <w:rFonts w:ascii="Arial" w:hAnsi="Arial" w:cs="Arial"/>
          <w:sz w:val="22"/>
          <w:szCs w:val="22"/>
        </w:rPr>
        <w:tab/>
      </w:r>
      <w:r w:rsidR="00B37BB1" w:rsidRPr="00353B99">
        <w:rPr>
          <w:rFonts w:ascii="Arial" w:hAnsi="Arial" w:cs="Arial"/>
          <w:sz w:val="22"/>
          <w:szCs w:val="22"/>
          <w:highlight w:val="yellow"/>
        </w:rPr>
        <w:t>1/2</w:t>
      </w:r>
    </w:p>
    <w:p w14:paraId="15BCE106" w14:textId="02184207" w:rsidR="00091B6F" w:rsidRPr="00353B99" w:rsidRDefault="00206796" w:rsidP="716340ED">
      <w:pPr>
        <w:tabs>
          <w:tab w:val="clear" w:pos="1304"/>
          <w:tab w:val="clear" w:pos="2608"/>
          <w:tab w:val="clear" w:pos="3175"/>
          <w:tab w:val="clear" w:pos="5670"/>
          <w:tab w:val="clear" w:pos="5954"/>
          <w:tab w:val="clear" w:pos="8505"/>
        </w:tabs>
        <w:ind w:left="2568"/>
        <w:jc w:val="both"/>
        <w:rPr>
          <w:rFonts w:ascii="Arial" w:hAnsi="Arial" w:cs="Arial"/>
          <w:sz w:val="22"/>
          <w:szCs w:val="22"/>
          <w:highlight w:val="yellow"/>
        </w:rPr>
      </w:pPr>
      <w:r w:rsidRPr="00353B99">
        <w:rPr>
          <w:rFonts w:ascii="Arial" w:hAnsi="Arial" w:cs="Arial"/>
          <w:sz w:val="22"/>
          <w:szCs w:val="22"/>
          <w:highlight w:val="yellow"/>
        </w:rPr>
        <w:t>[osoite]</w:t>
      </w:r>
    </w:p>
    <w:p w14:paraId="319EE0B5" w14:textId="2ACEB9D4" w:rsidR="00F7346C" w:rsidRPr="00347406" w:rsidRDefault="00206796" w:rsidP="716340ED">
      <w:pPr>
        <w:tabs>
          <w:tab w:val="clear" w:pos="1304"/>
          <w:tab w:val="clear" w:pos="2608"/>
          <w:tab w:val="clear" w:pos="3175"/>
          <w:tab w:val="clear" w:pos="5670"/>
          <w:tab w:val="clear" w:pos="5954"/>
          <w:tab w:val="clear" w:pos="8505"/>
        </w:tabs>
        <w:ind w:left="2568"/>
        <w:jc w:val="both"/>
        <w:rPr>
          <w:rFonts w:ascii="Arial" w:hAnsi="Arial" w:cs="Arial"/>
          <w:sz w:val="22"/>
          <w:szCs w:val="22"/>
        </w:rPr>
      </w:pPr>
      <w:r w:rsidRPr="00353B99">
        <w:rPr>
          <w:rFonts w:ascii="Arial" w:hAnsi="Arial" w:cs="Arial"/>
          <w:sz w:val="22"/>
          <w:szCs w:val="22"/>
          <w:highlight w:val="yellow"/>
        </w:rPr>
        <w:t>[postinumero ja -toimipaikka]</w:t>
      </w:r>
    </w:p>
    <w:p w14:paraId="37E84A26" w14:textId="4ED03CB1" w:rsidR="000E7886" w:rsidRPr="00013EA4" w:rsidRDefault="000E7886" w:rsidP="000E7886">
      <w:pPr>
        <w:tabs>
          <w:tab w:val="clear" w:pos="1304"/>
          <w:tab w:val="clear" w:pos="2608"/>
          <w:tab w:val="clear" w:pos="3175"/>
          <w:tab w:val="clear" w:pos="5670"/>
          <w:tab w:val="clear" w:pos="5954"/>
          <w:tab w:val="clear" w:pos="8505"/>
        </w:tabs>
        <w:ind w:left="2568"/>
        <w:jc w:val="both"/>
        <w:rPr>
          <w:rFonts w:ascii="Arial" w:hAnsi="Arial" w:cs="Arial"/>
          <w:color w:val="FF0000"/>
          <w:sz w:val="22"/>
          <w:szCs w:val="22"/>
        </w:rPr>
      </w:pPr>
    </w:p>
    <w:p w14:paraId="66A800FA" w14:textId="3BC5309C" w:rsidR="00AD13FB" w:rsidRDefault="0C2A0B69">
      <w:pPr>
        <w:tabs>
          <w:tab w:val="clear" w:pos="1304"/>
          <w:tab w:val="clear" w:pos="2608"/>
          <w:tab w:val="clear" w:pos="3175"/>
          <w:tab w:val="clear" w:pos="5670"/>
          <w:tab w:val="clear" w:pos="5954"/>
          <w:tab w:val="clear" w:pos="8505"/>
        </w:tabs>
        <w:ind w:left="1265" w:firstLine="1287"/>
        <w:jc w:val="both"/>
        <w:rPr>
          <w:rFonts w:ascii="Arial" w:hAnsi="Arial" w:cs="Arial"/>
          <w:sz w:val="22"/>
          <w:szCs w:val="22"/>
        </w:rPr>
      </w:pPr>
      <w:r w:rsidRPr="0C2A0B69">
        <w:rPr>
          <w:rFonts w:ascii="Arial" w:hAnsi="Arial" w:cs="Arial"/>
          <w:sz w:val="22"/>
          <w:szCs w:val="22"/>
        </w:rPr>
        <w:t>(Jäljempänä ”Ostaja”)</w:t>
      </w:r>
    </w:p>
    <w:p w14:paraId="42AAE5F4" w14:textId="77777777" w:rsidR="0055260F" w:rsidRDefault="0055260F">
      <w:pPr>
        <w:tabs>
          <w:tab w:val="clear" w:pos="1304"/>
          <w:tab w:val="clear" w:pos="2608"/>
          <w:tab w:val="clear" w:pos="3175"/>
          <w:tab w:val="clear" w:pos="5670"/>
          <w:tab w:val="clear" w:pos="5954"/>
          <w:tab w:val="clear" w:pos="8505"/>
        </w:tabs>
        <w:ind w:left="1265" w:firstLine="1287"/>
        <w:jc w:val="both"/>
        <w:rPr>
          <w:rFonts w:ascii="Arial" w:hAnsi="Arial" w:cs="Arial"/>
          <w:sz w:val="22"/>
          <w:szCs w:val="22"/>
        </w:rPr>
      </w:pPr>
    </w:p>
    <w:p w14:paraId="1F638BAC" w14:textId="5C157DD3" w:rsidR="0055260F" w:rsidRPr="00A02A8D" w:rsidRDefault="0055260F" w:rsidP="00353B99">
      <w:pPr>
        <w:tabs>
          <w:tab w:val="clear" w:pos="1304"/>
          <w:tab w:val="clear" w:pos="2608"/>
          <w:tab w:val="clear" w:pos="3175"/>
          <w:tab w:val="clear" w:pos="5670"/>
          <w:tab w:val="clear" w:pos="5954"/>
          <w:tab w:val="clear" w:pos="8505"/>
        </w:tabs>
        <w:ind w:left="1265" w:firstLine="1287"/>
        <w:jc w:val="both"/>
        <w:rPr>
          <w:rFonts w:ascii="Arial" w:hAnsi="Arial" w:cs="Arial"/>
          <w:sz w:val="22"/>
          <w:szCs w:val="22"/>
        </w:rPr>
      </w:pPr>
      <w:r>
        <w:rPr>
          <w:rFonts w:ascii="Arial" w:hAnsi="Arial" w:cs="Arial"/>
          <w:sz w:val="22"/>
          <w:szCs w:val="22"/>
        </w:rPr>
        <w:t>(Ostaja ja Myyjä jäljempänä yhdessä myös ”Kaupan osapuolet”)</w:t>
      </w:r>
    </w:p>
    <w:p w14:paraId="563A54EE" w14:textId="77777777" w:rsidR="00CD78EE" w:rsidRPr="002F1EF6" w:rsidRDefault="00CD78EE" w:rsidP="00335F1D">
      <w:pPr>
        <w:jc w:val="both"/>
        <w:rPr>
          <w:rFonts w:ascii="Arial" w:hAnsi="Arial" w:cs="Arial"/>
          <w:szCs w:val="24"/>
        </w:rPr>
      </w:pPr>
    </w:p>
    <w:p w14:paraId="16D90DB3" w14:textId="77777777" w:rsidR="00C55E23" w:rsidRPr="002F1EF6" w:rsidRDefault="00C55E23" w:rsidP="00335F1D">
      <w:pPr>
        <w:jc w:val="both"/>
        <w:rPr>
          <w:rFonts w:ascii="Arial" w:hAnsi="Arial" w:cs="Arial"/>
          <w:szCs w:val="24"/>
        </w:rPr>
      </w:pPr>
    </w:p>
    <w:p w14:paraId="1FEF3A56" w14:textId="7014FE84" w:rsidR="00B94C5B" w:rsidRPr="002F1EF6" w:rsidRDefault="716340ED" w:rsidP="716340ED">
      <w:pPr>
        <w:spacing w:line="259" w:lineRule="auto"/>
        <w:ind w:left="2552" w:hanging="2552"/>
        <w:jc w:val="both"/>
        <w:rPr>
          <w:rFonts w:ascii="Arial" w:hAnsi="Arial" w:cs="Arial"/>
          <w:b/>
          <w:bCs/>
        </w:rPr>
      </w:pPr>
      <w:r w:rsidRPr="716340ED">
        <w:rPr>
          <w:rFonts w:ascii="Arial" w:hAnsi="Arial" w:cs="Arial"/>
          <w:b/>
          <w:bCs/>
        </w:rPr>
        <w:t xml:space="preserve">Kaupungin päätös </w:t>
      </w:r>
    </w:p>
    <w:p w14:paraId="379DB276" w14:textId="128FD08B" w:rsidR="00B94C5B" w:rsidRPr="002F1EF6" w:rsidRDefault="00B94C5B" w:rsidP="00B94C5B">
      <w:pPr>
        <w:ind w:left="2552" w:hanging="2552"/>
        <w:jc w:val="both"/>
        <w:rPr>
          <w:rFonts w:ascii="Arial" w:hAnsi="Arial" w:cs="Arial"/>
          <w:b/>
          <w:szCs w:val="24"/>
        </w:rPr>
      </w:pPr>
    </w:p>
    <w:p w14:paraId="32403079" w14:textId="4908DE6D" w:rsidR="009D6E84" w:rsidRPr="002F1EF6" w:rsidRDefault="716340ED" w:rsidP="716340ED">
      <w:pPr>
        <w:ind w:left="2552"/>
        <w:jc w:val="both"/>
        <w:rPr>
          <w:rFonts w:ascii="Arial" w:hAnsi="Arial" w:cs="Arial"/>
          <w:sz w:val="22"/>
          <w:szCs w:val="22"/>
          <w:highlight w:val="yellow"/>
        </w:rPr>
      </w:pPr>
      <w:r w:rsidRPr="716340ED">
        <w:rPr>
          <w:rFonts w:ascii="Arial" w:hAnsi="Arial" w:cs="Arial"/>
          <w:sz w:val="22"/>
          <w:szCs w:val="22"/>
          <w:highlight w:val="yellow"/>
        </w:rPr>
        <w:t>Kaupunkiympäristön toimialan</w:t>
      </w:r>
      <w:r w:rsidRPr="716340ED">
        <w:rPr>
          <w:rFonts w:ascii="Arial" w:hAnsi="Arial" w:cs="Arial"/>
          <w:b/>
          <w:bCs/>
          <w:highlight w:val="yellow"/>
        </w:rPr>
        <w:t xml:space="preserve"> </w:t>
      </w:r>
      <w:r w:rsidRPr="716340ED">
        <w:rPr>
          <w:rFonts w:ascii="Arial" w:hAnsi="Arial" w:cs="Arial"/>
          <w:sz w:val="22"/>
          <w:szCs w:val="22"/>
          <w:highlight w:val="yellow"/>
        </w:rPr>
        <w:t>maaomaisuuden kehittäminen ja tontit -palvelun tontit-yksikön päällik</w:t>
      </w:r>
      <w:r w:rsidR="00353B99">
        <w:rPr>
          <w:rFonts w:ascii="Arial" w:hAnsi="Arial" w:cs="Arial"/>
          <w:sz w:val="22"/>
          <w:szCs w:val="22"/>
          <w:highlight w:val="yellow"/>
        </w:rPr>
        <w:t>kö</w:t>
      </w:r>
      <w:r w:rsidRPr="716340ED">
        <w:rPr>
          <w:rFonts w:ascii="Arial" w:hAnsi="Arial" w:cs="Arial"/>
          <w:sz w:val="22"/>
          <w:szCs w:val="22"/>
          <w:highlight w:val="yellow"/>
        </w:rPr>
        <w:t xml:space="preserve"> </w:t>
      </w:r>
      <w:r w:rsidR="00353B99">
        <w:rPr>
          <w:rFonts w:ascii="Arial" w:hAnsi="Arial" w:cs="Arial"/>
          <w:sz w:val="22"/>
          <w:szCs w:val="22"/>
          <w:highlight w:val="yellow"/>
        </w:rPr>
        <w:t>pp.kk</w:t>
      </w:r>
      <w:r w:rsidRPr="716340ED">
        <w:rPr>
          <w:rFonts w:ascii="Arial" w:hAnsi="Arial" w:cs="Arial"/>
          <w:sz w:val="22"/>
          <w:szCs w:val="22"/>
          <w:highlight w:val="yellow"/>
        </w:rPr>
        <w:t>.</w:t>
      </w:r>
      <w:r w:rsidR="00353B99">
        <w:rPr>
          <w:rFonts w:ascii="Arial" w:hAnsi="Arial" w:cs="Arial"/>
          <w:sz w:val="22"/>
          <w:szCs w:val="22"/>
          <w:highlight w:val="yellow"/>
        </w:rPr>
        <w:t>vvvv</w:t>
      </w:r>
      <w:r w:rsidRPr="716340ED">
        <w:rPr>
          <w:rFonts w:ascii="Arial" w:hAnsi="Arial" w:cs="Arial"/>
          <w:sz w:val="22"/>
          <w:szCs w:val="22"/>
          <w:highlight w:val="yellow"/>
        </w:rPr>
        <w:t>, x §</w:t>
      </w:r>
      <w:r w:rsidR="009D6E84">
        <w:tab/>
      </w:r>
    </w:p>
    <w:p w14:paraId="379276A0" w14:textId="77777777" w:rsidR="009D6E84" w:rsidRPr="00B94C5B" w:rsidRDefault="009D6E84" w:rsidP="00B94C5B">
      <w:pPr>
        <w:ind w:left="2552" w:hanging="2552"/>
        <w:jc w:val="both"/>
        <w:rPr>
          <w:rFonts w:ascii="Arial" w:hAnsi="Arial" w:cs="Arial"/>
          <w:b/>
          <w:szCs w:val="24"/>
        </w:rPr>
      </w:pPr>
    </w:p>
    <w:p w14:paraId="747A018D" w14:textId="53A66DBD" w:rsidR="004537AD" w:rsidRPr="00353B99" w:rsidRDefault="716340ED" w:rsidP="00353B99">
      <w:pPr>
        <w:ind w:left="2552"/>
        <w:jc w:val="both"/>
        <w:rPr>
          <w:rFonts w:ascii="Arial" w:eastAsia="Arial" w:hAnsi="Arial" w:cs="Arial"/>
          <w:color w:val="000000" w:themeColor="text1"/>
          <w:szCs w:val="24"/>
        </w:rPr>
      </w:pPr>
      <w:r w:rsidRPr="716340ED">
        <w:rPr>
          <w:rFonts w:ascii="Arial" w:eastAsia="Arial" w:hAnsi="Arial" w:cs="Arial"/>
          <w:color w:val="000000" w:themeColor="text1"/>
          <w:sz w:val="22"/>
          <w:szCs w:val="22"/>
        </w:rPr>
        <w:t xml:space="preserve">Päätös on toimivaltaisen </w:t>
      </w:r>
      <w:r w:rsidRPr="716340ED">
        <w:rPr>
          <w:rFonts w:ascii="Arial" w:eastAsia="Arial" w:hAnsi="Arial" w:cs="Arial"/>
          <w:color w:val="000000" w:themeColor="text1"/>
          <w:sz w:val="22"/>
          <w:szCs w:val="22"/>
          <w:highlight w:val="yellow"/>
        </w:rPr>
        <w:t>viranhaltijan/toimielimen</w:t>
      </w:r>
      <w:r w:rsidRPr="716340ED">
        <w:rPr>
          <w:rFonts w:ascii="Arial" w:eastAsia="Arial" w:hAnsi="Arial" w:cs="Arial"/>
          <w:color w:val="000000" w:themeColor="text1"/>
          <w:sz w:val="22"/>
          <w:szCs w:val="22"/>
        </w:rPr>
        <w:t xml:space="preserve"> tekemä, eikä siitä ole jätetty oikaisuvaatimusta kuntalain mukaisessa määräajassa Helsingin kaupungin kirjaamoon</w:t>
      </w:r>
      <w:r w:rsidR="00353B99">
        <w:rPr>
          <w:rFonts w:ascii="Arial" w:eastAsia="Arial" w:hAnsi="Arial" w:cs="Arial"/>
          <w:color w:val="000000" w:themeColor="text1"/>
          <w:sz w:val="22"/>
          <w:szCs w:val="22"/>
        </w:rPr>
        <w:t>.</w:t>
      </w:r>
    </w:p>
    <w:p w14:paraId="079A72E4" w14:textId="77777777" w:rsidR="00701FFE" w:rsidRDefault="00701FFE" w:rsidP="716340ED">
      <w:pPr>
        <w:ind w:left="2552"/>
        <w:jc w:val="both"/>
        <w:rPr>
          <w:rFonts w:ascii="Arial" w:hAnsi="Arial" w:cs="Arial"/>
          <w:color w:val="000000"/>
        </w:rPr>
      </w:pPr>
    </w:p>
    <w:p w14:paraId="4B364143" w14:textId="29050FA7" w:rsidR="00B92E9F" w:rsidRPr="0000394E" w:rsidRDefault="716340ED" w:rsidP="716340ED">
      <w:pPr>
        <w:tabs>
          <w:tab w:val="clear" w:pos="3175"/>
          <w:tab w:val="clear" w:pos="5670"/>
          <w:tab w:val="clear" w:pos="5954"/>
          <w:tab w:val="clear" w:pos="8505"/>
          <w:tab w:val="left" w:pos="5000"/>
        </w:tabs>
        <w:ind w:left="2552"/>
        <w:jc w:val="both"/>
        <w:rPr>
          <w:rFonts w:ascii="Arial" w:hAnsi="Arial" w:cs="Arial"/>
          <w:color w:val="000000"/>
        </w:rPr>
      </w:pPr>
      <w:r w:rsidRPr="716340ED">
        <w:rPr>
          <w:rFonts w:ascii="Arial" w:hAnsi="Arial" w:cs="Arial"/>
          <w:color w:val="000000" w:themeColor="text1"/>
        </w:rPr>
        <w:t xml:space="preserve"> </w:t>
      </w:r>
      <w:r w:rsidR="00B92E9F">
        <w:tab/>
      </w:r>
    </w:p>
    <w:p w14:paraId="2ECF0C7B" w14:textId="54B060A9" w:rsidR="00CF11B9" w:rsidRPr="00347406" w:rsidRDefault="716340ED" w:rsidP="00D33FFA">
      <w:pPr>
        <w:ind w:left="2552" w:hanging="2552"/>
        <w:jc w:val="both"/>
        <w:rPr>
          <w:rFonts w:ascii="Arial" w:hAnsi="Arial" w:cs="Arial"/>
          <w:sz w:val="22"/>
          <w:szCs w:val="22"/>
          <w:lang w:eastAsia="fi-FI"/>
        </w:rPr>
      </w:pPr>
      <w:r w:rsidRPr="716340ED">
        <w:rPr>
          <w:rFonts w:ascii="Arial" w:hAnsi="Arial" w:cs="Arial"/>
          <w:b/>
          <w:bCs/>
        </w:rPr>
        <w:t>Kaupan kohde</w:t>
      </w:r>
      <w:r w:rsidR="00542B7B">
        <w:tab/>
      </w:r>
      <w:r w:rsidRPr="002A43B8">
        <w:rPr>
          <w:rFonts w:ascii="Arial" w:hAnsi="Arial" w:cs="Arial"/>
          <w:sz w:val="22"/>
          <w:szCs w:val="22"/>
          <w:lang w:eastAsia="fi-FI"/>
        </w:rPr>
        <w:t xml:space="preserve">Helsingin kaupungin </w:t>
      </w:r>
      <w:r w:rsidR="002A43B8" w:rsidRPr="002A43B8">
        <w:rPr>
          <w:rFonts w:ascii="Arial" w:hAnsi="Arial" w:cs="Arial"/>
          <w:sz w:val="22"/>
          <w:szCs w:val="22"/>
          <w:lang w:eastAsia="fi-FI"/>
        </w:rPr>
        <w:t>17</w:t>
      </w:r>
      <w:r w:rsidRPr="002A43B8">
        <w:rPr>
          <w:rFonts w:ascii="Arial" w:hAnsi="Arial" w:cs="Arial"/>
          <w:sz w:val="22"/>
          <w:szCs w:val="22"/>
          <w:lang w:eastAsia="fi-FI"/>
        </w:rPr>
        <w:t>. kaupunginosassa (</w:t>
      </w:r>
      <w:r w:rsidR="002A43B8" w:rsidRPr="002A43B8">
        <w:rPr>
          <w:rFonts w:ascii="Arial" w:hAnsi="Arial" w:cs="Arial"/>
          <w:sz w:val="22"/>
          <w:szCs w:val="22"/>
          <w:lang w:eastAsia="fi-FI"/>
        </w:rPr>
        <w:t>Pasila</w:t>
      </w:r>
      <w:r w:rsidRPr="002A43B8">
        <w:rPr>
          <w:rFonts w:ascii="Arial" w:hAnsi="Arial" w:cs="Arial"/>
          <w:sz w:val="22"/>
          <w:szCs w:val="22"/>
          <w:lang w:eastAsia="fi-FI"/>
        </w:rPr>
        <w:t>) kiinteistöllä [</w:t>
      </w:r>
      <w:r w:rsidR="002A43B8" w:rsidRPr="002A43B8">
        <w:rPr>
          <w:rFonts w:ascii="Arial" w:hAnsi="Arial" w:cs="Arial"/>
          <w:color w:val="000000"/>
          <w:sz w:val="22"/>
          <w:szCs w:val="22"/>
          <w:shd w:val="clear" w:color="auto" w:fill="FFFFFF"/>
        </w:rPr>
        <w:t>91-17-9903-17</w:t>
      </w:r>
      <w:r w:rsidRPr="716340ED">
        <w:rPr>
          <w:rFonts w:ascii="Arial" w:hAnsi="Arial" w:cs="Arial"/>
          <w:sz w:val="22"/>
          <w:szCs w:val="22"/>
          <w:lang w:eastAsia="fi-FI"/>
        </w:rPr>
        <w:t>], osoitteessa [</w:t>
      </w:r>
      <w:r w:rsidR="002A43B8">
        <w:rPr>
          <w:rFonts w:ascii="Arial" w:hAnsi="Arial" w:cs="Arial"/>
          <w:sz w:val="22"/>
          <w:szCs w:val="22"/>
          <w:lang w:eastAsia="fi-FI"/>
        </w:rPr>
        <w:t>Leankatu 5 /Eevankatu 3</w:t>
      </w:r>
      <w:r w:rsidRPr="716340ED">
        <w:rPr>
          <w:rFonts w:ascii="Arial" w:hAnsi="Arial" w:cs="Arial"/>
          <w:sz w:val="22"/>
          <w:szCs w:val="22"/>
          <w:lang w:eastAsia="fi-FI"/>
        </w:rPr>
        <w:t xml:space="preserve">] </w:t>
      </w:r>
      <w:r w:rsidRPr="002A43B8">
        <w:rPr>
          <w:rFonts w:ascii="Arial" w:hAnsi="Arial" w:cs="Arial"/>
          <w:sz w:val="22"/>
          <w:szCs w:val="22"/>
          <w:lang w:eastAsia="fi-FI"/>
        </w:rPr>
        <w:t>sijaitseva rakennus</w:t>
      </w:r>
      <w:r w:rsidR="00576B71">
        <w:rPr>
          <w:rFonts w:ascii="Arial" w:hAnsi="Arial" w:cs="Arial"/>
          <w:color w:val="EE0000"/>
          <w:sz w:val="22"/>
          <w:szCs w:val="22"/>
          <w:lang w:eastAsia="fi-FI"/>
        </w:rPr>
        <w:t xml:space="preserve"> </w:t>
      </w:r>
      <w:r w:rsidR="00576B71" w:rsidRPr="00353B99">
        <w:rPr>
          <w:rFonts w:ascii="Arial" w:hAnsi="Arial" w:cs="Arial"/>
          <w:sz w:val="22"/>
          <w:szCs w:val="22"/>
          <w:lang w:eastAsia="fi-FI"/>
        </w:rPr>
        <w:t>ja rakennelmat</w:t>
      </w:r>
      <w:r w:rsidR="0036258F" w:rsidRPr="00353B99">
        <w:rPr>
          <w:rFonts w:ascii="Arial" w:hAnsi="Arial" w:cs="Arial"/>
          <w:sz w:val="22"/>
          <w:szCs w:val="22"/>
          <w:lang w:eastAsia="fi-FI"/>
        </w:rPr>
        <w:t xml:space="preserve"> sekä laitteet</w:t>
      </w:r>
      <w:r w:rsidRPr="716340ED">
        <w:rPr>
          <w:rFonts w:ascii="Arial" w:hAnsi="Arial" w:cs="Arial"/>
          <w:sz w:val="22"/>
          <w:szCs w:val="22"/>
          <w:lang w:eastAsia="fi-FI"/>
        </w:rPr>
        <w:t>:</w:t>
      </w:r>
    </w:p>
    <w:p w14:paraId="581E93BD" w14:textId="77777777" w:rsidR="00CF11B9" w:rsidRPr="00013EA4" w:rsidRDefault="00CF11B9" w:rsidP="00CF11B9">
      <w:pPr>
        <w:tabs>
          <w:tab w:val="clear" w:pos="1304"/>
          <w:tab w:val="clear" w:pos="2608"/>
          <w:tab w:val="clear" w:pos="3175"/>
          <w:tab w:val="clear" w:pos="5670"/>
          <w:tab w:val="clear" w:pos="5954"/>
          <w:tab w:val="clear" w:pos="8505"/>
        </w:tabs>
        <w:ind w:left="1304"/>
        <w:jc w:val="both"/>
        <w:rPr>
          <w:rFonts w:ascii="Arial" w:hAnsi="Arial" w:cs="Arial"/>
          <w:color w:val="FF0000"/>
          <w:sz w:val="22"/>
          <w:szCs w:val="22"/>
          <w:lang w:eastAsia="fi-FI"/>
        </w:rPr>
      </w:pPr>
    </w:p>
    <w:p w14:paraId="51CD723F" w14:textId="45A3E99E" w:rsidR="008E3A52" w:rsidRPr="002A43B8" w:rsidRDefault="002A43B8" w:rsidP="000C3426">
      <w:pPr>
        <w:numPr>
          <w:ilvl w:val="0"/>
          <w:numId w:val="15"/>
        </w:numPr>
        <w:tabs>
          <w:tab w:val="clear" w:pos="1304"/>
          <w:tab w:val="clear" w:pos="2608"/>
          <w:tab w:val="clear" w:pos="3175"/>
          <w:tab w:val="clear" w:pos="5670"/>
          <w:tab w:val="clear" w:pos="5954"/>
          <w:tab w:val="clear" w:pos="8505"/>
        </w:tabs>
        <w:contextualSpacing/>
        <w:jc w:val="both"/>
        <w:rPr>
          <w:rFonts w:ascii="Arial" w:hAnsi="Arial" w:cs="Arial"/>
          <w:lang w:eastAsia="fi-FI"/>
        </w:rPr>
      </w:pPr>
      <w:r w:rsidRPr="002A43B8">
        <w:rPr>
          <w:rFonts w:ascii="Arial" w:hAnsi="Arial" w:cs="Arial"/>
          <w:sz w:val="22"/>
          <w:szCs w:val="22"/>
          <w:lang w:eastAsia="fi-FI"/>
        </w:rPr>
        <w:t>Asuinr</w:t>
      </w:r>
      <w:r w:rsidR="716340ED" w:rsidRPr="002A43B8">
        <w:rPr>
          <w:rFonts w:ascii="Arial" w:hAnsi="Arial" w:cs="Arial"/>
          <w:sz w:val="22"/>
          <w:szCs w:val="22"/>
          <w:lang w:eastAsia="fi-FI"/>
        </w:rPr>
        <w:t xml:space="preserve">akennus, huoneistoala noin </w:t>
      </w:r>
      <w:r w:rsidRPr="002A43B8">
        <w:rPr>
          <w:rFonts w:ascii="Arial" w:hAnsi="Arial" w:cs="Arial"/>
          <w:sz w:val="22"/>
          <w:szCs w:val="22"/>
          <w:lang w:eastAsia="fi-FI"/>
        </w:rPr>
        <w:t>1</w:t>
      </w:r>
      <w:r w:rsidR="002E7927">
        <w:rPr>
          <w:rFonts w:ascii="Arial" w:hAnsi="Arial" w:cs="Arial"/>
          <w:sz w:val="22"/>
          <w:szCs w:val="22"/>
          <w:lang w:eastAsia="fi-FI"/>
        </w:rPr>
        <w:t>77</w:t>
      </w:r>
      <w:r w:rsidR="716340ED" w:rsidRPr="002A43B8">
        <w:rPr>
          <w:rFonts w:ascii="Arial" w:hAnsi="Arial" w:cs="Arial"/>
          <w:sz w:val="22"/>
          <w:szCs w:val="22"/>
          <w:lang w:eastAsia="fi-FI"/>
        </w:rPr>
        <w:t xml:space="preserve"> m²</w:t>
      </w:r>
    </w:p>
    <w:p w14:paraId="59C61967" w14:textId="77777777" w:rsidR="00491A48" w:rsidRPr="002F1EF6" w:rsidRDefault="00491A48" w:rsidP="00491A48">
      <w:pPr>
        <w:contextualSpacing/>
        <w:jc w:val="both"/>
        <w:rPr>
          <w:rFonts w:ascii="Arial" w:hAnsi="Arial" w:cs="Arial"/>
          <w:sz w:val="22"/>
          <w:szCs w:val="22"/>
          <w:lang w:eastAsia="fi-FI"/>
        </w:rPr>
      </w:pPr>
    </w:p>
    <w:p w14:paraId="78AEAF1C" w14:textId="7B361F8E" w:rsidR="00491A48" w:rsidRPr="002F1EF6" w:rsidRDefault="00491A48" w:rsidP="00491A48">
      <w:pPr>
        <w:contextualSpacing/>
        <w:jc w:val="both"/>
        <w:rPr>
          <w:rFonts w:ascii="Arial" w:hAnsi="Arial" w:cs="Arial"/>
          <w:sz w:val="22"/>
          <w:szCs w:val="22"/>
          <w:lang w:eastAsia="fi-FI"/>
        </w:rPr>
      </w:pPr>
      <w:r w:rsidRPr="002F1EF6">
        <w:rPr>
          <w:rFonts w:ascii="Arial" w:hAnsi="Arial" w:cs="Arial"/>
          <w:sz w:val="22"/>
          <w:szCs w:val="22"/>
          <w:lang w:eastAsia="fi-FI"/>
        </w:rPr>
        <w:tab/>
      </w:r>
      <w:r w:rsidRPr="002F1EF6">
        <w:rPr>
          <w:rFonts w:ascii="Arial" w:hAnsi="Arial" w:cs="Arial"/>
          <w:sz w:val="22"/>
          <w:szCs w:val="22"/>
          <w:lang w:eastAsia="fi-FI"/>
        </w:rPr>
        <w:tab/>
        <w:t>(jäljempänä</w:t>
      </w:r>
      <w:r w:rsidR="002227B8">
        <w:rPr>
          <w:rFonts w:ascii="Arial" w:hAnsi="Arial" w:cs="Arial"/>
          <w:sz w:val="22"/>
          <w:szCs w:val="22"/>
          <w:lang w:eastAsia="fi-FI"/>
        </w:rPr>
        <w:t xml:space="preserve"> myös</w:t>
      </w:r>
      <w:r w:rsidR="00EA32AD" w:rsidRPr="002F1EF6">
        <w:rPr>
          <w:rFonts w:ascii="Arial" w:hAnsi="Arial" w:cs="Arial"/>
          <w:sz w:val="22"/>
          <w:szCs w:val="22"/>
          <w:lang w:eastAsia="fi-FI"/>
        </w:rPr>
        <w:t xml:space="preserve"> </w:t>
      </w:r>
      <w:r w:rsidRPr="002F1EF6">
        <w:rPr>
          <w:rFonts w:ascii="Arial" w:hAnsi="Arial" w:cs="Arial"/>
          <w:sz w:val="22"/>
          <w:szCs w:val="22"/>
          <w:lang w:eastAsia="fi-FI"/>
        </w:rPr>
        <w:t>”Kaupan kohde”)</w:t>
      </w:r>
    </w:p>
    <w:p w14:paraId="212094AE" w14:textId="03377E66" w:rsidR="003F7DC8" w:rsidRPr="002F1EF6" w:rsidRDefault="003F7DC8" w:rsidP="00D33FFA">
      <w:pPr>
        <w:jc w:val="both"/>
        <w:rPr>
          <w:rFonts w:ascii="Arial" w:hAnsi="Arial" w:cs="Arial"/>
          <w:b/>
          <w:szCs w:val="22"/>
        </w:rPr>
      </w:pPr>
    </w:p>
    <w:p w14:paraId="763FA8B1" w14:textId="534B9E71" w:rsidR="00AF3F73" w:rsidRPr="002F1EF6" w:rsidRDefault="716340ED" w:rsidP="716340ED">
      <w:pPr>
        <w:ind w:left="2574"/>
        <w:jc w:val="both"/>
        <w:rPr>
          <w:rFonts w:ascii="Arial" w:hAnsi="Arial" w:cs="Arial"/>
          <w:b/>
          <w:bCs/>
        </w:rPr>
      </w:pPr>
      <w:r w:rsidRPr="002A43B8">
        <w:rPr>
          <w:rFonts w:ascii="Arial" w:hAnsi="Arial" w:cs="Arial"/>
          <w:sz w:val="22"/>
          <w:szCs w:val="22"/>
        </w:rPr>
        <w:t>Pinta-alaa ei ole tarkistusmitattu, vaan se on suuntaa antava.</w:t>
      </w:r>
    </w:p>
    <w:p w14:paraId="5D6C5B52" w14:textId="77777777" w:rsidR="00C65422" w:rsidRPr="002F1EF6" w:rsidRDefault="00C65422" w:rsidP="716340ED">
      <w:pPr>
        <w:tabs>
          <w:tab w:val="clear" w:pos="1304"/>
          <w:tab w:val="clear" w:pos="2608"/>
          <w:tab w:val="clear" w:pos="3175"/>
          <w:tab w:val="clear" w:pos="5670"/>
          <w:tab w:val="clear" w:pos="5954"/>
          <w:tab w:val="clear" w:pos="8505"/>
        </w:tabs>
        <w:autoSpaceDE w:val="0"/>
        <w:autoSpaceDN w:val="0"/>
        <w:adjustRightInd w:val="0"/>
        <w:jc w:val="both"/>
        <w:rPr>
          <w:rFonts w:ascii="Arial" w:hAnsi="Arial" w:cs="Arial"/>
          <w:sz w:val="22"/>
          <w:szCs w:val="22"/>
          <w:lang w:eastAsia="fi-FI"/>
        </w:rPr>
      </w:pPr>
    </w:p>
    <w:p w14:paraId="2E533A54" w14:textId="7D7292CD" w:rsidR="00823AF0" w:rsidRDefault="716340ED" w:rsidP="716340ED">
      <w:pPr>
        <w:tabs>
          <w:tab w:val="clear" w:pos="1304"/>
          <w:tab w:val="clear" w:pos="2608"/>
          <w:tab w:val="clear" w:pos="3175"/>
          <w:tab w:val="clear" w:pos="5670"/>
          <w:tab w:val="clear" w:pos="5954"/>
          <w:tab w:val="clear" w:pos="8505"/>
        </w:tabs>
        <w:autoSpaceDE w:val="0"/>
        <w:autoSpaceDN w:val="0"/>
        <w:adjustRightInd w:val="0"/>
        <w:ind w:left="2574"/>
        <w:jc w:val="both"/>
        <w:rPr>
          <w:rFonts w:ascii="Arial" w:hAnsi="Arial" w:cs="Arial"/>
          <w:sz w:val="22"/>
          <w:szCs w:val="22"/>
          <w:lang w:eastAsia="fi-FI"/>
        </w:rPr>
      </w:pPr>
      <w:r w:rsidRPr="00E02270">
        <w:rPr>
          <w:rFonts w:ascii="Arial" w:hAnsi="Arial" w:cs="Arial"/>
          <w:sz w:val="22"/>
          <w:szCs w:val="22"/>
          <w:lang w:eastAsia="fi-FI"/>
        </w:rPr>
        <w:t xml:space="preserve">Kaupan kohteena olevan rakennuksen ostajalle </w:t>
      </w:r>
      <w:r w:rsidR="00FC5FC5" w:rsidRPr="00747FF7">
        <w:rPr>
          <w:rFonts w:ascii="Arial" w:hAnsi="Arial" w:cs="Arial"/>
          <w:color w:val="000000"/>
          <w:sz w:val="22"/>
          <w:szCs w:val="22"/>
          <w:shd w:val="clear" w:color="auto" w:fill="FFFFFF"/>
        </w:rPr>
        <w:t>noin 572 m²:n</w:t>
      </w:r>
      <w:r w:rsidR="00FC5FC5">
        <w:rPr>
          <w:rFonts w:ascii="Arial" w:hAnsi="Arial" w:cs="Arial"/>
          <w:color w:val="000000"/>
          <w:sz w:val="22"/>
          <w:szCs w:val="22"/>
          <w:shd w:val="clear" w:color="auto" w:fill="FFFFFF"/>
        </w:rPr>
        <w:t xml:space="preserve"> suuruinen osapinta-ala kiinteistöstä 91-17-9903-17</w:t>
      </w:r>
      <w:r w:rsidR="00FC5FC5" w:rsidRPr="00E02270">
        <w:rPr>
          <w:color w:val="000000"/>
          <w:shd w:val="clear" w:color="auto" w:fill="FFFFFF"/>
        </w:rPr>
        <w:t xml:space="preserve"> </w:t>
      </w:r>
      <w:r w:rsidR="00FC5FC5" w:rsidRPr="00E02270">
        <w:rPr>
          <w:rFonts w:ascii="Arial" w:hAnsi="Arial" w:cs="Arial"/>
          <w:sz w:val="22"/>
          <w:szCs w:val="22"/>
          <w:lang w:eastAsia="fi-FI"/>
        </w:rPr>
        <w:t>(jäljempänä ”Vuokra-alue”).</w:t>
      </w:r>
    </w:p>
    <w:p w14:paraId="7A5D19DB" w14:textId="77777777" w:rsidR="00FC5FC5" w:rsidRPr="002F1EF6" w:rsidRDefault="00FC5FC5" w:rsidP="716340ED">
      <w:pPr>
        <w:tabs>
          <w:tab w:val="clear" w:pos="1304"/>
          <w:tab w:val="clear" w:pos="2608"/>
          <w:tab w:val="clear" w:pos="3175"/>
          <w:tab w:val="clear" w:pos="5670"/>
          <w:tab w:val="clear" w:pos="5954"/>
          <w:tab w:val="clear" w:pos="8505"/>
        </w:tabs>
        <w:autoSpaceDE w:val="0"/>
        <w:autoSpaceDN w:val="0"/>
        <w:adjustRightInd w:val="0"/>
        <w:ind w:left="2574"/>
        <w:jc w:val="both"/>
        <w:rPr>
          <w:rFonts w:ascii="Arial" w:hAnsi="Arial" w:cs="Arial"/>
          <w:sz w:val="22"/>
          <w:szCs w:val="22"/>
          <w:highlight w:val="yellow"/>
          <w:lang w:eastAsia="fi-FI"/>
        </w:rPr>
      </w:pPr>
    </w:p>
    <w:p w14:paraId="2DC36655" w14:textId="77777777" w:rsidR="00E02270" w:rsidRPr="00E02270" w:rsidRDefault="00E02270" w:rsidP="00E02270">
      <w:pPr>
        <w:ind w:left="2574"/>
        <w:rPr>
          <w:rFonts w:ascii="Arial" w:hAnsi="Arial" w:cs="Arial"/>
          <w:sz w:val="22"/>
          <w:szCs w:val="22"/>
        </w:rPr>
      </w:pPr>
      <w:r w:rsidRPr="00E02270">
        <w:rPr>
          <w:rFonts w:ascii="Arial" w:hAnsi="Arial" w:cs="Arial"/>
          <w:sz w:val="22"/>
          <w:szCs w:val="22"/>
        </w:rPr>
        <w:t xml:space="preserve">Vuokra-alue on asemakaavassa nro 12791 merkitty AO-1/s = Erillispientalojen korttelialue, jolla rakennukset pihapiireineen ja ympäristöineen säilytetään. Korttelialueelle saa sijoittaa asumisen lisäksi myös koulutustoimintaa ja kokoontumisia palvelevia tiloja. </w:t>
      </w:r>
    </w:p>
    <w:p w14:paraId="3C3986F9" w14:textId="77777777" w:rsidR="00E02270" w:rsidRDefault="00E02270" w:rsidP="00E02270"/>
    <w:p w14:paraId="707083A3" w14:textId="66EB7E19" w:rsidR="00734D80" w:rsidRDefault="716340ED" w:rsidP="716340ED">
      <w:pPr>
        <w:ind w:left="2552"/>
        <w:jc w:val="both"/>
        <w:rPr>
          <w:rFonts w:ascii="Arial" w:hAnsi="Arial" w:cs="Arial"/>
          <w:sz w:val="22"/>
          <w:szCs w:val="22"/>
        </w:rPr>
      </w:pPr>
      <w:r w:rsidRPr="00E02270">
        <w:rPr>
          <w:rFonts w:ascii="Arial" w:hAnsi="Arial" w:cs="Arial"/>
          <w:sz w:val="22"/>
          <w:szCs w:val="22"/>
        </w:rPr>
        <w:lastRenderedPageBreak/>
        <w:t>Kaupan kohteena oleva rakennus sijaitse</w:t>
      </w:r>
      <w:r w:rsidR="00E02270" w:rsidRPr="00E02270">
        <w:rPr>
          <w:rFonts w:ascii="Arial" w:hAnsi="Arial" w:cs="Arial"/>
          <w:sz w:val="22"/>
          <w:szCs w:val="22"/>
        </w:rPr>
        <w:t>e</w:t>
      </w:r>
      <w:r w:rsidRPr="00E02270">
        <w:rPr>
          <w:rFonts w:ascii="Arial" w:hAnsi="Arial" w:cs="Arial"/>
          <w:sz w:val="22"/>
          <w:szCs w:val="22"/>
        </w:rPr>
        <w:t xml:space="preserve"> Helsingin kaupungin omistamalla alueella ja se</w:t>
      </w:r>
      <w:r w:rsidRPr="00E02270">
        <w:rPr>
          <w:rFonts w:ascii="Arial" w:hAnsi="Arial" w:cs="Arial"/>
          <w:color w:val="FF0000"/>
          <w:sz w:val="22"/>
          <w:szCs w:val="22"/>
        </w:rPr>
        <w:t xml:space="preserve"> </w:t>
      </w:r>
      <w:r w:rsidRPr="00E02270">
        <w:rPr>
          <w:rFonts w:ascii="Arial" w:hAnsi="Arial" w:cs="Arial"/>
          <w:sz w:val="22"/>
          <w:szCs w:val="22"/>
        </w:rPr>
        <w:t>myydään kaavan mukaiseen käyttöön.</w:t>
      </w:r>
    </w:p>
    <w:p w14:paraId="24446FA7" w14:textId="0F0214BD" w:rsidR="00FC0311" w:rsidRDefault="00FC0311" w:rsidP="716340ED">
      <w:pPr>
        <w:ind w:left="2552" w:hanging="2552"/>
        <w:jc w:val="both"/>
        <w:rPr>
          <w:rFonts w:ascii="Arial" w:hAnsi="Arial" w:cs="Arial"/>
          <w:sz w:val="22"/>
          <w:szCs w:val="22"/>
        </w:rPr>
      </w:pPr>
    </w:p>
    <w:p w14:paraId="5DE2494F" w14:textId="73D99510" w:rsidR="00FC0311" w:rsidRDefault="716340ED" w:rsidP="716340ED">
      <w:pPr>
        <w:tabs>
          <w:tab w:val="clear" w:pos="1304"/>
          <w:tab w:val="clear" w:pos="2608"/>
          <w:tab w:val="clear" w:pos="3175"/>
          <w:tab w:val="clear" w:pos="5670"/>
          <w:tab w:val="clear" w:pos="5954"/>
          <w:tab w:val="clear" w:pos="8505"/>
        </w:tabs>
        <w:autoSpaceDE w:val="0"/>
        <w:autoSpaceDN w:val="0"/>
        <w:adjustRightInd w:val="0"/>
        <w:ind w:left="2552"/>
        <w:jc w:val="both"/>
        <w:rPr>
          <w:rFonts w:ascii="Arial" w:hAnsi="Arial" w:cs="Arial"/>
          <w:sz w:val="22"/>
          <w:szCs w:val="22"/>
        </w:rPr>
      </w:pPr>
      <w:r w:rsidRPr="716340ED">
        <w:rPr>
          <w:rFonts w:ascii="Arial" w:hAnsi="Arial" w:cs="Arial"/>
          <w:sz w:val="22"/>
          <w:szCs w:val="22"/>
        </w:rPr>
        <w:t xml:space="preserve">Tämä kauppakirja koskee ainoastaan Kaupan kohteena olevien rakennusten, rakennelmien ja laitteiden luovutusta. Samanaikaisesti tämän kauppakirjan allekirjoittamisen yhteydessä tehtävällä erillisellä maanvuokrasopimuksella </w:t>
      </w:r>
      <w:bookmarkStart w:id="0" w:name="_Hlk182491467"/>
      <w:r w:rsidRPr="716340ED">
        <w:rPr>
          <w:rFonts w:ascii="Arial" w:hAnsi="Arial" w:cs="Arial"/>
          <w:sz w:val="22"/>
          <w:szCs w:val="22"/>
        </w:rPr>
        <w:t>Ostajalle perustetaan noin</w:t>
      </w:r>
      <w:r w:rsidRPr="716340ED">
        <w:rPr>
          <w:rFonts w:ascii="Arial" w:hAnsi="Arial" w:cs="Arial"/>
          <w:color w:val="FF0000"/>
          <w:sz w:val="22"/>
          <w:szCs w:val="22"/>
          <w:lang w:eastAsia="fi-FI"/>
        </w:rPr>
        <w:t xml:space="preserve"> </w:t>
      </w:r>
      <w:r w:rsidR="00E02270" w:rsidRPr="00E02270">
        <w:rPr>
          <w:rFonts w:ascii="Arial" w:hAnsi="Arial" w:cs="Arial"/>
          <w:sz w:val="22"/>
          <w:szCs w:val="22"/>
          <w:lang w:eastAsia="fi-FI"/>
        </w:rPr>
        <w:t>572</w:t>
      </w:r>
      <w:r w:rsidRPr="716340ED">
        <w:rPr>
          <w:rFonts w:ascii="Arial" w:hAnsi="Arial" w:cs="Arial"/>
          <w:color w:val="FF0000"/>
          <w:sz w:val="22"/>
          <w:szCs w:val="22"/>
          <w:lang w:eastAsia="fi-FI"/>
        </w:rPr>
        <w:t xml:space="preserve"> </w:t>
      </w:r>
      <w:r w:rsidRPr="716340ED">
        <w:rPr>
          <w:rFonts w:ascii="Arial" w:hAnsi="Arial" w:cs="Arial"/>
          <w:sz w:val="22"/>
          <w:szCs w:val="22"/>
          <w:lang w:eastAsia="fi-FI"/>
        </w:rPr>
        <w:t>m²:n suuruinen vuokraoikeus edellä mainitulle Vuokra-alueelle.</w:t>
      </w:r>
      <w:bookmarkEnd w:id="0"/>
    </w:p>
    <w:p w14:paraId="52472BD4" w14:textId="77777777" w:rsidR="004A170D" w:rsidRPr="00647F15" w:rsidRDefault="004A170D" w:rsidP="716340ED">
      <w:pPr>
        <w:tabs>
          <w:tab w:val="clear" w:pos="1304"/>
          <w:tab w:val="clear" w:pos="2608"/>
          <w:tab w:val="clear" w:pos="3175"/>
          <w:tab w:val="clear" w:pos="5670"/>
          <w:tab w:val="clear" w:pos="5954"/>
          <w:tab w:val="clear" w:pos="8505"/>
        </w:tabs>
        <w:autoSpaceDE w:val="0"/>
        <w:autoSpaceDN w:val="0"/>
        <w:adjustRightInd w:val="0"/>
        <w:ind w:left="2552"/>
        <w:jc w:val="both"/>
        <w:rPr>
          <w:rFonts w:ascii="Arial" w:hAnsi="Arial" w:cs="Arial"/>
          <w:sz w:val="22"/>
          <w:szCs w:val="22"/>
        </w:rPr>
      </w:pPr>
    </w:p>
    <w:p w14:paraId="75C68189" w14:textId="77777777" w:rsidR="00AD5A72" w:rsidRDefault="00AD5A72" w:rsidP="716340ED">
      <w:pPr>
        <w:ind w:left="2552" w:hanging="2552"/>
        <w:jc w:val="both"/>
        <w:rPr>
          <w:rFonts w:ascii="Arial" w:hAnsi="Arial" w:cs="Arial"/>
          <w:color w:val="000000"/>
        </w:rPr>
      </w:pPr>
    </w:p>
    <w:p w14:paraId="5B646A11" w14:textId="05ABCFC8" w:rsidR="00AD5A72" w:rsidRDefault="716340ED" w:rsidP="716340ED">
      <w:pPr>
        <w:ind w:left="2552" w:hanging="2552"/>
        <w:jc w:val="both"/>
        <w:rPr>
          <w:rFonts w:ascii="Arial" w:hAnsi="Arial" w:cs="Arial"/>
          <w:b/>
          <w:bCs/>
          <w:color w:val="000000"/>
        </w:rPr>
      </w:pPr>
      <w:r w:rsidRPr="716340ED">
        <w:rPr>
          <w:rFonts w:ascii="Arial" w:hAnsi="Arial" w:cs="Arial"/>
          <w:b/>
          <w:bCs/>
          <w:color w:val="000000" w:themeColor="text1"/>
        </w:rPr>
        <w:t>Maanvuokraoikeus</w:t>
      </w:r>
    </w:p>
    <w:p w14:paraId="3645ED69" w14:textId="77777777" w:rsidR="00AD5A72" w:rsidRDefault="00AD5A72" w:rsidP="716340ED">
      <w:pPr>
        <w:ind w:left="2552" w:hanging="2552"/>
        <w:jc w:val="both"/>
        <w:rPr>
          <w:rFonts w:ascii="Arial" w:hAnsi="Arial" w:cs="Arial"/>
          <w:b/>
          <w:bCs/>
          <w:color w:val="000000"/>
        </w:rPr>
      </w:pPr>
      <w:r>
        <w:rPr>
          <w:rFonts w:ascii="Arial" w:hAnsi="Arial" w:cs="Arial"/>
          <w:b/>
          <w:color w:val="000000"/>
          <w:szCs w:val="22"/>
        </w:rPr>
        <w:tab/>
      </w:r>
    </w:p>
    <w:p w14:paraId="3D867F4B" w14:textId="44502647" w:rsidR="005960EA" w:rsidRDefault="716340ED" w:rsidP="716340ED">
      <w:pPr>
        <w:ind w:left="2552"/>
        <w:jc w:val="both"/>
        <w:rPr>
          <w:rFonts w:ascii="Arial" w:hAnsi="Arial" w:cs="Arial"/>
          <w:color w:val="000000"/>
          <w:sz w:val="22"/>
          <w:szCs w:val="22"/>
        </w:rPr>
      </w:pPr>
      <w:r w:rsidRPr="00E02270">
        <w:rPr>
          <w:rFonts w:ascii="Arial" w:hAnsi="Arial" w:cs="Arial"/>
          <w:sz w:val="22"/>
          <w:szCs w:val="22"/>
        </w:rPr>
        <w:t>Rakennuk</w:t>
      </w:r>
      <w:r w:rsidR="00E02270" w:rsidRPr="00E02270">
        <w:rPr>
          <w:rFonts w:ascii="Arial" w:hAnsi="Arial" w:cs="Arial"/>
          <w:sz w:val="22"/>
          <w:szCs w:val="22"/>
        </w:rPr>
        <w:t>sen</w:t>
      </w:r>
      <w:r w:rsidRPr="00E02270">
        <w:rPr>
          <w:rFonts w:ascii="Arial" w:hAnsi="Arial" w:cs="Arial"/>
          <w:sz w:val="22"/>
          <w:szCs w:val="22"/>
        </w:rPr>
        <w:t xml:space="preserve"> kaupan </w:t>
      </w:r>
      <w:r w:rsidRPr="716340ED">
        <w:rPr>
          <w:rFonts w:ascii="Arial" w:hAnsi="Arial" w:cs="Arial"/>
          <w:color w:val="000000" w:themeColor="text1"/>
          <w:sz w:val="22"/>
          <w:szCs w:val="22"/>
        </w:rPr>
        <w:t>yhteydessä Myyjän ja Ostajan välillä allekirjoitetaan maanvuokrasopimus koskien Vuokra-aluetta vuokrasopimuksesta tarkemmin ilmenevin ehdoin.</w:t>
      </w:r>
    </w:p>
    <w:p w14:paraId="5B907247" w14:textId="6BE3A167" w:rsidR="007B545E" w:rsidRPr="00015329" w:rsidRDefault="00AD5A72" w:rsidP="716340ED">
      <w:pPr>
        <w:ind w:left="2552" w:hanging="2552"/>
        <w:jc w:val="both"/>
      </w:pPr>
      <w:r>
        <w:br/>
      </w:r>
      <w:r w:rsidR="716340ED" w:rsidRPr="716340ED">
        <w:rPr>
          <w:rFonts w:ascii="Arial" w:hAnsi="Arial" w:cs="Arial"/>
          <w:color w:val="000000" w:themeColor="text1"/>
          <w:sz w:val="22"/>
          <w:szCs w:val="22"/>
        </w:rPr>
        <w:t>Maanvuokrasopimuksen allekirjoittaminen on ehto tämän kaupan toteutumiselle.</w:t>
      </w:r>
      <w:bookmarkStart w:id="1" w:name="OLE_LINK1"/>
    </w:p>
    <w:bookmarkEnd w:id="1"/>
    <w:p w14:paraId="4F7CE888" w14:textId="77777777" w:rsidR="0029521B" w:rsidRPr="00AA77F9" w:rsidRDefault="0029521B" w:rsidP="00335F1D">
      <w:pPr>
        <w:pStyle w:val="Otsikko1"/>
        <w:jc w:val="both"/>
        <w:rPr>
          <w:rFonts w:ascii="Arial" w:hAnsi="Arial" w:cs="Arial"/>
          <w:caps w:val="0"/>
          <w:szCs w:val="24"/>
        </w:rPr>
      </w:pPr>
      <w:r w:rsidRPr="00AA77F9">
        <w:rPr>
          <w:rFonts w:ascii="Arial" w:hAnsi="Arial" w:cs="Arial"/>
          <w:caps w:val="0"/>
          <w:szCs w:val="24"/>
        </w:rPr>
        <w:t>Kaupan ehdot</w:t>
      </w:r>
    </w:p>
    <w:p w14:paraId="05F181FA" w14:textId="77777777" w:rsidR="0029521B" w:rsidRPr="00AA77F9" w:rsidRDefault="0029521B" w:rsidP="00335F1D">
      <w:pPr>
        <w:pStyle w:val="Indent46H"/>
        <w:jc w:val="both"/>
        <w:rPr>
          <w:rFonts w:ascii="Arial" w:hAnsi="Arial" w:cs="Arial"/>
          <w:szCs w:val="24"/>
        </w:rPr>
      </w:pPr>
    </w:p>
    <w:p w14:paraId="1D13FBC2" w14:textId="77777777" w:rsidR="00B06320" w:rsidRPr="00D063EA" w:rsidRDefault="00B06320" w:rsidP="00335F1D">
      <w:pPr>
        <w:pStyle w:val="Indent46H"/>
        <w:jc w:val="both"/>
        <w:rPr>
          <w:rFonts w:ascii="Arial" w:hAnsi="Arial" w:cs="Arial"/>
          <w:sz w:val="22"/>
          <w:szCs w:val="22"/>
        </w:rPr>
      </w:pPr>
      <w:r w:rsidRPr="00D063EA">
        <w:rPr>
          <w:rFonts w:ascii="Arial" w:hAnsi="Arial" w:cs="Arial"/>
          <w:sz w:val="22"/>
          <w:szCs w:val="22"/>
        </w:rPr>
        <w:t>1. Kauppahinta ja kauppahinnan maksaminen</w:t>
      </w:r>
    </w:p>
    <w:p w14:paraId="22AE1433" w14:textId="77777777" w:rsidR="005F24BF" w:rsidRPr="00D063EA" w:rsidRDefault="005F24BF" w:rsidP="00335F1D">
      <w:pPr>
        <w:pStyle w:val="Indent46H"/>
        <w:jc w:val="both"/>
        <w:rPr>
          <w:rFonts w:ascii="Arial" w:hAnsi="Arial" w:cs="Arial"/>
          <w:sz w:val="22"/>
          <w:szCs w:val="22"/>
        </w:rPr>
      </w:pPr>
    </w:p>
    <w:p w14:paraId="0B49B063" w14:textId="59CA2F43" w:rsidR="00E437E4" w:rsidRPr="00D063EA" w:rsidRDefault="716340ED" w:rsidP="716340ED">
      <w:pPr>
        <w:ind w:left="2552"/>
        <w:jc w:val="both"/>
        <w:rPr>
          <w:rFonts w:ascii="Arial" w:hAnsi="Arial" w:cs="Arial"/>
          <w:sz w:val="22"/>
          <w:szCs w:val="22"/>
        </w:rPr>
      </w:pPr>
      <w:r w:rsidRPr="00E02270">
        <w:rPr>
          <w:rFonts w:ascii="Arial" w:hAnsi="Arial" w:cs="Arial"/>
          <w:sz w:val="22"/>
          <w:szCs w:val="22"/>
        </w:rPr>
        <w:t>Rakennuksen</w:t>
      </w:r>
      <w:r w:rsidRPr="716340ED">
        <w:rPr>
          <w:rFonts w:ascii="Arial" w:hAnsi="Arial" w:cs="Arial"/>
          <w:color w:val="FF0000"/>
          <w:sz w:val="22"/>
          <w:szCs w:val="22"/>
        </w:rPr>
        <w:t xml:space="preserve"> </w:t>
      </w:r>
      <w:r w:rsidRPr="716340ED">
        <w:rPr>
          <w:rFonts w:ascii="Arial" w:hAnsi="Arial" w:cs="Arial"/>
          <w:sz w:val="22"/>
          <w:szCs w:val="22"/>
        </w:rPr>
        <w:t xml:space="preserve">kauppahinta velattomana, kaikista velkarasitteista vapaana on </w:t>
      </w:r>
      <w:r w:rsidRPr="716340ED">
        <w:rPr>
          <w:rFonts w:ascii="Arial" w:hAnsi="Arial" w:cs="Arial"/>
          <w:sz w:val="22"/>
          <w:szCs w:val="22"/>
          <w:highlight w:val="yellow"/>
        </w:rPr>
        <w:t>x</w:t>
      </w:r>
      <w:r w:rsidRPr="716340ED">
        <w:rPr>
          <w:rFonts w:ascii="Arial" w:hAnsi="Arial" w:cs="Arial"/>
          <w:color w:val="FF0000"/>
          <w:sz w:val="22"/>
          <w:szCs w:val="22"/>
        </w:rPr>
        <w:t xml:space="preserve"> </w:t>
      </w:r>
      <w:r w:rsidRPr="716340ED">
        <w:rPr>
          <w:rFonts w:ascii="Arial" w:hAnsi="Arial" w:cs="Arial"/>
          <w:sz w:val="22"/>
          <w:szCs w:val="22"/>
        </w:rPr>
        <w:t>(</w:t>
      </w:r>
      <w:r w:rsidRPr="716340ED">
        <w:rPr>
          <w:rFonts w:ascii="Arial" w:hAnsi="Arial" w:cs="Arial"/>
          <w:sz w:val="22"/>
          <w:szCs w:val="22"/>
          <w:highlight w:val="yellow"/>
        </w:rPr>
        <w:t>summa</w:t>
      </w:r>
      <w:r w:rsidRPr="716340ED">
        <w:rPr>
          <w:rFonts w:ascii="Arial" w:hAnsi="Arial" w:cs="Arial"/>
          <w:sz w:val="22"/>
          <w:szCs w:val="22"/>
        </w:rPr>
        <w:t xml:space="preserve">) euroa. </w:t>
      </w:r>
    </w:p>
    <w:p w14:paraId="250080DC" w14:textId="77777777" w:rsidR="00E437E4" w:rsidRPr="00D063EA" w:rsidRDefault="00E437E4" w:rsidP="716340ED">
      <w:pPr>
        <w:ind w:left="2552" w:hanging="2552"/>
        <w:jc w:val="both"/>
        <w:rPr>
          <w:rFonts w:ascii="Arial" w:hAnsi="Arial" w:cs="Arial"/>
          <w:sz w:val="22"/>
          <w:szCs w:val="22"/>
        </w:rPr>
      </w:pPr>
    </w:p>
    <w:p w14:paraId="1F5C48EC" w14:textId="795F9D70" w:rsidR="00E437E4" w:rsidRDefault="716340ED" w:rsidP="716340ED">
      <w:pPr>
        <w:ind w:left="2552"/>
        <w:jc w:val="both"/>
        <w:rPr>
          <w:rFonts w:ascii="Arial" w:hAnsi="Arial" w:cs="Arial"/>
          <w:sz w:val="22"/>
          <w:szCs w:val="22"/>
        </w:rPr>
      </w:pPr>
      <w:r w:rsidRPr="716340ED">
        <w:rPr>
          <w:rFonts w:ascii="Arial" w:hAnsi="Arial" w:cs="Arial"/>
          <w:sz w:val="22"/>
          <w:szCs w:val="22"/>
        </w:rPr>
        <w:t>Kauppahinta ei ole pinta-alaperusteinen. Pinta-aloja ei ole tarkistusmitattu, vaan ne ovat suuntaa antavia. Kaupan osapuolet toteavat, että mikäli kauppakirjassa mainittujen pinta-alojen todetaan poikkeavan todellisista pinta-aloista, eroavaisuudella ei ole vaikutusta kauppahintaan.</w:t>
      </w:r>
    </w:p>
    <w:p w14:paraId="326646C6" w14:textId="77777777" w:rsidR="00E437E4" w:rsidRPr="00D063EA" w:rsidRDefault="00E437E4" w:rsidP="00353B99">
      <w:pPr>
        <w:jc w:val="both"/>
        <w:rPr>
          <w:rFonts w:ascii="Arial" w:hAnsi="Arial" w:cs="Arial"/>
          <w:sz w:val="22"/>
          <w:szCs w:val="22"/>
        </w:rPr>
      </w:pPr>
    </w:p>
    <w:p w14:paraId="0C7AE781" w14:textId="77777777" w:rsidR="00084134" w:rsidRDefault="716340ED" w:rsidP="716340ED">
      <w:pPr>
        <w:ind w:left="2552" w:hanging="2552"/>
        <w:jc w:val="both"/>
        <w:rPr>
          <w:rFonts w:ascii="Arial" w:hAnsi="Arial" w:cs="Arial"/>
          <w:color w:val="000000"/>
          <w:sz w:val="22"/>
          <w:szCs w:val="22"/>
        </w:rPr>
      </w:pPr>
      <w:r w:rsidRPr="716340ED">
        <w:rPr>
          <w:rFonts w:ascii="Arial" w:hAnsi="Arial" w:cs="Arial"/>
          <w:color w:val="000000" w:themeColor="text1"/>
          <w:sz w:val="22"/>
          <w:szCs w:val="22"/>
        </w:rPr>
        <w:t>2.  Maksutapa</w:t>
      </w:r>
      <w:r w:rsidR="008A7F73">
        <w:tab/>
      </w:r>
    </w:p>
    <w:p w14:paraId="18B5E6E2" w14:textId="1B3BC828" w:rsidR="00E437E4" w:rsidRPr="00D063EA" w:rsidRDefault="716340ED" w:rsidP="716340ED">
      <w:pPr>
        <w:ind w:left="2552"/>
        <w:jc w:val="both"/>
        <w:rPr>
          <w:rFonts w:ascii="Arial" w:hAnsi="Arial" w:cs="Arial"/>
          <w:color w:val="000000"/>
          <w:sz w:val="22"/>
          <w:szCs w:val="22"/>
        </w:rPr>
      </w:pPr>
      <w:r w:rsidRPr="716340ED">
        <w:rPr>
          <w:rFonts w:ascii="Arial" w:hAnsi="Arial" w:cs="Arial"/>
          <w:color w:val="000000" w:themeColor="text1"/>
          <w:sz w:val="22"/>
          <w:szCs w:val="22"/>
        </w:rPr>
        <w:t>Ostaja on maksanut koko kauppahinnan kaupungin pankkitilille</w:t>
      </w:r>
    </w:p>
    <w:p w14:paraId="3674277C" w14:textId="262BF5E8" w:rsidR="008136EC" w:rsidRPr="002F1EF6" w:rsidRDefault="716340ED" w:rsidP="716340ED">
      <w:pPr>
        <w:ind w:left="2552"/>
        <w:jc w:val="both"/>
        <w:rPr>
          <w:rFonts w:ascii="Arial" w:hAnsi="Arial" w:cs="Arial"/>
          <w:sz w:val="22"/>
          <w:szCs w:val="22"/>
        </w:rPr>
      </w:pPr>
      <w:r w:rsidRPr="716340ED">
        <w:rPr>
          <w:rFonts w:ascii="Arial" w:hAnsi="Arial" w:cs="Arial"/>
          <w:color w:val="000000" w:themeColor="text1"/>
          <w:sz w:val="22"/>
          <w:szCs w:val="22"/>
        </w:rPr>
        <w:t xml:space="preserve">nro FI93 2001 1800 2050 59 / Nordea (maksutunnus TO </w:t>
      </w:r>
      <w:r w:rsidRPr="716340ED">
        <w:rPr>
          <w:rFonts w:ascii="Arial" w:hAnsi="Arial" w:cs="Arial"/>
          <w:sz w:val="22"/>
          <w:szCs w:val="22"/>
          <w:highlight w:val="yellow"/>
        </w:rPr>
        <w:t>xx</w:t>
      </w:r>
      <w:r w:rsidRPr="716340ED">
        <w:rPr>
          <w:rFonts w:ascii="Arial" w:hAnsi="Arial" w:cs="Arial"/>
          <w:sz w:val="22"/>
          <w:szCs w:val="22"/>
        </w:rPr>
        <w:t xml:space="preserve">). </w:t>
      </w:r>
    </w:p>
    <w:p w14:paraId="3A3C1307" w14:textId="77777777" w:rsidR="008136EC" w:rsidRDefault="008136EC" w:rsidP="716340ED">
      <w:pPr>
        <w:ind w:left="2552" w:hanging="2552"/>
        <w:jc w:val="both"/>
        <w:rPr>
          <w:rFonts w:ascii="Arial" w:hAnsi="Arial" w:cs="Arial"/>
          <w:color w:val="000000"/>
          <w:sz w:val="22"/>
          <w:szCs w:val="22"/>
        </w:rPr>
      </w:pPr>
    </w:p>
    <w:p w14:paraId="1567347C" w14:textId="3CDA78AA" w:rsidR="00B94C5B" w:rsidRPr="00D063EA" w:rsidRDefault="716340ED" w:rsidP="716340ED">
      <w:pPr>
        <w:ind w:left="2552"/>
        <w:jc w:val="both"/>
        <w:rPr>
          <w:rFonts w:ascii="Arial" w:hAnsi="Arial" w:cs="Arial"/>
          <w:color w:val="000000"/>
          <w:sz w:val="22"/>
          <w:szCs w:val="22"/>
        </w:rPr>
      </w:pPr>
      <w:r w:rsidRPr="716340ED">
        <w:rPr>
          <w:rFonts w:ascii="Arial" w:hAnsi="Arial" w:cs="Arial"/>
          <w:color w:val="000000" w:themeColor="text1"/>
          <w:sz w:val="22"/>
          <w:szCs w:val="22"/>
        </w:rPr>
        <w:t>Kauppahinta kuitataan tämän kauppakirjan allekirjoituksin kokonaisuudessaan maksetuksi.</w:t>
      </w:r>
    </w:p>
    <w:p w14:paraId="68460392" w14:textId="1A713CAA" w:rsidR="009E2FCD" w:rsidRPr="002B6E68" w:rsidRDefault="00B94C5B" w:rsidP="716340ED">
      <w:pPr>
        <w:ind w:left="2552" w:hanging="2552"/>
        <w:jc w:val="both"/>
        <w:rPr>
          <w:rFonts w:ascii="Arial" w:hAnsi="Arial" w:cs="Arial"/>
          <w:color w:val="000000"/>
          <w:sz w:val="22"/>
          <w:szCs w:val="22"/>
        </w:rPr>
      </w:pPr>
      <w:r w:rsidRPr="00D063EA">
        <w:rPr>
          <w:rFonts w:ascii="Arial" w:hAnsi="Arial" w:cs="Arial"/>
          <w:color w:val="000000"/>
          <w:sz w:val="22"/>
          <w:szCs w:val="22"/>
        </w:rPr>
        <w:tab/>
      </w:r>
      <w:r w:rsidRPr="00D063EA">
        <w:rPr>
          <w:rFonts w:ascii="Arial" w:hAnsi="Arial" w:cs="Arial"/>
          <w:color w:val="000000"/>
          <w:sz w:val="22"/>
          <w:szCs w:val="22"/>
        </w:rPr>
        <w:tab/>
      </w:r>
    </w:p>
    <w:p w14:paraId="6103E210" w14:textId="54AC875E" w:rsidR="00E437E4" w:rsidRPr="00D063EA" w:rsidRDefault="716340ED" w:rsidP="716340ED">
      <w:pPr>
        <w:jc w:val="both"/>
        <w:rPr>
          <w:rFonts w:ascii="Arial" w:hAnsi="Arial" w:cs="Arial"/>
          <w:sz w:val="22"/>
          <w:szCs w:val="22"/>
        </w:rPr>
      </w:pPr>
      <w:r w:rsidRPr="716340ED">
        <w:rPr>
          <w:rFonts w:ascii="Arial" w:hAnsi="Arial" w:cs="Arial"/>
          <w:sz w:val="22"/>
          <w:szCs w:val="22"/>
        </w:rPr>
        <w:t xml:space="preserve">3. Omistus- ja hallintaoikeus </w:t>
      </w:r>
      <w:r w:rsidR="0036258F">
        <w:rPr>
          <w:rFonts w:ascii="Arial" w:hAnsi="Arial" w:cs="Arial"/>
          <w:sz w:val="22"/>
          <w:szCs w:val="22"/>
        </w:rPr>
        <w:t>sekä vaaranvastuu</w:t>
      </w:r>
    </w:p>
    <w:p w14:paraId="6D045A79" w14:textId="77777777" w:rsidR="00E437E4" w:rsidRPr="00E02270" w:rsidRDefault="00E437E4" w:rsidP="716340ED">
      <w:pPr>
        <w:jc w:val="both"/>
        <w:rPr>
          <w:rFonts w:ascii="Arial" w:hAnsi="Arial" w:cs="Arial"/>
          <w:sz w:val="22"/>
          <w:szCs w:val="22"/>
        </w:rPr>
      </w:pPr>
    </w:p>
    <w:p w14:paraId="156CC48C" w14:textId="69189003" w:rsidR="0036258F" w:rsidRPr="00E02270" w:rsidRDefault="716340ED" w:rsidP="716340ED">
      <w:pPr>
        <w:ind w:left="2574"/>
        <w:jc w:val="both"/>
        <w:rPr>
          <w:rFonts w:ascii="Arial" w:hAnsi="Arial" w:cs="Arial"/>
          <w:sz w:val="22"/>
          <w:szCs w:val="22"/>
        </w:rPr>
      </w:pPr>
      <w:r w:rsidRPr="00E02270">
        <w:rPr>
          <w:rFonts w:ascii="Arial" w:hAnsi="Arial" w:cs="Arial"/>
          <w:sz w:val="22"/>
          <w:szCs w:val="22"/>
        </w:rPr>
        <w:t>Omistus- ja hallintaoikeus Kaupan kohteena olevaan rakennukseen</w:t>
      </w:r>
      <w:r w:rsidR="00E02270" w:rsidRPr="00E02270">
        <w:rPr>
          <w:rFonts w:ascii="Arial" w:hAnsi="Arial" w:cs="Arial"/>
          <w:sz w:val="22"/>
          <w:szCs w:val="22"/>
        </w:rPr>
        <w:t xml:space="preserve"> </w:t>
      </w:r>
      <w:r w:rsidRPr="00E02270">
        <w:rPr>
          <w:rFonts w:ascii="Arial" w:hAnsi="Arial" w:cs="Arial"/>
          <w:sz w:val="22"/>
          <w:szCs w:val="22"/>
        </w:rPr>
        <w:t xml:space="preserve">siirtyvät Ostajalle maanvuokrasopimuksen ja rakennuksen myyntiä koskevan kauppakirjan allekirjoittamisen yhteydessä. </w:t>
      </w:r>
    </w:p>
    <w:p w14:paraId="62932C76" w14:textId="15B6A68F" w:rsidR="00AF3F73" w:rsidRDefault="716340ED" w:rsidP="716340ED">
      <w:pPr>
        <w:ind w:left="2574"/>
        <w:jc w:val="both"/>
        <w:rPr>
          <w:rFonts w:ascii="Arial" w:eastAsia="Arial" w:hAnsi="Arial" w:cs="Arial"/>
          <w:color w:val="000000" w:themeColor="text1"/>
          <w:sz w:val="22"/>
          <w:szCs w:val="22"/>
        </w:rPr>
      </w:pPr>
      <w:r w:rsidRPr="716340ED">
        <w:rPr>
          <w:rFonts w:ascii="Arial" w:eastAsia="Arial" w:hAnsi="Arial" w:cs="Arial"/>
          <w:color w:val="000000" w:themeColor="text1"/>
          <w:sz w:val="22"/>
          <w:szCs w:val="22"/>
        </w:rPr>
        <w:t>Vaaranvastuu kaupan kohteesta siirtyy Ostajalle sopimuksen allekirjoituksen yhteydessä.</w:t>
      </w:r>
      <w:r w:rsidR="0036258F">
        <w:rPr>
          <w:rFonts w:ascii="Arial" w:eastAsia="Arial" w:hAnsi="Arial" w:cs="Arial"/>
          <w:color w:val="000000" w:themeColor="text1"/>
          <w:sz w:val="22"/>
          <w:szCs w:val="22"/>
        </w:rPr>
        <w:t xml:space="preserve"> </w:t>
      </w:r>
      <w:r w:rsidR="0036258F" w:rsidRPr="0036258F">
        <w:rPr>
          <w:rFonts w:ascii="Arial" w:eastAsia="Arial" w:hAnsi="Arial" w:cs="Arial"/>
          <w:color w:val="000000" w:themeColor="text1"/>
          <w:sz w:val="22"/>
          <w:szCs w:val="22"/>
        </w:rPr>
        <w:t>Vaaranvastuulla tarkoitetaan vastuuta vahingosta, joka kaupan tekemisen jälkeen aiheutuu kiinteistölle tai rakennuksille tulipalon, myrskyn, vahingonteon tai muun Kaupan osapuolista riippumattoman syyn vuoksi.</w:t>
      </w:r>
    </w:p>
    <w:p w14:paraId="52E1A38A" w14:textId="7890EC26" w:rsidR="00AF3F73" w:rsidRPr="002B6E68" w:rsidRDefault="00AF3F73" w:rsidP="716340ED">
      <w:pPr>
        <w:ind w:left="2574"/>
        <w:jc w:val="both"/>
        <w:rPr>
          <w:rFonts w:ascii="Arial" w:eastAsia="Arial" w:hAnsi="Arial" w:cs="Arial"/>
          <w:color w:val="000000" w:themeColor="text1"/>
          <w:sz w:val="22"/>
          <w:szCs w:val="22"/>
        </w:rPr>
      </w:pPr>
    </w:p>
    <w:p w14:paraId="091F8587" w14:textId="1765BA0D" w:rsidR="00CF11B9" w:rsidRPr="00D063EA" w:rsidRDefault="00CF11B9" w:rsidP="002B6E68">
      <w:pPr>
        <w:pStyle w:val="Indent46H"/>
        <w:ind w:left="0" w:firstLine="0"/>
        <w:jc w:val="both"/>
        <w:rPr>
          <w:rFonts w:ascii="Arial" w:hAnsi="Arial" w:cs="Arial"/>
          <w:sz w:val="22"/>
          <w:szCs w:val="22"/>
        </w:rPr>
      </w:pPr>
    </w:p>
    <w:p w14:paraId="726CC8C8" w14:textId="3AAE354F" w:rsidR="0029521B" w:rsidRPr="00D063EA" w:rsidRDefault="008A7F73" w:rsidP="00335F1D">
      <w:pPr>
        <w:ind w:left="2608" w:hanging="2608"/>
        <w:jc w:val="both"/>
        <w:rPr>
          <w:rFonts w:ascii="Arial" w:hAnsi="Arial" w:cs="Arial"/>
          <w:sz w:val="22"/>
          <w:szCs w:val="22"/>
        </w:rPr>
      </w:pPr>
      <w:r>
        <w:rPr>
          <w:rFonts w:ascii="Arial" w:hAnsi="Arial" w:cs="Arial"/>
          <w:sz w:val="22"/>
          <w:szCs w:val="22"/>
        </w:rPr>
        <w:t>4</w:t>
      </w:r>
      <w:r w:rsidR="00803B0E" w:rsidRPr="00D063EA">
        <w:rPr>
          <w:rFonts w:ascii="Arial" w:hAnsi="Arial" w:cs="Arial"/>
          <w:sz w:val="22"/>
          <w:szCs w:val="22"/>
        </w:rPr>
        <w:t>. Rasitukset,</w:t>
      </w:r>
      <w:r w:rsidR="0029521B" w:rsidRPr="00D063EA">
        <w:rPr>
          <w:rFonts w:ascii="Arial" w:hAnsi="Arial" w:cs="Arial"/>
          <w:sz w:val="22"/>
          <w:szCs w:val="22"/>
        </w:rPr>
        <w:t xml:space="preserve"> rasitteet</w:t>
      </w:r>
      <w:r w:rsidR="00803B0E" w:rsidRPr="00D063EA">
        <w:rPr>
          <w:rFonts w:ascii="Arial" w:hAnsi="Arial" w:cs="Arial"/>
          <w:sz w:val="22"/>
          <w:szCs w:val="22"/>
        </w:rPr>
        <w:t>, erityiset oikeudet ja vallintarajoitukset</w:t>
      </w:r>
    </w:p>
    <w:p w14:paraId="525F929F" w14:textId="77777777" w:rsidR="0029521B" w:rsidRPr="00D063EA" w:rsidRDefault="0029521B" w:rsidP="00335F1D">
      <w:pPr>
        <w:ind w:left="2608" w:hanging="2608"/>
        <w:jc w:val="both"/>
        <w:rPr>
          <w:rFonts w:ascii="Arial" w:hAnsi="Arial" w:cs="Arial"/>
          <w:sz w:val="22"/>
          <w:szCs w:val="22"/>
        </w:rPr>
      </w:pPr>
      <w:r w:rsidRPr="00D063EA">
        <w:rPr>
          <w:rFonts w:ascii="Arial" w:hAnsi="Arial" w:cs="Arial"/>
          <w:sz w:val="22"/>
          <w:szCs w:val="22"/>
        </w:rPr>
        <w:tab/>
      </w:r>
    </w:p>
    <w:p w14:paraId="3788C23E" w14:textId="2B6F59BC" w:rsidR="00CD78EE" w:rsidRPr="00D063EA" w:rsidRDefault="716340ED" w:rsidP="00685104">
      <w:pPr>
        <w:pStyle w:val="Indent46"/>
        <w:jc w:val="both"/>
        <w:rPr>
          <w:rFonts w:ascii="Arial" w:hAnsi="Arial" w:cs="Arial"/>
          <w:sz w:val="22"/>
          <w:szCs w:val="22"/>
        </w:rPr>
      </w:pPr>
      <w:r w:rsidRPr="716340ED">
        <w:rPr>
          <w:rFonts w:ascii="Arial" w:hAnsi="Arial" w:cs="Arial"/>
          <w:sz w:val="22"/>
          <w:szCs w:val="22"/>
        </w:rPr>
        <w:t xml:space="preserve">Myyjä vakuuttaa, että Vuokra-alueeseen tai Kaupan kohteena </w:t>
      </w:r>
      <w:r w:rsidRPr="00E02270">
        <w:rPr>
          <w:rFonts w:ascii="Arial" w:hAnsi="Arial" w:cs="Arial"/>
          <w:sz w:val="22"/>
          <w:szCs w:val="22"/>
        </w:rPr>
        <w:t>olevaan rakennukseen</w:t>
      </w:r>
      <w:r w:rsidRPr="00E02270">
        <w:rPr>
          <w:rFonts w:ascii="Arial" w:hAnsi="Arial" w:cs="Arial"/>
          <w:color w:val="FF0000"/>
          <w:sz w:val="22"/>
          <w:szCs w:val="22"/>
        </w:rPr>
        <w:t xml:space="preserve"> </w:t>
      </w:r>
      <w:r w:rsidRPr="00E02270">
        <w:rPr>
          <w:rFonts w:ascii="Arial" w:hAnsi="Arial" w:cs="Arial"/>
          <w:sz w:val="22"/>
          <w:szCs w:val="22"/>
        </w:rPr>
        <w:t>ei kohdistu mitään muita kiinnityksiä tai rasitteita k</w:t>
      </w:r>
      <w:r w:rsidRPr="716340ED">
        <w:rPr>
          <w:rFonts w:ascii="Arial" w:hAnsi="Arial" w:cs="Arial"/>
          <w:sz w:val="22"/>
          <w:szCs w:val="22"/>
        </w:rPr>
        <w:t xml:space="preserve">uin mitä </w:t>
      </w:r>
      <w:r w:rsidR="00353B99">
        <w:rPr>
          <w:rFonts w:ascii="Arial" w:hAnsi="Arial" w:cs="Arial"/>
          <w:sz w:val="22"/>
          <w:szCs w:val="22"/>
          <w:highlight w:val="yellow"/>
        </w:rPr>
        <w:lastRenderedPageBreak/>
        <w:t>pp.kk</w:t>
      </w:r>
      <w:r w:rsidRPr="716340ED">
        <w:rPr>
          <w:rFonts w:ascii="Arial" w:hAnsi="Arial" w:cs="Arial"/>
          <w:sz w:val="22"/>
          <w:szCs w:val="22"/>
          <w:highlight w:val="yellow"/>
        </w:rPr>
        <w:t>.</w:t>
      </w:r>
      <w:r w:rsidR="00353B99" w:rsidRPr="00353B99">
        <w:rPr>
          <w:rFonts w:ascii="Arial" w:hAnsi="Arial" w:cs="Arial"/>
          <w:sz w:val="22"/>
          <w:szCs w:val="22"/>
          <w:highlight w:val="yellow"/>
        </w:rPr>
        <w:t>vvvv</w:t>
      </w:r>
      <w:r w:rsidRPr="716340ED">
        <w:rPr>
          <w:rFonts w:ascii="Arial" w:hAnsi="Arial" w:cs="Arial"/>
          <w:sz w:val="22"/>
          <w:szCs w:val="22"/>
        </w:rPr>
        <w:t xml:space="preserve"> päivätyissä (kaupantekopäivä) kiinteistörekisteriotteissa ja rasitustodistuksissa sekä vuokraoikeuden rasitustodistuksissa on kirjattu tai tässä kauppakirjassa erikseen ilmoitettu. Erityisesti Myyjä vakuuttaa, ettei vuokraoikeuteen kohdistu velkakiinnityksiä eikä kiinnityshakemuksia ole vireillä.</w:t>
      </w:r>
    </w:p>
    <w:p w14:paraId="56489FD2" w14:textId="53C7D1EB" w:rsidR="00A626AB" w:rsidRPr="00D063EA" w:rsidRDefault="00A626AB" w:rsidP="00CF11B9">
      <w:pPr>
        <w:pStyle w:val="Indent46"/>
        <w:ind w:left="0"/>
        <w:jc w:val="both"/>
        <w:rPr>
          <w:rFonts w:ascii="Arial" w:hAnsi="Arial" w:cs="Arial"/>
          <w:sz w:val="22"/>
          <w:szCs w:val="22"/>
        </w:rPr>
      </w:pPr>
    </w:p>
    <w:p w14:paraId="5067C38B" w14:textId="77777777" w:rsidR="00084134" w:rsidRDefault="008A7F73" w:rsidP="00626CEC">
      <w:pPr>
        <w:pStyle w:val="Indent46H"/>
        <w:keepNext/>
        <w:jc w:val="both"/>
        <w:rPr>
          <w:rFonts w:ascii="Arial" w:hAnsi="Arial" w:cs="Arial"/>
          <w:sz w:val="22"/>
          <w:szCs w:val="22"/>
        </w:rPr>
      </w:pPr>
      <w:r>
        <w:rPr>
          <w:rFonts w:ascii="Arial" w:hAnsi="Arial" w:cs="Arial"/>
          <w:sz w:val="22"/>
          <w:szCs w:val="22"/>
        </w:rPr>
        <w:t>5</w:t>
      </w:r>
      <w:r w:rsidR="0029521B" w:rsidRPr="00D063EA">
        <w:rPr>
          <w:rFonts w:ascii="Arial" w:hAnsi="Arial" w:cs="Arial"/>
          <w:sz w:val="22"/>
          <w:szCs w:val="22"/>
        </w:rPr>
        <w:t>. Verot ja maksut</w:t>
      </w:r>
      <w:r w:rsidR="005C066D" w:rsidRPr="00D063EA">
        <w:rPr>
          <w:rFonts w:ascii="Arial" w:hAnsi="Arial" w:cs="Arial"/>
          <w:sz w:val="22"/>
          <w:szCs w:val="22"/>
        </w:rPr>
        <w:t xml:space="preserve"> </w:t>
      </w:r>
      <w:r w:rsidR="00626CEC">
        <w:rPr>
          <w:rFonts w:ascii="Arial" w:hAnsi="Arial" w:cs="Arial"/>
          <w:sz w:val="22"/>
          <w:szCs w:val="22"/>
        </w:rPr>
        <w:tab/>
      </w:r>
    </w:p>
    <w:p w14:paraId="18C45AA0" w14:textId="104254B6" w:rsidR="00013EA4" w:rsidRDefault="0067672D" w:rsidP="00013EA4">
      <w:pPr>
        <w:pStyle w:val="Indent46"/>
        <w:tabs>
          <w:tab w:val="clear" w:pos="1304"/>
          <w:tab w:val="left" w:pos="2552"/>
        </w:tabs>
        <w:ind w:left="2552"/>
        <w:jc w:val="both"/>
        <w:rPr>
          <w:rFonts w:ascii="Arial" w:hAnsi="Arial" w:cs="Arial"/>
          <w:sz w:val="22"/>
          <w:szCs w:val="22"/>
        </w:rPr>
      </w:pPr>
      <w:r w:rsidRPr="00D063EA">
        <w:rPr>
          <w:rFonts w:ascii="Arial" w:hAnsi="Arial" w:cs="Arial"/>
          <w:sz w:val="22"/>
          <w:szCs w:val="22"/>
        </w:rPr>
        <w:t>Myyjä</w:t>
      </w:r>
      <w:r w:rsidR="0029521B" w:rsidRPr="00D063EA">
        <w:rPr>
          <w:rFonts w:ascii="Arial" w:hAnsi="Arial" w:cs="Arial"/>
          <w:sz w:val="22"/>
          <w:szCs w:val="22"/>
        </w:rPr>
        <w:t xml:space="preserve"> vastaa kaikista </w:t>
      </w:r>
      <w:r w:rsidR="006D43A2">
        <w:rPr>
          <w:rFonts w:ascii="Arial" w:hAnsi="Arial" w:cs="Arial"/>
          <w:sz w:val="22"/>
          <w:szCs w:val="22"/>
        </w:rPr>
        <w:t>K</w:t>
      </w:r>
      <w:r w:rsidR="00E0487A" w:rsidRPr="00D063EA">
        <w:rPr>
          <w:rFonts w:ascii="Arial" w:hAnsi="Arial" w:cs="Arial"/>
          <w:sz w:val="22"/>
          <w:szCs w:val="22"/>
        </w:rPr>
        <w:t>aupan kohteeseen</w:t>
      </w:r>
      <w:r w:rsidR="00376A73" w:rsidRPr="00D063EA">
        <w:rPr>
          <w:rFonts w:ascii="Arial" w:hAnsi="Arial" w:cs="Arial"/>
          <w:sz w:val="22"/>
          <w:szCs w:val="22"/>
        </w:rPr>
        <w:t xml:space="preserve"> </w:t>
      </w:r>
      <w:r w:rsidR="0029521B" w:rsidRPr="00D063EA">
        <w:rPr>
          <w:rFonts w:ascii="Arial" w:hAnsi="Arial" w:cs="Arial"/>
          <w:sz w:val="22"/>
          <w:szCs w:val="22"/>
        </w:rPr>
        <w:t>kohdistuvista veroista ja muis</w:t>
      </w:r>
      <w:r w:rsidR="0029521B" w:rsidRPr="00D063EA">
        <w:rPr>
          <w:rFonts w:ascii="Arial" w:hAnsi="Arial" w:cs="Arial"/>
          <w:sz w:val="22"/>
          <w:szCs w:val="22"/>
        </w:rPr>
        <w:softHyphen/>
        <w:t>ta</w:t>
      </w:r>
      <w:r w:rsidR="006D43A2">
        <w:rPr>
          <w:rFonts w:ascii="Arial" w:hAnsi="Arial" w:cs="Arial"/>
          <w:sz w:val="22"/>
          <w:szCs w:val="22"/>
        </w:rPr>
        <w:t xml:space="preserve"> </w:t>
      </w:r>
      <w:r w:rsidR="0029521B" w:rsidRPr="00D063EA">
        <w:rPr>
          <w:rFonts w:ascii="Arial" w:hAnsi="Arial" w:cs="Arial"/>
          <w:sz w:val="22"/>
          <w:szCs w:val="22"/>
        </w:rPr>
        <w:t>julkisoi</w:t>
      </w:r>
      <w:r w:rsidR="0029521B" w:rsidRPr="00D063EA">
        <w:rPr>
          <w:rFonts w:ascii="Arial" w:hAnsi="Arial" w:cs="Arial"/>
          <w:sz w:val="22"/>
          <w:szCs w:val="22"/>
        </w:rPr>
        <w:softHyphen/>
        <w:t xml:space="preserve">keudellisista maksuista </w:t>
      </w:r>
      <w:r w:rsidR="005613A2" w:rsidRPr="00D063EA">
        <w:rPr>
          <w:rFonts w:ascii="Arial" w:hAnsi="Arial" w:cs="Arial"/>
          <w:sz w:val="22"/>
          <w:szCs w:val="22"/>
        </w:rPr>
        <w:t>hallintaoikeuden</w:t>
      </w:r>
      <w:r w:rsidR="001567DE" w:rsidRPr="00D063EA">
        <w:rPr>
          <w:rFonts w:ascii="Arial" w:hAnsi="Arial" w:cs="Arial"/>
          <w:sz w:val="22"/>
          <w:szCs w:val="22"/>
        </w:rPr>
        <w:t xml:space="preserve"> </w:t>
      </w:r>
      <w:r w:rsidR="0029521B" w:rsidRPr="00D063EA">
        <w:rPr>
          <w:rFonts w:ascii="Arial" w:hAnsi="Arial" w:cs="Arial"/>
          <w:sz w:val="22"/>
          <w:szCs w:val="22"/>
        </w:rPr>
        <w:t>siirtymispäivään saakka</w:t>
      </w:r>
      <w:r w:rsidR="00013EA4">
        <w:rPr>
          <w:rFonts w:ascii="Arial" w:hAnsi="Arial" w:cs="Arial"/>
          <w:sz w:val="22"/>
          <w:szCs w:val="22"/>
        </w:rPr>
        <w:t>, vaikka ne erääntyisivät maksettavaksi vasta tämän päivän jälkeen</w:t>
      </w:r>
      <w:r w:rsidR="005613A2" w:rsidRPr="00D063EA">
        <w:rPr>
          <w:rFonts w:ascii="Arial" w:hAnsi="Arial" w:cs="Arial"/>
          <w:sz w:val="22"/>
          <w:szCs w:val="22"/>
        </w:rPr>
        <w:t>.</w:t>
      </w:r>
      <w:r w:rsidR="00376A73" w:rsidRPr="00D063EA">
        <w:rPr>
          <w:rFonts w:ascii="Arial" w:hAnsi="Arial" w:cs="Arial"/>
          <w:sz w:val="22"/>
          <w:szCs w:val="22"/>
        </w:rPr>
        <w:t xml:space="preserve"> </w:t>
      </w:r>
      <w:r w:rsidR="0029521B" w:rsidRPr="00D063EA">
        <w:rPr>
          <w:rFonts w:ascii="Arial" w:hAnsi="Arial" w:cs="Arial"/>
          <w:sz w:val="22"/>
          <w:szCs w:val="22"/>
        </w:rPr>
        <w:t xml:space="preserve">Tämän jälkeiseltä ajalta niistä vastaa </w:t>
      </w:r>
      <w:r w:rsidR="0086745A" w:rsidRPr="00D063EA">
        <w:rPr>
          <w:rFonts w:ascii="Arial" w:hAnsi="Arial" w:cs="Arial"/>
          <w:sz w:val="22"/>
          <w:szCs w:val="22"/>
        </w:rPr>
        <w:t>O</w:t>
      </w:r>
      <w:r w:rsidR="0029521B" w:rsidRPr="00D063EA">
        <w:rPr>
          <w:rFonts w:ascii="Arial" w:hAnsi="Arial" w:cs="Arial"/>
          <w:sz w:val="22"/>
          <w:szCs w:val="22"/>
        </w:rPr>
        <w:t xml:space="preserve">staja. </w:t>
      </w:r>
    </w:p>
    <w:p w14:paraId="7BE8F8C3" w14:textId="77777777" w:rsidR="00013EA4" w:rsidRDefault="00013EA4" w:rsidP="00013EA4">
      <w:pPr>
        <w:pStyle w:val="Indent46"/>
        <w:tabs>
          <w:tab w:val="clear" w:pos="1304"/>
          <w:tab w:val="left" w:pos="2552"/>
        </w:tabs>
        <w:ind w:left="2552"/>
        <w:jc w:val="both"/>
        <w:rPr>
          <w:rFonts w:ascii="Arial" w:hAnsi="Arial" w:cs="Arial"/>
          <w:sz w:val="22"/>
          <w:szCs w:val="22"/>
        </w:rPr>
      </w:pPr>
    </w:p>
    <w:p w14:paraId="2A87F896" w14:textId="038170AD" w:rsidR="00013EA4" w:rsidRPr="00D063EA" w:rsidRDefault="716340ED" w:rsidP="00013EA4">
      <w:pPr>
        <w:pStyle w:val="Indent46"/>
        <w:tabs>
          <w:tab w:val="clear" w:pos="1304"/>
          <w:tab w:val="left" w:pos="2552"/>
        </w:tabs>
        <w:ind w:left="2552"/>
        <w:jc w:val="both"/>
        <w:rPr>
          <w:rFonts w:ascii="Arial" w:hAnsi="Arial" w:cs="Arial"/>
          <w:sz w:val="22"/>
          <w:szCs w:val="22"/>
        </w:rPr>
      </w:pPr>
      <w:r w:rsidRPr="716340ED">
        <w:rPr>
          <w:rFonts w:ascii="Arial" w:hAnsi="Arial" w:cs="Arial"/>
          <w:sz w:val="22"/>
          <w:szCs w:val="22"/>
        </w:rPr>
        <w:t>Myyjä vastaa rakennuksesta kaupantekovuodelta 202</w:t>
      </w:r>
      <w:r w:rsidRPr="716340ED">
        <w:rPr>
          <w:rFonts w:ascii="Arial" w:hAnsi="Arial" w:cs="Arial"/>
          <w:sz w:val="22"/>
          <w:szCs w:val="22"/>
          <w:highlight w:val="yellow"/>
        </w:rPr>
        <w:t>x</w:t>
      </w:r>
      <w:r w:rsidRPr="716340ED">
        <w:rPr>
          <w:rFonts w:ascii="Arial" w:hAnsi="Arial" w:cs="Arial"/>
          <w:color w:val="FF0000"/>
          <w:sz w:val="22"/>
          <w:szCs w:val="22"/>
        </w:rPr>
        <w:t xml:space="preserve"> </w:t>
      </w:r>
      <w:r w:rsidRPr="716340ED">
        <w:rPr>
          <w:rFonts w:ascii="Arial" w:hAnsi="Arial" w:cs="Arial"/>
          <w:sz w:val="22"/>
          <w:szCs w:val="22"/>
        </w:rPr>
        <w:t>maksuun pantavasta kiinteistöverosta ja Ostaja vuodesta 202</w:t>
      </w:r>
      <w:r w:rsidRPr="716340ED">
        <w:rPr>
          <w:rFonts w:ascii="Arial" w:hAnsi="Arial" w:cs="Arial"/>
          <w:sz w:val="22"/>
          <w:szCs w:val="22"/>
          <w:highlight w:val="yellow"/>
        </w:rPr>
        <w:t>x</w:t>
      </w:r>
      <w:r w:rsidRPr="716340ED">
        <w:rPr>
          <w:rFonts w:ascii="Arial" w:hAnsi="Arial" w:cs="Arial"/>
          <w:color w:val="FF0000"/>
          <w:sz w:val="22"/>
          <w:szCs w:val="22"/>
        </w:rPr>
        <w:t xml:space="preserve"> </w:t>
      </w:r>
      <w:r w:rsidRPr="716340ED">
        <w:rPr>
          <w:rFonts w:ascii="Arial" w:hAnsi="Arial" w:cs="Arial"/>
          <w:sz w:val="22"/>
          <w:szCs w:val="22"/>
        </w:rPr>
        <w:t>alkaen.</w:t>
      </w:r>
    </w:p>
    <w:p w14:paraId="5A7DF275" w14:textId="77777777" w:rsidR="00626CEC" w:rsidRDefault="00626CEC" w:rsidP="00626CEC">
      <w:pPr>
        <w:pStyle w:val="Indent46H"/>
        <w:tabs>
          <w:tab w:val="clear" w:pos="2608"/>
          <w:tab w:val="left" w:pos="2694"/>
        </w:tabs>
        <w:ind w:left="0" w:firstLine="0"/>
        <w:jc w:val="both"/>
        <w:rPr>
          <w:rFonts w:ascii="Arial" w:hAnsi="Arial" w:cs="Arial"/>
          <w:sz w:val="22"/>
          <w:szCs w:val="22"/>
        </w:rPr>
      </w:pPr>
    </w:p>
    <w:p w14:paraId="3DECD661" w14:textId="3D0A3D6D" w:rsidR="00F924AF" w:rsidRPr="00353B99" w:rsidRDefault="0067672D" w:rsidP="00353B99">
      <w:pPr>
        <w:pStyle w:val="Indent46H"/>
        <w:tabs>
          <w:tab w:val="clear" w:pos="2608"/>
          <w:tab w:val="left" w:pos="2694"/>
        </w:tabs>
        <w:ind w:left="2552" w:firstLine="0"/>
        <w:jc w:val="both"/>
        <w:rPr>
          <w:rFonts w:ascii="Arial" w:hAnsi="Arial" w:cs="Arial"/>
          <w:sz w:val="22"/>
          <w:szCs w:val="22"/>
        </w:rPr>
      </w:pPr>
      <w:r w:rsidRPr="00D063EA">
        <w:rPr>
          <w:rFonts w:ascii="Arial" w:hAnsi="Arial" w:cs="Arial"/>
          <w:sz w:val="22"/>
          <w:szCs w:val="22"/>
        </w:rPr>
        <w:t>Myyjä</w:t>
      </w:r>
      <w:r w:rsidR="0029521B" w:rsidRPr="00D063EA">
        <w:rPr>
          <w:rFonts w:ascii="Arial" w:hAnsi="Arial" w:cs="Arial"/>
          <w:sz w:val="22"/>
          <w:szCs w:val="22"/>
        </w:rPr>
        <w:t xml:space="preserve"> vastaa kaikista </w:t>
      </w:r>
      <w:r w:rsidR="006D43A2">
        <w:rPr>
          <w:rFonts w:ascii="Arial" w:hAnsi="Arial" w:cs="Arial"/>
          <w:sz w:val="22"/>
          <w:szCs w:val="22"/>
        </w:rPr>
        <w:t>K</w:t>
      </w:r>
      <w:r w:rsidR="00E0487A" w:rsidRPr="00D063EA">
        <w:rPr>
          <w:rFonts w:ascii="Arial" w:hAnsi="Arial" w:cs="Arial"/>
          <w:sz w:val="22"/>
          <w:szCs w:val="22"/>
        </w:rPr>
        <w:t>aupan kohteeseen liittyvistä</w:t>
      </w:r>
      <w:r w:rsidR="00376A73" w:rsidRPr="00D063EA">
        <w:rPr>
          <w:rFonts w:ascii="Arial" w:hAnsi="Arial" w:cs="Arial"/>
          <w:sz w:val="22"/>
          <w:szCs w:val="22"/>
        </w:rPr>
        <w:t xml:space="preserve"> </w:t>
      </w:r>
      <w:r w:rsidR="0029521B" w:rsidRPr="00D063EA">
        <w:rPr>
          <w:rFonts w:ascii="Arial" w:hAnsi="Arial" w:cs="Arial"/>
          <w:sz w:val="22"/>
          <w:szCs w:val="22"/>
        </w:rPr>
        <w:t>hoito- ja ylläpitokustannuksista hallintaoikeuden siirtymispäivään saakka ja tämän jälkeen ko.</w:t>
      </w:r>
      <w:r w:rsidR="00376A73" w:rsidRPr="00D063EA">
        <w:rPr>
          <w:rFonts w:ascii="Arial" w:hAnsi="Arial" w:cs="Arial"/>
          <w:sz w:val="22"/>
          <w:szCs w:val="22"/>
        </w:rPr>
        <w:t xml:space="preserve"> </w:t>
      </w:r>
      <w:r w:rsidR="0029521B" w:rsidRPr="00D063EA">
        <w:rPr>
          <w:rFonts w:ascii="Arial" w:hAnsi="Arial" w:cs="Arial"/>
          <w:sz w:val="22"/>
          <w:szCs w:val="22"/>
        </w:rPr>
        <w:t>kus</w:t>
      </w:r>
      <w:r w:rsidR="0029521B" w:rsidRPr="00D063EA">
        <w:rPr>
          <w:rFonts w:ascii="Arial" w:hAnsi="Arial" w:cs="Arial"/>
          <w:sz w:val="22"/>
          <w:szCs w:val="22"/>
        </w:rPr>
        <w:softHyphen/>
        <w:t xml:space="preserve">tannuksista vastaa </w:t>
      </w:r>
      <w:r w:rsidR="00376A73" w:rsidRPr="00D063EA">
        <w:rPr>
          <w:rFonts w:ascii="Arial" w:hAnsi="Arial" w:cs="Arial"/>
          <w:sz w:val="22"/>
          <w:szCs w:val="22"/>
        </w:rPr>
        <w:t>O</w:t>
      </w:r>
      <w:r w:rsidR="0029521B" w:rsidRPr="00D063EA">
        <w:rPr>
          <w:rFonts w:ascii="Arial" w:hAnsi="Arial" w:cs="Arial"/>
          <w:sz w:val="22"/>
          <w:szCs w:val="22"/>
        </w:rPr>
        <w:t>staja.</w:t>
      </w:r>
      <w:r w:rsidR="007C658E" w:rsidRPr="00D063EA">
        <w:rPr>
          <w:rFonts w:ascii="Arial" w:hAnsi="Arial" w:cs="Arial"/>
          <w:sz w:val="22"/>
          <w:szCs w:val="22"/>
        </w:rPr>
        <w:t xml:space="preserve"> </w:t>
      </w:r>
    </w:p>
    <w:p w14:paraId="4B631425" w14:textId="77777777" w:rsidR="00302AD6" w:rsidRPr="00D063EA" w:rsidRDefault="00302AD6" w:rsidP="00626CEC">
      <w:pPr>
        <w:pStyle w:val="Indent46H"/>
        <w:tabs>
          <w:tab w:val="clear" w:pos="2608"/>
          <w:tab w:val="left" w:pos="2694"/>
        </w:tabs>
        <w:ind w:left="2552" w:firstLine="0"/>
        <w:jc w:val="both"/>
        <w:rPr>
          <w:rFonts w:ascii="Arial" w:hAnsi="Arial" w:cs="Arial"/>
          <w:color w:val="FF0000"/>
          <w:sz w:val="22"/>
          <w:szCs w:val="22"/>
        </w:rPr>
      </w:pPr>
    </w:p>
    <w:p w14:paraId="41E925DF" w14:textId="77777777" w:rsidR="00CD05A0" w:rsidRPr="00D063EA" w:rsidRDefault="0067672D" w:rsidP="00516BB5">
      <w:pPr>
        <w:pStyle w:val="Indent46"/>
        <w:tabs>
          <w:tab w:val="clear" w:pos="1304"/>
          <w:tab w:val="left" w:pos="2552"/>
        </w:tabs>
        <w:ind w:left="2552"/>
        <w:jc w:val="both"/>
        <w:rPr>
          <w:rFonts w:ascii="Arial" w:hAnsi="Arial" w:cs="Arial"/>
          <w:sz w:val="22"/>
          <w:szCs w:val="22"/>
        </w:rPr>
      </w:pPr>
      <w:r w:rsidRPr="00D063EA">
        <w:rPr>
          <w:rFonts w:ascii="Arial" w:hAnsi="Arial" w:cs="Arial"/>
          <w:sz w:val="22"/>
          <w:szCs w:val="22"/>
        </w:rPr>
        <w:t>Myyjä</w:t>
      </w:r>
      <w:r w:rsidR="006C238B" w:rsidRPr="00D063EA">
        <w:rPr>
          <w:rFonts w:ascii="Arial" w:hAnsi="Arial" w:cs="Arial"/>
          <w:sz w:val="22"/>
          <w:szCs w:val="22"/>
        </w:rPr>
        <w:t xml:space="preserve"> ja Ostaja ovat tietoisia tähän kauppaan liittyvistä veroseuraamuksista. </w:t>
      </w:r>
    </w:p>
    <w:p w14:paraId="285EC5AA" w14:textId="77777777" w:rsidR="00E97AD3" w:rsidRPr="00D063EA" w:rsidRDefault="00E97AD3" w:rsidP="00516BB5">
      <w:pPr>
        <w:pStyle w:val="Indent46"/>
        <w:tabs>
          <w:tab w:val="clear" w:pos="1304"/>
          <w:tab w:val="left" w:pos="2552"/>
        </w:tabs>
        <w:ind w:left="2552"/>
        <w:jc w:val="both"/>
        <w:rPr>
          <w:rFonts w:ascii="Arial" w:hAnsi="Arial" w:cs="Arial"/>
          <w:sz w:val="22"/>
          <w:szCs w:val="22"/>
        </w:rPr>
      </w:pPr>
    </w:p>
    <w:p w14:paraId="56D1C294" w14:textId="77777777" w:rsidR="00176879" w:rsidRPr="00D063EA" w:rsidRDefault="00E437E4" w:rsidP="00516BB5">
      <w:pPr>
        <w:pStyle w:val="Indent46"/>
        <w:tabs>
          <w:tab w:val="clear" w:pos="1304"/>
          <w:tab w:val="left" w:pos="2552"/>
        </w:tabs>
        <w:ind w:left="2552"/>
        <w:jc w:val="both"/>
        <w:rPr>
          <w:rFonts w:ascii="Arial" w:hAnsi="Arial" w:cs="Arial"/>
          <w:sz w:val="22"/>
          <w:szCs w:val="22"/>
        </w:rPr>
      </w:pPr>
      <w:r w:rsidRPr="00D063EA">
        <w:rPr>
          <w:rFonts w:ascii="Arial" w:hAnsi="Arial" w:cs="Arial"/>
          <w:sz w:val="22"/>
          <w:szCs w:val="22"/>
        </w:rPr>
        <w:t>Ostaja vastaa kauppaan liittyvästä varainsiirtoverosta.</w:t>
      </w:r>
    </w:p>
    <w:p w14:paraId="70AD33A4" w14:textId="6020983E" w:rsidR="00176879" w:rsidRPr="00D063EA" w:rsidRDefault="00E437E4" w:rsidP="002B6E68">
      <w:pPr>
        <w:pStyle w:val="Indent46"/>
        <w:tabs>
          <w:tab w:val="clear" w:pos="1304"/>
          <w:tab w:val="left" w:pos="2552"/>
        </w:tabs>
        <w:ind w:left="0"/>
        <w:jc w:val="both"/>
        <w:rPr>
          <w:rFonts w:ascii="Arial" w:hAnsi="Arial" w:cs="Arial"/>
          <w:sz w:val="22"/>
          <w:szCs w:val="22"/>
        </w:rPr>
      </w:pPr>
      <w:r w:rsidRPr="00D063EA">
        <w:rPr>
          <w:rFonts w:ascii="Arial" w:hAnsi="Arial" w:cs="Arial"/>
          <w:sz w:val="22"/>
          <w:szCs w:val="22"/>
        </w:rPr>
        <w:tab/>
      </w:r>
    </w:p>
    <w:p w14:paraId="08D48D40" w14:textId="77777777" w:rsidR="00084134" w:rsidRDefault="0C2A0B69" w:rsidP="004144E5">
      <w:pPr>
        <w:pStyle w:val="Indent46"/>
        <w:ind w:left="2552" w:hanging="2552"/>
        <w:jc w:val="both"/>
        <w:rPr>
          <w:rFonts w:ascii="Arial" w:hAnsi="Arial" w:cs="Arial"/>
          <w:sz w:val="22"/>
          <w:szCs w:val="22"/>
        </w:rPr>
      </w:pPr>
      <w:r w:rsidRPr="0C2A0B69">
        <w:rPr>
          <w:rFonts w:ascii="Arial" w:hAnsi="Arial" w:cs="Arial"/>
          <w:sz w:val="22"/>
          <w:szCs w:val="22"/>
        </w:rPr>
        <w:t>6. Liittymäsopimukset</w:t>
      </w:r>
      <w:r w:rsidR="008A7F73">
        <w:tab/>
      </w:r>
    </w:p>
    <w:p w14:paraId="2441DEB5" w14:textId="6B824732" w:rsidR="00013EA4" w:rsidRPr="00E02270" w:rsidRDefault="716340ED" w:rsidP="716340ED">
      <w:pPr>
        <w:pStyle w:val="Indent46"/>
        <w:ind w:left="2552"/>
        <w:jc w:val="both"/>
        <w:rPr>
          <w:rFonts w:ascii="Arial" w:hAnsi="Arial" w:cs="Arial"/>
          <w:sz w:val="22"/>
          <w:szCs w:val="22"/>
        </w:rPr>
      </w:pPr>
      <w:r w:rsidRPr="00E02270">
        <w:rPr>
          <w:rFonts w:ascii="Arial" w:hAnsi="Arial" w:cs="Arial"/>
          <w:sz w:val="22"/>
          <w:szCs w:val="22"/>
        </w:rPr>
        <w:t xml:space="preserve">Sähkö-, vesi- ja viemäriliittymäsopimus siirtyvät ostajalle vastikkeetta tällä kauppakirjalla. Ostaja vastaa liittymämaksuista ja käyttömaksuista kaupantekoajankohdasta lähtien. Ostaja tekee tarvittavat liittymäsopimukset sekä vastaa liittymis- ja käyttömaksuista sekä sitoutuu noudattamaan liittymien kaikkia sopimusehtoja. Liittymäsopimukset on huomioitu kauppahinnassa. </w:t>
      </w:r>
    </w:p>
    <w:p w14:paraId="754BB8FE" w14:textId="77777777" w:rsidR="001E2114" w:rsidRPr="00D063EA" w:rsidRDefault="001E2114" w:rsidP="00335F1D">
      <w:pPr>
        <w:pStyle w:val="Indent46H"/>
        <w:jc w:val="both"/>
        <w:rPr>
          <w:rFonts w:ascii="Arial" w:hAnsi="Arial" w:cs="Arial"/>
          <w:sz w:val="22"/>
          <w:szCs w:val="22"/>
        </w:rPr>
      </w:pPr>
    </w:p>
    <w:p w14:paraId="77BCAB83" w14:textId="77777777" w:rsidR="00084134" w:rsidRDefault="008A7F73" w:rsidP="00335F1D">
      <w:pPr>
        <w:pStyle w:val="Indent46H"/>
        <w:jc w:val="both"/>
        <w:rPr>
          <w:rFonts w:ascii="Arial" w:hAnsi="Arial" w:cs="Arial"/>
          <w:sz w:val="22"/>
          <w:szCs w:val="22"/>
        </w:rPr>
      </w:pPr>
      <w:r>
        <w:rPr>
          <w:rFonts w:ascii="Arial" w:hAnsi="Arial" w:cs="Arial"/>
          <w:sz w:val="22"/>
          <w:szCs w:val="22"/>
        </w:rPr>
        <w:t>7</w:t>
      </w:r>
      <w:r w:rsidR="00626CEC">
        <w:rPr>
          <w:rFonts w:ascii="Arial" w:hAnsi="Arial" w:cs="Arial"/>
          <w:sz w:val="22"/>
          <w:szCs w:val="22"/>
        </w:rPr>
        <w:t>. Irtain omaisuus</w:t>
      </w:r>
      <w:r w:rsidR="00084134">
        <w:rPr>
          <w:rFonts w:ascii="Arial" w:hAnsi="Arial" w:cs="Arial"/>
          <w:sz w:val="22"/>
          <w:szCs w:val="22"/>
        </w:rPr>
        <w:tab/>
      </w:r>
    </w:p>
    <w:p w14:paraId="562C9B1A" w14:textId="2E4FD21E" w:rsidR="00391AF7" w:rsidRPr="00D063EA" w:rsidRDefault="00626CEC" w:rsidP="0C2A0B69">
      <w:pPr>
        <w:pStyle w:val="Indent46H"/>
        <w:ind w:hanging="34"/>
        <w:jc w:val="both"/>
        <w:rPr>
          <w:rFonts w:ascii="Arial" w:hAnsi="Arial" w:cs="Arial"/>
          <w:sz w:val="22"/>
          <w:szCs w:val="22"/>
        </w:rPr>
      </w:pPr>
      <w:r>
        <w:rPr>
          <w:rFonts w:ascii="Arial" w:hAnsi="Arial" w:cs="Arial"/>
          <w:sz w:val="22"/>
          <w:szCs w:val="22"/>
        </w:rPr>
        <w:t>T</w:t>
      </w:r>
      <w:r w:rsidR="00D72668" w:rsidRPr="00D063EA">
        <w:rPr>
          <w:rFonts w:ascii="Arial" w:hAnsi="Arial" w:cs="Arial"/>
          <w:sz w:val="22"/>
          <w:szCs w:val="22"/>
        </w:rPr>
        <w:t>ätä kauppaa ei seuraa mitään irtaimistoa eikä sellaisen sisältymisestä k</w:t>
      </w:r>
      <w:r w:rsidR="00307746" w:rsidRPr="00D063EA">
        <w:rPr>
          <w:rFonts w:ascii="Arial" w:hAnsi="Arial" w:cs="Arial"/>
          <w:sz w:val="22"/>
          <w:szCs w:val="22"/>
        </w:rPr>
        <w:t>au</w:t>
      </w:r>
      <w:r w:rsidR="00D72668" w:rsidRPr="00D063EA">
        <w:rPr>
          <w:rFonts w:ascii="Arial" w:hAnsi="Arial" w:cs="Arial"/>
          <w:sz w:val="22"/>
          <w:szCs w:val="22"/>
        </w:rPr>
        <w:t>ppaan ole tehty eri sopimustakaan.</w:t>
      </w:r>
    </w:p>
    <w:p w14:paraId="297A5281" w14:textId="74151D35" w:rsidR="0029521B" w:rsidRPr="00D063EA" w:rsidRDefault="0029521B" w:rsidP="002B6E68">
      <w:pPr>
        <w:pStyle w:val="Indent46"/>
        <w:ind w:left="0"/>
        <w:jc w:val="both"/>
        <w:rPr>
          <w:rFonts w:ascii="Arial" w:hAnsi="Arial" w:cs="Arial"/>
          <w:sz w:val="22"/>
          <w:szCs w:val="22"/>
        </w:rPr>
      </w:pPr>
    </w:p>
    <w:p w14:paraId="7E4358C6" w14:textId="587AA4AF" w:rsidR="00F6216E" w:rsidRPr="00D063EA" w:rsidRDefault="716340ED" w:rsidP="00BB3AA5">
      <w:pPr>
        <w:pStyle w:val="Indent46H"/>
        <w:jc w:val="both"/>
        <w:rPr>
          <w:rFonts w:ascii="Arial" w:hAnsi="Arial" w:cs="Arial"/>
          <w:sz w:val="22"/>
          <w:szCs w:val="22"/>
        </w:rPr>
      </w:pPr>
      <w:r w:rsidRPr="716340ED">
        <w:rPr>
          <w:rFonts w:ascii="Arial" w:hAnsi="Arial" w:cs="Arial"/>
          <w:sz w:val="22"/>
          <w:szCs w:val="22"/>
        </w:rPr>
        <w:t>8. Kaupan kohteen laatu ja ostajan saamat tiedot kaupan kohteesta</w:t>
      </w:r>
    </w:p>
    <w:p w14:paraId="2C166825" w14:textId="467DD5AA" w:rsidR="0C2A0B69" w:rsidRDefault="0C2A0B69" w:rsidP="0C2A0B69">
      <w:pPr>
        <w:pStyle w:val="Indent46H"/>
        <w:jc w:val="both"/>
      </w:pPr>
      <w:r>
        <w:tab/>
      </w:r>
      <w:r>
        <w:tab/>
      </w:r>
      <w:r>
        <w:tab/>
      </w:r>
    </w:p>
    <w:p w14:paraId="05AFE16D" w14:textId="14454774" w:rsidR="0C2A0B69" w:rsidRDefault="716340ED" w:rsidP="716340ED">
      <w:pPr>
        <w:pStyle w:val="Indent46H"/>
        <w:ind w:left="2551" w:hanging="34"/>
        <w:jc w:val="both"/>
        <w:rPr>
          <w:rFonts w:ascii="Arial" w:eastAsia="Arial" w:hAnsi="Arial" w:cs="Arial"/>
          <w:color w:val="000000" w:themeColor="text1"/>
          <w:sz w:val="22"/>
          <w:szCs w:val="22"/>
        </w:rPr>
      </w:pPr>
      <w:r w:rsidRPr="716340ED">
        <w:rPr>
          <w:rFonts w:ascii="Arial" w:eastAsia="Arial" w:hAnsi="Arial" w:cs="Arial"/>
          <w:color w:val="000000" w:themeColor="text1"/>
          <w:sz w:val="22"/>
          <w:szCs w:val="22"/>
        </w:rPr>
        <w:t>Ostaja on tarkastanut Kaupan kohteen. Ostaja vahvistaa huolellisesti ta</w:t>
      </w:r>
      <w:r w:rsidR="00353B99">
        <w:rPr>
          <w:rFonts w:ascii="Arial" w:eastAsia="Arial" w:hAnsi="Arial" w:cs="Arial"/>
          <w:color w:val="000000" w:themeColor="text1"/>
          <w:sz w:val="22"/>
          <w:szCs w:val="22"/>
        </w:rPr>
        <w:t>r</w:t>
      </w:r>
      <w:r w:rsidRPr="716340ED">
        <w:rPr>
          <w:rFonts w:ascii="Arial" w:eastAsia="Arial" w:hAnsi="Arial" w:cs="Arial"/>
          <w:color w:val="000000" w:themeColor="text1"/>
          <w:sz w:val="22"/>
          <w:szCs w:val="22"/>
        </w:rPr>
        <w:t xml:space="preserve">kistaneensa kaikki kauppaan liittyvät asiakirjat, mukaan lukien </w:t>
      </w:r>
      <w:r w:rsidRPr="00E02270">
        <w:rPr>
          <w:rFonts w:ascii="Arial" w:eastAsia="Arial" w:hAnsi="Arial" w:cs="Arial"/>
          <w:color w:val="000000" w:themeColor="text1"/>
          <w:sz w:val="22"/>
          <w:szCs w:val="22"/>
        </w:rPr>
        <w:t>myyntiesitteen, pohjapiirustukset ja kuntoarvioraporti</w:t>
      </w:r>
      <w:r w:rsidR="00E02270">
        <w:rPr>
          <w:rFonts w:ascii="Arial" w:eastAsia="Arial" w:hAnsi="Arial" w:cs="Arial"/>
          <w:color w:val="000000" w:themeColor="text1"/>
          <w:sz w:val="22"/>
          <w:szCs w:val="22"/>
        </w:rPr>
        <w:t>t</w:t>
      </w:r>
      <w:r w:rsidRPr="00E02270">
        <w:rPr>
          <w:rFonts w:ascii="Arial" w:eastAsia="Arial" w:hAnsi="Arial" w:cs="Arial"/>
          <w:color w:val="000000" w:themeColor="text1"/>
          <w:sz w:val="22"/>
          <w:szCs w:val="22"/>
        </w:rPr>
        <w:t>,</w:t>
      </w:r>
      <w:r w:rsidRPr="716340ED">
        <w:rPr>
          <w:rFonts w:ascii="Arial" w:eastAsia="Arial" w:hAnsi="Arial" w:cs="Arial"/>
          <w:color w:val="000000" w:themeColor="text1"/>
          <w:sz w:val="22"/>
          <w:szCs w:val="22"/>
        </w:rPr>
        <w:t xml:space="preserve"> ja ymmärtäneensä niiden sisällön. Ostaja on todennut alueen ominaisuuksiltaan vastaavan siitä esitettyjä asiakirjoja ja Ostajalle annettuja tietoja. Ostaja ottaa Kaupan kohteen </w:t>
      </w:r>
      <w:r w:rsidRPr="00E02270">
        <w:rPr>
          <w:rFonts w:ascii="Arial" w:eastAsia="Arial" w:hAnsi="Arial" w:cs="Arial"/>
          <w:color w:val="000000" w:themeColor="text1"/>
          <w:sz w:val="22"/>
          <w:szCs w:val="22"/>
        </w:rPr>
        <w:t>alueella sijaitsevan rakennuksen</w:t>
      </w:r>
      <w:r w:rsidRPr="716340ED">
        <w:rPr>
          <w:rFonts w:ascii="Arial" w:eastAsia="Arial" w:hAnsi="Arial" w:cs="Arial"/>
          <w:color w:val="000000" w:themeColor="text1"/>
          <w:sz w:val="22"/>
          <w:szCs w:val="22"/>
        </w:rPr>
        <w:t xml:space="preserve"> vastaan siinä kunnossa ja siinä olevine tarpeistoineen kuin ne Ostajalle esiteltäessä olivat. </w:t>
      </w:r>
    </w:p>
    <w:p w14:paraId="7C6D0219" w14:textId="317B6F05" w:rsidR="0C2A0B69" w:rsidRDefault="0C2A0B69" w:rsidP="716340ED">
      <w:pPr>
        <w:ind w:left="2608" w:hanging="2608"/>
        <w:jc w:val="both"/>
        <w:rPr>
          <w:rFonts w:ascii="Arial" w:eastAsia="Arial" w:hAnsi="Arial" w:cs="Arial"/>
          <w:color w:val="000000" w:themeColor="text1"/>
          <w:sz w:val="22"/>
          <w:szCs w:val="22"/>
        </w:rPr>
      </w:pPr>
    </w:p>
    <w:p w14:paraId="4A8D880E" w14:textId="5130623F" w:rsidR="0C2A0B69" w:rsidRDefault="716340ED" w:rsidP="716340ED">
      <w:pPr>
        <w:tabs>
          <w:tab w:val="clear" w:pos="2608"/>
          <w:tab w:val="left" w:pos="2694"/>
        </w:tabs>
        <w:ind w:left="2552"/>
        <w:jc w:val="both"/>
        <w:rPr>
          <w:rFonts w:ascii="Arial" w:hAnsi="Arial" w:cs="Arial"/>
          <w:sz w:val="22"/>
          <w:szCs w:val="22"/>
        </w:rPr>
      </w:pPr>
      <w:r w:rsidRPr="716340ED">
        <w:rPr>
          <w:rFonts w:ascii="Arial" w:eastAsia="Arial" w:hAnsi="Arial" w:cs="Arial"/>
          <w:color w:val="000000" w:themeColor="text1"/>
          <w:sz w:val="22"/>
          <w:szCs w:val="22"/>
        </w:rPr>
        <w:t xml:space="preserve">Ostaja vakuuttaa noudattaneensa rakennuksen tarkastuksessa huolellisuutta. Ostaja on todennut rakennuksen ominaisuuksiltaan vastaavan siitä esitettyjä asiakirjoja ja Ostajalle annettuja tietoja. </w:t>
      </w:r>
    </w:p>
    <w:p w14:paraId="280CC4F5" w14:textId="7070B718" w:rsidR="0C2A0B69" w:rsidRDefault="0C2A0B69" w:rsidP="716340ED">
      <w:pPr>
        <w:tabs>
          <w:tab w:val="clear" w:pos="2608"/>
          <w:tab w:val="left" w:pos="2694"/>
        </w:tabs>
        <w:ind w:left="2552"/>
        <w:jc w:val="both"/>
        <w:rPr>
          <w:rFonts w:ascii="Arial" w:hAnsi="Arial" w:cs="Arial"/>
          <w:sz w:val="22"/>
          <w:szCs w:val="22"/>
        </w:rPr>
      </w:pPr>
    </w:p>
    <w:p w14:paraId="758D4329" w14:textId="04D8C00F" w:rsidR="0C2A0B69" w:rsidRDefault="716340ED" w:rsidP="716340ED">
      <w:pPr>
        <w:tabs>
          <w:tab w:val="clear" w:pos="2608"/>
          <w:tab w:val="left" w:pos="2694"/>
        </w:tabs>
        <w:ind w:left="2552"/>
        <w:jc w:val="both"/>
        <w:rPr>
          <w:rFonts w:ascii="Arial" w:hAnsi="Arial" w:cs="Arial"/>
          <w:sz w:val="22"/>
          <w:szCs w:val="22"/>
        </w:rPr>
      </w:pPr>
      <w:r w:rsidRPr="716340ED">
        <w:rPr>
          <w:rFonts w:ascii="Arial" w:hAnsi="Arial" w:cs="Arial"/>
          <w:sz w:val="22"/>
          <w:szCs w:val="22"/>
        </w:rPr>
        <w:t xml:space="preserve">Ostaja on tutustunut seuraaviin rakennuksia ja maapohjaa koskeviin asiakirjoihin: </w:t>
      </w:r>
    </w:p>
    <w:p w14:paraId="6FF38571" w14:textId="77777777" w:rsidR="0C2A0B69" w:rsidRDefault="0C2A0B69" w:rsidP="716340ED">
      <w:pPr>
        <w:pStyle w:val="Indent46H"/>
        <w:tabs>
          <w:tab w:val="clear" w:pos="2608"/>
          <w:tab w:val="left" w:pos="2694"/>
        </w:tabs>
        <w:ind w:left="2552" w:firstLine="0"/>
        <w:jc w:val="both"/>
        <w:rPr>
          <w:rFonts w:ascii="Arial" w:hAnsi="Arial" w:cs="Arial"/>
          <w:sz w:val="22"/>
          <w:szCs w:val="22"/>
        </w:rPr>
      </w:pPr>
    </w:p>
    <w:p w14:paraId="58DBDD48" w14:textId="77777777" w:rsidR="00E02270" w:rsidRDefault="716340ED" w:rsidP="00E02270">
      <w:pPr>
        <w:tabs>
          <w:tab w:val="left" w:pos="2808"/>
        </w:tabs>
        <w:ind w:left="2552" w:right="567"/>
        <w:rPr>
          <w:rFonts w:ascii="Arial" w:eastAsia="Arial" w:hAnsi="Arial" w:cs="Arial"/>
          <w:color w:val="000000" w:themeColor="text1"/>
          <w:sz w:val="22"/>
          <w:szCs w:val="22"/>
        </w:rPr>
      </w:pPr>
      <w:r w:rsidRPr="00E02270">
        <w:rPr>
          <w:rFonts w:ascii="Arial" w:hAnsi="Arial" w:cs="Arial"/>
          <w:sz w:val="22"/>
          <w:szCs w:val="22"/>
        </w:rPr>
        <w:t>-</w:t>
      </w:r>
      <w:r w:rsidRPr="00E02270">
        <w:rPr>
          <w:rFonts w:ascii="Arial" w:eastAsia="Arial" w:hAnsi="Arial" w:cs="Arial"/>
          <w:color w:val="000000" w:themeColor="text1"/>
          <w:sz w:val="22"/>
          <w:szCs w:val="22"/>
        </w:rPr>
        <w:t xml:space="preserve"> </w:t>
      </w:r>
      <w:r w:rsidR="00E02270">
        <w:rPr>
          <w:rFonts w:ascii="Arial" w:eastAsia="Arial" w:hAnsi="Arial" w:cs="Arial"/>
          <w:color w:val="000000" w:themeColor="text1"/>
          <w:sz w:val="22"/>
          <w:szCs w:val="22"/>
        </w:rPr>
        <w:t>Myyntiesite 18.9.2025</w:t>
      </w:r>
    </w:p>
    <w:p w14:paraId="3E9E40FC" w14:textId="61E25C7C" w:rsidR="00E02270" w:rsidRDefault="00E02270" w:rsidP="00E02270">
      <w:pPr>
        <w:tabs>
          <w:tab w:val="left" w:pos="2808"/>
        </w:tabs>
        <w:ind w:left="2552" w:right="567"/>
        <w:rPr>
          <w:rFonts w:ascii="Arial" w:hAnsi="Arial" w:cs="Arial"/>
          <w:sz w:val="22"/>
          <w:szCs w:val="22"/>
        </w:rPr>
      </w:pPr>
      <w:r>
        <w:rPr>
          <w:rFonts w:ascii="Arial" w:eastAsia="Arial" w:hAnsi="Arial" w:cs="Arial"/>
          <w:color w:val="000000" w:themeColor="text1"/>
          <w:sz w:val="22"/>
          <w:szCs w:val="22"/>
        </w:rPr>
        <w:t xml:space="preserve">- </w:t>
      </w:r>
      <w:r w:rsidRPr="00E02270">
        <w:rPr>
          <w:rFonts w:ascii="Arial" w:hAnsi="Arial" w:cs="Arial"/>
          <w:sz w:val="22"/>
          <w:szCs w:val="22"/>
        </w:rPr>
        <w:t>Kuntoarvio</w:t>
      </w:r>
      <w:r>
        <w:rPr>
          <w:rFonts w:ascii="Arial" w:hAnsi="Arial" w:cs="Arial"/>
          <w:sz w:val="22"/>
          <w:szCs w:val="22"/>
        </w:rPr>
        <w:t>raportti</w:t>
      </w:r>
      <w:r w:rsidRPr="00E02270">
        <w:rPr>
          <w:rFonts w:ascii="Arial" w:hAnsi="Arial" w:cs="Arial"/>
          <w:sz w:val="22"/>
          <w:szCs w:val="22"/>
        </w:rPr>
        <w:t xml:space="preserve"> 7.5.2025</w:t>
      </w:r>
    </w:p>
    <w:p w14:paraId="582FDD16" w14:textId="44A0C29C" w:rsidR="00E02270" w:rsidRDefault="00E02270" w:rsidP="00E02270">
      <w:pPr>
        <w:tabs>
          <w:tab w:val="left" w:pos="2808"/>
        </w:tabs>
        <w:ind w:left="2552" w:right="567"/>
        <w:rPr>
          <w:rFonts w:ascii="Arial" w:hAnsi="Arial" w:cs="Arial"/>
          <w:sz w:val="22"/>
          <w:szCs w:val="22"/>
        </w:rPr>
      </w:pPr>
      <w:r>
        <w:rPr>
          <w:rFonts w:ascii="Arial" w:hAnsi="Arial" w:cs="Arial"/>
          <w:sz w:val="22"/>
          <w:szCs w:val="22"/>
        </w:rPr>
        <w:t xml:space="preserve">- </w:t>
      </w:r>
      <w:r w:rsidRPr="00E02270">
        <w:rPr>
          <w:rFonts w:ascii="Arial" w:hAnsi="Arial" w:cs="Arial"/>
          <w:sz w:val="22"/>
          <w:szCs w:val="22"/>
        </w:rPr>
        <w:t>AHA-kartoitus</w:t>
      </w:r>
      <w:r w:rsidR="002E7927">
        <w:rPr>
          <w:rFonts w:ascii="Arial" w:hAnsi="Arial" w:cs="Arial"/>
          <w:sz w:val="22"/>
          <w:szCs w:val="22"/>
        </w:rPr>
        <w:t>raportti</w:t>
      </w:r>
      <w:r w:rsidRPr="00E02270">
        <w:rPr>
          <w:rFonts w:ascii="Arial" w:hAnsi="Arial" w:cs="Arial"/>
          <w:sz w:val="22"/>
          <w:szCs w:val="22"/>
        </w:rPr>
        <w:t xml:space="preserve"> 6.5.2025</w:t>
      </w:r>
    </w:p>
    <w:p w14:paraId="78290B6F" w14:textId="488D6F8A" w:rsidR="00F62916" w:rsidRPr="00E02270" w:rsidRDefault="00F62916" w:rsidP="00E02270">
      <w:pPr>
        <w:tabs>
          <w:tab w:val="left" w:pos="2808"/>
        </w:tabs>
        <w:ind w:left="2552" w:right="567"/>
        <w:rPr>
          <w:rFonts w:ascii="Arial" w:hAnsi="Arial" w:cs="Arial"/>
          <w:sz w:val="22"/>
          <w:szCs w:val="22"/>
        </w:rPr>
      </w:pPr>
      <w:r>
        <w:rPr>
          <w:rFonts w:ascii="Arial" w:hAnsi="Arial" w:cs="Arial"/>
          <w:sz w:val="22"/>
          <w:szCs w:val="22"/>
        </w:rPr>
        <w:lastRenderedPageBreak/>
        <w:t>- A</w:t>
      </w:r>
      <w:r w:rsidRPr="00F62916">
        <w:rPr>
          <w:rFonts w:ascii="Arial" w:hAnsi="Arial" w:cs="Arial"/>
          <w:sz w:val="22"/>
          <w:szCs w:val="22"/>
        </w:rPr>
        <w:t>lapohjan kuntotutkimus</w:t>
      </w:r>
      <w:r w:rsidR="002E7927">
        <w:rPr>
          <w:rFonts w:ascii="Arial" w:hAnsi="Arial" w:cs="Arial"/>
          <w:sz w:val="22"/>
          <w:szCs w:val="22"/>
        </w:rPr>
        <w:t>raportti</w:t>
      </w:r>
      <w:r w:rsidRPr="00F62916">
        <w:rPr>
          <w:rFonts w:ascii="Arial" w:hAnsi="Arial" w:cs="Arial"/>
          <w:sz w:val="22"/>
          <w:szCs w:val="22"/>
        </w:rPr>
        <w:t xml:space="preserve"> 28</w:t>
      </w:r>
      <w:r>
        <w:rPr>
          <w:rFonts w:ascii="Arial" w:hAnsi="Arial" w:cs="Arial"/>
          <w:sz w:val="22"/>
          <w:szCs w:val="22"/>
        </w:rPr>
        <w:t>.</w:t>
      </w:r>
      <w:r w:rsidRPr="00F62916">
        <w:rPr>
          <w:rFonts w:ascii="Arial" w:hAnsi="Arial" w:cs="Arial"/>
          <w:sz w:val="22"/>
          <w:szCs w:val="22"/>
        </w:rPr>
        <w:t>11</w:t>
      </w:r>
      <w:r>
        <w:rPr>
          <w:rFonts w:ascii="Arial" w:hAnsi="Arial" w:cs="Arial"/>
          <w:sz w:val="22"/>
          <w:szCs w:val="22"/>
        </w:rPr>
        <w:t>.</w:t>
      </w:r>
      <w:r w:rsidRPr="00F62916">
        <w:rPr>
          <w:rFonts w:ascii="Arial" w:hAnsi="Arial" w:cs="Arial"/>
          <w:sz w:val="22"/>
          <w:szCs w:val="22"/>
        </w:rPr>
        <w:t>2024</w:t>
      </w:r>
    </w:p>
    <w:p w14:paraId="3F417128" w14:textId="139C4D3C" w:rsidR="00E02270" w:rsidRPr="00E02270" w:rsidRDefault="00E02270" w:rsidP="00E02270">
      <w:pPr>
        <w:tabs>
          <w:tab w:val="left" w:pos="2808"/>
        </w:tabs>
        <w:ind w:left="2552" w:right="567"/>
        <w:rPr>
          <w:rFonts w:ascii="Arial" w:hAnsi="Arial" w:cs="Arial"/>
          <w:sz w:val="22"/>
          <w:szCs w:val="22"/>
        </w:rPr>
      </w:pPr>
      <w:r>
        <w:rPr>
          <w:rFonts w:ascii="Arial" w:hAnsi="Arial" w:cs="Arial"/>
          <w:sz w:val="22"/>
          <w:szCs w:val="22"/>
        </w:rPr>
        <w:t xml:space="preserve">- </w:t>
      </w:r>
      <w:r w:rsidRPr="00E02270">
        <w:rPr>
          <w:rFonts w:ascii="Arial" w:hAnsi="Arial" w:cs="Arial"/>
          <w:sz w:val="22"/>
          <w:szCs w:val="22"/>
        </w:rPr>
        <w:t>Maanvuokrasopimus luonnos</w:t>
      </w:r>
    </w:p>
    <w:p w14:paraId="4C9ECF0B" w14:textId="68402C0E" w:rsidR="00E02270" w:rsidRPr="00E02270" w:rsidRDefault="00E02270" w:rsidP="00E02270">
      <w:pPr>
        <w:tabs>
          <w:tab w:val="left" w:pos="2808"/>
        </w:tabs>
        <w:ind w:left="2552" w:right="567"/>
        <w:rPr>
          <w:rFonts w:ascii="Arial" w:hAnsi="Arial" w:cs="Arial"/>
          <w:sz w:val="22"/>
          <w:szCs w:val="22"/>
        </w:rPr>
      </w:pPr>
      <w:r>
        <w:rPr>
          <w:rFonts w:ascii="Arial" w:hAnsi="Arial" w:cs="Arial"/>
          <w:sz w:val="22"/>
          <w:szCs w:val="22"/>
        </w:rPr>
        <w:t xml:space="preserve">- </w:t>
      </w:r>
      <w:r w:rsidRPr="00E02270">
        <w:rPr>
          <w:rFonts w:ascii="Arial" w:hAnsi="Arial" w:cs="Arial"/>
          <w:sz w:val="22"/>
          <w:szCs w:val="22"/>
        </w:rPr>
        <w:t>Vuokra-alue NA52_25080</w:t>
      </w:r>
    </w:p>
    <w:p w14:paraId="0379A5BA" w14:textId="16E88CD5" w:rsidR="00E02270" w:rsidRDefault="00E02270" w:rsidP="00E02270">
      <w:pPr>
        <w:tabs>
          <w:tab w:val="left" w:pos="2808"/>
        </w:tabs>
        <w:ind w:left="2552" w:right="567"/>
        <w:rPr>
          <w:rFonts w:ascii="Arial" w:hAnsi="Arial" w:cs="Arial"/>
          <w:sz w:val="22"/>
          <w:szCs w:val="22"/>
        </w:rPr>
      </w:pPr>
      <w:r>
        <w:rPr>
          <w:rFonts w:ascii="Arial" w:hAnsi="Arial" w:cs="Arial"/>
          <w:sz w:val="22"/>
          <w:szCs w:val="22"/>
        </w:rPr>
        <w:t xml:space="preserve">- </w:t>
      </w:r>
      <w:r w:rsidRPr="00E02270">
        <w:rPr>
          <w:rFonts w:ascii="Arial" w:hAnsi="Arial" w:cs="Arial"/>
          <w:sz w:val="22"/>
          <w:szCs w:val="22"/>
        </w:rPr>
        <w:t>Asemakaava 12788</w:t>
      </w:r>
    </w:p>
    <w:p w14:paraId="25F5D6C6" w14:textId="5AAE7000" w:rsidR="002E7927" w:rsidRPr="00E02270" w:rsidRDefault="002E7927" w:rsidP="00E02270">
      <w:pPr>
        <w:tabs>
          <w:tab w:val="left" w:pos="2808"/>
        </w:tabs>
        <w:ind w:left="2552" w:right="567"/>
        <w:rPr>
          <w:rFonts w:ascii="Arial" w:hAnsi="Arial" w:cs="Arial"/>
          <w:sz w:val="22"/>
          <w:szCs w:val="22"/>
        </w:rPr>
      </w:pPr>
      <w:r>
        <w:rPr>
          <w:rFonts w:ascii="Arial" w:hAnsi="Arial" w:cs="Arial"/>
          <w:sz w:val="22"/>
          <w:szCs w:val="22"/>
        </w:rPr>
        <w:t>- Kauppakijaluonnos</w:t>
      </w:r>
    </w:p>
    <w:p w14:paraId="2966F159" w14:textId="72D32937" w:rsidR="0C2A0B69" w:rsidRPr="002E7927" w:rsidRDefault="716340ED" w:rsidP="00E02270">
      <w:pPr>
        <w:pStyle w:val="Default"/>
        <w:ind w:left="1265" w:firstLine="1287"/>
        <w:jc w:val="both"/>
        <w:rPr>
          <w:rFonts w:eastAsia="Arial"/>
          <w:sz w:val="22"/>
          <w:szCs w:val="22"/>
        </w:rPr>
      </w:pPr>
      <w:r w:rsidRPr="002E7927">
        <w:rPr>
          <w:rFonts w:eastAsia="Arial"/>
          <w:sz w:val="22"/>
          <w:szCs w:val="22"/>
        </w:rPr>
        <w:t xml:space="preserve">- Pohjapiirustukset </w:t>
      </w:r>
    </w:p>
    <w:p w14:paraId="36A4E0E4" w14:textId="30CA0413" w:rsidR="0C2A0B69" w:rsidRPr="002E7927" w:rsidRDefault="716340ED" w:rsidP="716340ED">
      <w:pPr>
        <w:pStyle w:val="Default"/>
        <w:ind w:left="1265" w:firstLine="1287"/>
        <w:jc w:val="both"/>
        <w:rPr>
          <w:rFonts w:eastAsia="Arial"/>
          <w:sz w:val="22"/>
          <w:szCs w:val="22"/>
        </w:rPr>
      </w:pPr>
      <w:r w:rsidRPr="002E7927">
        <w:rPr>
          <w:rFonts w:eastAsia="Arial"/>
          <w:sz w:val="22"/>
          <w:szCs w:val="22"/>
        </w:rPr>
        <w:t>- lainhuutotodistus</w:t>
      </w:r>
    </w:p>
    <w:p w14:paraId="6983069D" w14:textId="60C19669" w:rsidR="0C2A0B69" w:rsidRPr="002E7927" w:rsidRDefault="716340ED" w:rsidP="716340ED">
      <w:pPr>
        <w:pStyle w:val="Default"/>
        <w:ind w:left="1265" w:firstLine="1287"/>
        <w:jc w:val="both"/>
        <w:rPr>
          <w:rFonts w:eastAsia="Arial"/>
          <w:sz w:val="22"/>
          <w:szCs w:val="22"/>
        </w:rPr>
      </w:pPr>
      <w:r w:rsidRPr="002E7927">
        <w:rPr>
          <w:rFonts w:eastAsia="Arial"/>
          <w:sz w:val="22"/>
          <w:szCs w:val="22"/>
        </w:rPr>
        <w:t>- rasitustodistus</w:t>
      </w:r>
    </w:p>
    <w:p w14:paraId="1042C2E7" w14:textId="4D61ED2E" w:rsidR="0C2A0B69" w:rsidRDefault="716340ED" w:rsidP="003C5318">
      <w:pPr>
        <w:pStyle w:val="Default"/>
        <w:ind w:left="1265" w:firstLine="1287"/>
        <w:jc w:val="both"/>
        <w:rPr>
          <w:rFonts w:eastAsia="Arial"/>
          <w:sz w:val="22"/>
          <w:szCs w:val="22"/>
        </w:rPr>
      </w:pPr>
      <w:r w:rsidRPr="002E7927">
        <w:rPr>
          <w:rFonts w:eastAsia="Arial"/>
          <w:sz w:val="22"/>
          <w:szCs w:val="22"/>
        </w:rPr>
        <w:t>- kiinteistörekisteriot</w:t>
      </w:r>
      <w:r w:rsidR="003C5318" w:rsidRPr="002E7927">
        <w:rPr>
          <w:rFonts w:eastAsia="Arial"/>
          <w:sz w:val="22"/>
          <w:szCs w:val="22"/>
        </w:rPr>
        <w:t>e</w:t>
      </w:r>
    </w:p>
    <w:p w14:paraId="36AA7987" w14:textId="0C302C80" w:rsidR="0C2A0B69" w:rsidRDefault="0C2A0B69" w:rsidP="716340ED">
      <w:pPr>
        <w:tabs>
          <w:tab w:val="clear" w:pos="2608"/>
        </w:tabs>
        <w:ind w:left="2552"/>
        <w:jc w:val="both"/>
        <w:rPr>
          <w:rFonts w:ascii="Arial" w:eastAsia="Arial" w:hAnsi="Arial" w:cs="Arial"/>
          <w:color w:val="000000" w:themeColor="text1"/>
          <w:sz w:val="22"/>
          <w:szCs w:val="22"/>
        </w:rPr>
      </w:pPr>
    </w:p>
    <w:p w14:paraId="4D8B19C2" w14:textId="20FBFE75" w:rsidR="0C2A0B69" w:rsidRDefault="716340ED" w:rsidP="00DF67EB">
      <w:pPr>
        <w:tabs>
          <w:tab w:val="left" w:pos="2808"/>
        </w:tabs>
        <w:ind w:left="2552" w:right="567"/>
        <w:rPr>
          <w:rFonts w:ascii="Arial" w:eastAsia="Arial" w:hAnsi="Arial" w:cs="Arial"/>
          <w:color w:val="000000" w:themeColor="text1"/>
          <w:sz w:val="22"/>
          <w:szCs w:val="22"/>
        </w:rPr>
      </w:pPr>
      <w:r w:rsidRPr="716340ED">
        <w:rPr>
          <w:rFonts w:ascii="Arial" w:eastAsia="Arial" w:hAnsi="Arial" w:cs="Arial"/>
          <w:color w:val="000000" w:themeColor="text1"/>
          <w:sz w:val="22"/>
          <w:szCs w:val="22"/>
        </w:rPr>
        <w:t xml:space="preserve">Ostaja on tietoinen siitä, että Kaupan kohteen käyttö edellyttää jatkossa peruskorjaus- ja kunnostustoimenpiteitä. Kaupan kohteesta on tehty </w:t>
      </w:r>
      <w:r w:rsidR="003C5318" w:rsidRPr="003C5318">
        <w:rPr>
          <w:rFonts w:ascii="Arial" w:eastAsia="Arial" w:hAnsi="Arial" w:cs="Arial"/>
          <w:color w:val="000000" w:themeColor="text1"/>
          <w:sz w:val="22"/>
          <w:szCs w:val="22"/>
        </w:rPr>
        <w:t>7</w:t>
      </w:r>
      <w:r w:rsidR="00353B99" w:rsidRPr="003C5318">
        <w:rPr>
          <w:rFonts w:ascii="Arial" w:eastAsia="Arial" w:hAnsi="Arial" w:cs="Arial"/>
          <w:color w:val="000000" w:themeColor="text1"/>
          <w:sz w:val="22"/>
          <w:szCs w:val="22"/>
        </w:rPr>
        <w:t>.</w:t>
      </w:r>
      <w:r w:rsidR="003C5318" w:rsidRPr="003C5318">
        <w:rPr>
          <w:rFonts w:ascii="Arial" w:eastAsia="Arial" w:hAnsi="Arial" w:cs="Arial"/>
          <w:color w:val="000000" w:themeColor="text1"/>
          <w:sz w:val="22"/>
          <w:szCs w:val="22"/>
        </w:rPr>
        <w:t>5</w:t>
      </w:r>
      <w:r w:rsidR="00353B99" w:rsidRPr="003C5318">
        <w:rPr>
          <w:rFonts w:ascii="Arial" w:eastAsia="Arial" w:hAnsi="Arial" w:cs="Arial"/>
          <w:color w:val="000000" w:themeColor="text1"/>
          <w:sz w:val="22"/>
          <w:szCs w:val="22"/>
        </w:rPr>
        <w:t>.</w:t>
      </w:r>
      <w:r w:rsidR="003C5318" w:rsidRPr="003C5318">
        <w:rPr>
          <w:rFonts w:ascii="Arial" w:eastAsia="Arial" w:hAnsi="Arial" w:cs="Arial"/>
          <w:color w:val="000000" w:themeColor="text1"/>
          <w:sz w:val="22"/>
          <w:szCs w:val="22"/>
        </w:rPr>
        <w:t>2025</w:t>
      </w:r>
      <w:r w:rsidRPr="003C5318">
        <w:rPr>
          <w:rFonts w:ascii="Arial" w:eastAsia="Arial" w:hAnsi="Arial" w:cs="Arial"/>
          <w:color w:val="000000" w:themeColor="text1"/>
          <w:sz w:val="22"/>
          <w:szCs w:val="22"/>
        </w:rPr>
        <w:t xml:space="preserve"> päivätty kuntoarvio</w:t>
      </w:r>
      <w:r w:rsidR="00FC5FC5">
        <w:rPr>
          <w:rFonts w:ascii="Arial" w:eastAsia="Arial" w:hAnsi="Arial" w:cs="Arial"/>
          <w:color w:val="000000" w:themeColor="text1"/>
          <w:sz w:val="22"/>
          <w:szCs w:val="22"/>
        </w:rPr>
        <w:t>raportti</w:t>
      </w:r>
      <w:r w:rsidR="00DF67EB">
        <w:rPr>
          <w:rFonts w:ascii="Arial" w:eastAsia="Arial" w:hAnsi="Arial" w:cs="Arial"/>
          <w:color w:val="000000" w:themeColor="text1"/>
          <w:sz w:val="22"/>
          <w:szCs w:val="22"/>
        </w:rPr>
        <w:t xml:space="preserve"> ja 28.11.2024 päivätty a</w:t>
      </w:r>
      <w:r w:rsidR="00DF67EB" w:rsidRPr="00F62916">
        <w:rPr>
          <w:rFonts w:ascii="Arial" w:hAnsi="Arial" w:cs="Arial"/>
          <w:sz w:val="22"/>
          <w:szCs w:val="22"/>
        </w:rPr>
        <w:t>lapohjan kuntotutkimus</w:t>
      </w:r>
      <w:r w:rsidR="00FC5FC5">
        <w:rPr>
          <w:rFonts w:ascii="Arial" w:hAnsi="Arial" w:cs="Arial"/>
          <w:sz w:val="22"/>
          <w:szCs w:val="22"/>
        </w:rPr>
        <w:t>raportti</w:t>
      </w:r>
      <w:r w:rsidR="00DF67EB">
        <w:rPr>
          <w:rFonts w:ascii="Arial" w:hAnsi="Arial" w:cs="Arial"/>
          <w:sz w:val="22"/>
          <w:szCs w:val="22"/>
        </w:rPr>
        <w:t xml:space="preserve">, </w:t>
      </w:r>
      <w:r w:rsidRPr="716340ED">
        <w:rPr>
          <w:rFonts w:ascii="Arial" w:eastAsia="Arial" w:hAnsi="Arial" w:cs="Arial"/>
          <w:color w:val="000000" w:themeColor="text1"/>
          <w:sz w:val="22"/>
          <w:szCs w:val="22"/>
        </w:rPr>
        <w:t>jo</w:t>
      </w:r>
      <w:r w:rsidR="00DF67EB">
        <w:rPr>
          <w:rFonts w:ascii="Arial" w:eastAsia="Arial" w:hAnsi="Arial" w:cs="Arial"/>
          <w:color w:val="000000" w:themeColor="text1"/>
          <w:sz w:val="22"/>
          <w:szCs w:val="22"/>
        </w:rPr>
        <w:t>iden</w:t>
      </w:r>
      <w:r w:rsidRPr="716340ED">
        <w:rPr>
          <w:rFonts w:ascii="Arial" w:eastAsia="Arial" w:hAnsi="Arial" w:cs="Arial"/>
          <w:color w:val="000000" w:themeColor="text1"/>
          <w:sz w:val="22"/>
          <w:szCs w:val="22"/>
        </w:rPr>
        <w:t xml:space="preserve"> mukaan rakennus vaatii korjaustoimenpiteitä. Ostaja on ennen kaupantekoa huolellisesti tutustunut </w:t>
      </w:r>
      <w:r w:rsidRPr="003C5318">
        <w:rPr>
          <w:rFonts w:ascii="Arial" w:eastAsia="Arial" w:hAnsi="Arial" w:cs="Arial"/>
          <w:color w:val="000000" w:themeColor="text1"/>
          <w:sz w:val="22"/>
          <w:szCs w:val="22"/>
        </w:rPr>
        <w:t>kuntoarvioraportt</w:t>
      </w:r>
      <w:r w:rsidR="00DF67EB">
        <w:rPr>
          <w:rFonts w:ascii="Arial" w:eastAsia="Arial" w:hAnsi="Arial" w:cs="Arial"/>
          <w:color w:val="000000" w:themeColor="text1"/>
          <w:sz w:val="22"/>
          <w:szCs w:val="22"/>
        </w:rPr>
        <w:t>eihin</w:t>
      </w:r>
      <w:r w:rsidRPr="003C5318">
        <w:rPr>
          <w:rFonts w:ascii="Arial" w:eastAsia="Arial" w:hAnsi="Arial" w:cs="Arial"/>
          <w:color w:val="000000" w:themeColor="text1"/>
          <w:sz w:val="22"/>
          <w:szCs w:val="22"/>
        </w:rPr>
        <w:t xml:space="preserve"> ja ilmoittaa</w:t>
      </w:r>
      <w:r w:rsidRPr="716340ED">
        <w:rPr>
          <w:rFonts w:ascii="Arial" w:eastAsia="Arial" w:hAnsi="Arial" w:cs="Arial"/>
          <w:color w:val="000000" w:themeColor="text1"/>
          <w:sz w:val="22"/>
          <w:szCs w:val="22"/>
        </w:rPr>
        <w:t xml:space="preserve"> olevansa tietoinen raport</w:t>
      </w:r>
      <w:r w:rsidR="00FC5FC5">
        <w:rPr>
          <w:rFonts w:ascii="Arial" w:eastAsia="Arial" w:hAnsi="Arial" w:cs="Arial"/>
          <w:color w:val="000000" w:themeColor="text1"/>
          <w:sz w:val="22"/>
          <w:szCs w:val="22"/>
        </w:rPr>
        <w:t>e</w:t>
      </w:r>
      <w:r w:rsidRPr="716340ED">
        <w:rPr>
          <w:rFonts w:ascii="Arial" w:eastAsia="Arial" w:hAnsi="Arial" w:cs="Arial"/>
          <w:color w:val="000000" w:themeColor="text1"/>
          <w:sz w:val="22"/>
          <w:szCs w:val="22"/>
        </w:rPr>
        <w:t>issa yksilöidyistä vioista, puutteista ja korjausehdotuksista ja ilmoittaa ymmärtävänsä niiden sisällön ja hyväksyvänsä ne kaupan perusteeksi.</w:t>
      </w:r>
    </w:p>
    <w:p w14:paraId="6E260822" w14:textId="2BB07ECF" w:rsidR="0C2A0B69" w:rsidRDefault="0C2A0B69" w:rsidP="00353B99">
      <w:pPr>
        <w:ind w:hanging="2608"/>
        <w:jc w:val="both"/>
        <w:rPr>
          <w:rFonts w:ascii="Arial" w:eastAsia="Arial" w:hAnsi="Arial" w:cs="Arial"/>
          <w:color w:val="000000" w:themeColor="text1"/>
          <w:sz w:val="22"/>
          <w:szCs w:val="22"/>
        </w:rPr>
      </w:pPr>
    </w:p>
    <w:p w14:paraId="48A440A2" w14:textId="63070A3E" w:rsidR="0C2A0B69" w:rsidRDefault="716340ED" w:rsidP="00353B99">
      <w:pPr>
        <w:pStyle w:val="Indent46H"/>
        <w:ind w:left="2551" w:hanging="34"/>
        <w:jc w:val="both"/>
        <w:rPr>
          <w:rFonts w:ascii="Arial" w:eastAsia="Arial" w:hAnsi="Arial" w:cs="Arial"/>
          <w:color w:val="000000" w:themeColor="text1"/>
          <w:sz w:val="22"/>
          <w:szCs w:val="22"/>
        </w:rPr>
      </w:pPr>
      <w:r w:rsidRPr="003C5318">
        <w:rPr>
          <w:rFonts w:ascii="Arial" w:eastAsia="Arial" w:hAnsi="Arial" w:cs="Arial"/>
          <w:color w:val="000000" w:themeColor="text1"/>
          <w:sz w:val="22"/>
          <w:szCs w:val="22"/>
        </w:rPr>
        <w:t xml:space="preserve">Kuntoarvioraportissa </w:t>
      </w:r>
      <w:r w:rsidR="003C5318" w:rsidRPr="003C5318">
        <w:rPr>
          <w:rFonts w:ascii="Arial" w:eastAsia="Arial" w:hAnsi="Arial" w:cs="Arial"/>
          <w:color w:val="000000" w:themeColor="text1"/>
          <w:sz w:val="22"/>
          <w:szCs w:val="22"/>
        </w:rPr>
        <w:t>7.5</w:t>
      </w:r>
      <w:r w:rsidR="00353B99" w:rsidRPr="003C5318">
        <w:rPr>
          <w:rFonts w:ascii="Arial" w:eastAsia="Arial" w:hAnsi="Arial" w:cs="Arial"/>
          <w:color w:val="000000" w:themeColor="text1"/>
          <w:sz w:val="22"/>
          <w:szCs w:val="22"/>
        </w:rPr>
        <w:t>.</w:t>
      </w:r>
      <w:r w:rsidR="003C5318" w:rsidRPr="003C5318">
        <w:rPr>
          <w:rFonts w:ascii="Arial" w:eastAsia="Arial" w:hAnsi="Arial" w:cs="Arial"/>
          <w:color w:val="000000" w:themeColor="text1"/>
          <w:sz w:val="22"/>
          <w:szCs w:val="22"/>
        </w:rPr>
        <w:t>2025</w:t>
      </w:r>
      <w:r w:rsidR="003C5318">
        <w:rPr>
          <w:rFonts w:ascii="Arial" w:eastAsia="Arial" w:hAnsi="Arial" w:cs="Arial"/>
          <w:color w:val="D13438"/>
          <w:sz w:val="22"/>
          <w:szCs w:val="22"/>
          <w:u w:val="single"/>
        </w:rPr>
        <w:t xml:space="preserve"> </w:t>
      </w:r>
      <w:r w:rsidRPr="003C5318">
        <w:rPr>
          <w:rFonts w:ascii="Arial" w:eastAsia="Arial" w:hAnsi="Arial" w:cs="Arial"/>
          <w:color w:val="000000" w:themeColor="text1"/>
          <w:sz w:val="22"/>
          <w:szCs w:val="22"/>
        </w:rPr>
        <w:t>on</w:t>
      </w:r>
      <w:r w:rsidRPr="716340ED">
        <w:rPr>
          <w:rFonts w:ascii="Arial" w:eastAsia="Arial" w:hAnsi="Arial" w:cs="Arial"/>
          <w:color w:val="000000" w:themeColor="text1"/>
          <w:sz w:val="22"/>
          <w:szCs w:val="22"/>
        </w:rPr>
        <w:t xml:space="preserve"> yksilöity seuraavat viat, puutteet ja korjausehdotukset, jotka suositellaan suoritettavaksi mahdollisimman pikaisesti lisävaurioiden ehkäisemiseksi ja/tai turvallisuuden varmistamiseksi. </w:t>
      </w:r>
    </w:p>
    <w:p w14:paraId="59DDB7A0" w14:textId="0CA6B511" w:rsidR="0C2A0B69" w:rsidRDefault="0C2A0B69" w:rsidP="00353B99">
      <w:pPr>
        <w:pStyle w:val="Indent46H"/>
        <w:ind w:left="2551" w:hanging="34"/>
        <w:jc w:val="both"/>
        <w:rPr>
          <w:rFonts w:ascii="Arial" w:eastAsia="Arial" w:hAnsi="Arial" w:cs="Arial"/>
          <w:color w:val="000000" w:themeColor="text1"/>
          <w:sz w:val="22"/>
          <w:szCs w:val="22"/>
        </w:rPr>
      </w:pPr>
    </w:p>
    <w:p w14:paraId="3A87E6F0" w14:textId="3D9EF4D6" w:rsidR="00525B3F" w:rsidRPr="00525B3F" w:rsidRDefault="00525B3F" w:rsidP="00BB7726">
      <w:pPr>
        <w:pStyle w:val="Indent46H"/>
        <w:numPr>
          <w:ilvl w:val="0"/>
          <w:numId w:val="15"/>
        </w:numPr>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Pari vuotta sitten sattuneen </w:t>
      </w:r>
      <w:r w:rsidRPr="00525B3F">
        <w:rPr>
          <w:rFonts w:ascii="Arial" w:eastAsia="Arial" w:hAnsi="Arial" w:cs="Arial"/>
          <w:color w:val="000000" w:themeColor="text1"/>
          <w:sz w:val="22"/>
          <w:szCs w:val="22"/>
        </w:rPr>
        <w:t>vesiv</w:t>
      </w:r>
      <w:r>
        <w:rPr>
          <w:rFonts w:ascii="Arial" w:eastAsia="Arial" w:hAnsi="Arial" w:cs="Arial"/>
          <w:color w:val="000000" w:themeColor="text1"/>
          <w:sz w:val="22"/>
          <w:szCs w:val="22"/>
        </w:rPr>
        <w:t>ahingon vuoksi avattujen rakenteiden korjaus vauriolaajuuden selvittämisen jälkeen</w:t>
      </w:r>
    </w:p>
    <w:p w14:paraId="601CA7E7" w14:textId="4296932E" w:rsidR="00525B3F" w:rsidRDefault="00525B3F" w:rsidP="00525B3F">
      <w:pPr>
        <w:pStyle w:val="Indent46H"/>
        <w:numPr>
          <w:ilvl w:val="0"/>
          <w:numId w:val="15"/>
        </w:numPr>
        <w:jc w:val="both"/>
        <w:rPr>
          <w:rFonts w:ascii="Arial" w:eastAsia="Arial" w:hAnsi="Arial" w:cs="Arial"/>
          <w:color w:val="000000" w:themeColor="text1"/>
          <w:sz w:val="22"/>
          <w:szCs w:val="22"/>
        </w:rPr>
      </w:pPr>
      <w:r>
        <w:rPr>
          <w:rFonts w:ascii="Arial" w:eastAsia="Arial" w:hAnsi="Arial" w:cs="Arial"/>
          <w:color w:val="000000" w:themeColor="text1"/>
          <w:sz w:val="22"/>
          <w:szCs w:val="22"/>
        </w:rPr>
        <w:t>Vuotavan viemäriputken korjaus</w:t>
      </w:r>
    </w:p>
    <w:p w14:paraId="6715FD6D" w14:textId="77777777" w:rsidR="003E53D7" w:rsidRDefault="003C5318" w:rsidP="00DD61B7">
      <w:pPr>
        <w:pStyle w:val="Indent46H"/>
        <w:numPr>
          <w:ilvl w:val="0"/>
          <w:numId w:val="15"/>
        </w:numPr>
        <w:jc w:val="both"/>
        <w:rPr>
          <w:rFonts w:ascii="Arial" w:eastAsia="Arial" w:hAnsi="Arial" w:cs="Arial"/>
          <w:color w:val="000000" w:themeColor="text1"/>
          <w:sz w:val="22"/>
          <w:szCs w:val="22"/>
        </w:rPr>
      </w:pPr>
      <w:r w:rsidRPr="003C5318">
        <w:rPr>
          <w:rFonts w:ascii="Arial" w:eastAsia="Arial" w:hAnsi="Arial" w:cs="Arial"/>
          <w:color w:val="000000" w:themeColor="text1"/>
          <w:sz w:val="22"/>
          <w:szCs w:val="22"/>
        </w:rPr>
        <w:t>Ryömintätilan puhdistus ylimääräisestä tavarasta ja kunnostus</w:t>
      </w:r>
      <w:r w:rsidR="003E53D7">
        <w:rPr>
          <w:rFonts w:ascii="Arial" w:eastAsia="Arial" w:hAnsi="Arial" w:cs="Arial"/>
          <w:color w:val="000000" w:themeColor="text1"/>
          <w:sz w:val="22"/>
          <w:szCs w:val="22"/>
        </w:rPr>
        <w:t xml:space="preserve"> </w:t>
      </w:r>
    </w:p>
    <w:p w14:paraId="7405E880" w14:textId="2FDE29C1" w:rsidR="003E53D7" w:rsidRPr="003E53D7" w:rsidRDefault="003E53D7" w:rsidP="00DD61B7">
      <w:pPr>
        <w:pStyle w:val="Indent46H"/>
        <w:numPr>
          <w:ilvl w:val="0"/>
          <w:numId w:val="15"/>
        </w:numPr>
        <w:jc w:val="both"/>
        <w:rPr>
          <w:rFonts w:ascii="Arial" w:eastAsia="Arial" w:hAnsi="Arial" w:cs="Arial"/>
          <w:color w:val="000000" w:themeColor="text1"/>
          <w:sz w:val="22"/>
          <w:szCs w:val="22"/>
        </w:rPr>
      </w:pPr>
      <w:r>
        <w:rPr>
          <w:rFonts w:ascii="Arial" w:eastAsia="Arial" w:hAnsi="Arial" w:cs="Arial"/>
          <w:color w:val="000000" w:themeColor="text1"/>
          <w:sz w:val="22"/>
          <w:szCs w:val="22"/>
        </w:rPr>
        <w:t>L</w:t>
      </w:r>
      <w:r w:rsidRPr="003E53D7">
        <w:rPr>
          <w:rFonts w:ascii="Arial" w:eastAsia="Arial" w:hAnsi="Arial" w:cs="Arial"/>
          <w:color w:val="000000" w:themeColor="text1"/>
          <w:sz w:val="22"/>
          <w:szCs w:val="22"/>
        </w:rPr>
        <w:t>uonnonkiviperustu</w:t>
      </w:r>
      <w:r>
        <w:rPr>
          <w:rFonts w:ascii="Arial" w:eastAsia="Arial" w:hAnsi="Arial" w:cs="Arial"/>
          <w:color w:val="000000" w:themeColor="text1"/>
          <w:sz w:val="22"/>
          <w:szCs w:val="22"/>
        </w:rPr>
        <w:t>k</w:t>
      </w:r>
      <w:r w:rsidRPr="003E53D7">
        <w:rPr>
          <w:rFonts w:ascii="Arial" w:eastAsia="Arial" w:hAnsi="Arial" w:cs="Arial"/>
          <w:color w:val="000000" w:themeColor="text1"/>
          <w:sz w:val="22"/>
          <w:szCs w:val="22"/>
        </w:rPr>
        <w:t>s</w:t>
      </w:r>
      <w:r>
        <w:rPr>
          <w:rFonts w:ascii="Arial" w:eastAsia="Arial" w:hAnsi="Arial" w:cs="Arial"/>
          <w:color w:val="000000" w:themeColor="text1"/>
          <w:sz w:val="22"/>
          <w:szCs w:val="22"/>
        </w:rPr>
        <w:t>en</w:t>
      </w:r>
      <w:r w:rsidRPr="003E53D7">
        <w:rPr>
          <w:rFonts w:ascii="Arial" w:eastAsia="Arial" w:hAnsi="Arial" w:cs="Arial"/>
          <w:color w:val="000000" w:themeColor="text1"/>
          <w:sz w:val="22"/>
          <w:szCs w:val="22"/>
        </w:rPr>
        <w:t xml:space="preserve"> kunnost</w:t>
      </w:r>
      <w:r>
        <w:rPr>
          <w:rFonts w:ascii="Arial" w:eastAsia="Arial" w:hAnsi="Arial" w:cs="Arial"/>
          <w:color w:val="000000" w:themeColor="text1"/>
          <w:sz w:val="22"/>
          <w:szCs w:val="22"/>
        </w:rPr>
        <w:t>us</w:t>
      </w:r>
      <w:r w:rsidRPr="003E53D7">
        <w:rPr>
          <w:rFonts w:ascii="Arial" w:eastAsia="Arial" w:hAnsi="Arial" w:cs="Arial"/>
          <w:color w:val="000000" w:themeColor="text1"/>
          <w:sz w:val="22"/>
          <w:szCs w:val="22"/>
        </w:rPr>
        <w:t xml:space="preserve"> erillisen suunnitelman mukaan</w:t>
      </w:r>
    </w:p>
    <w:p w14:paraId="0EA9E043" w14:textId="6B31ECD7" w:rsidR="003C5318" w:rsidRPr="003C5318" w:rsidRDefault="003E53D7" w:rsidP="00EE5AFC">
      <w:pPr>
        <w:pStyle w:val="Indent46H"/>
        <w:numPr>
          <w:ilvl w:val="0"/>
          <w:numId w:val="15"/>
        </w:numPr>
        <w:jc w:val="both"/>
        <w:rPr>
          <w:rFonts w:ascii="Arial" w:eastAsia="Arial" w:hAnsi="Arial" w:cs="Arial"/>
          <w:color w:val="000000" w:themeColor="text1"/>
          <w:sz w:val="22"/>
          <w:szCs w:val="22"/>
        </w:rPr>
      </w:pPr>
      <w:r>
        <w:rPr>
          <w:rFonts w:ascii="Arial" w:eastAsia="Arial" w:hAnsi="Arial" w:cs="Arial"/>
          <w:color w:val="000000" w:themeColor="text1"/>
          <w:sz w:val="22"/>
          <w:szCs w:val="22"/>
        </w:rPr>
        <w:t>Varmistettava m</w:t>
      </w:r>
      <w:r w:rsidRPr="003E53D7">
        <w:rPr>
          <w:rFonts w:ascii="Arial" w:eastAsia="Arial" w:hAnsi="Arial" w:cs="Arial"/>
          <w:color w:val="000000" w:themeColor="text1"/>
          <w:sz w:val="22"/>
          <w:szCs w:val="22"/>
        </w:rPr>
        <w:t>aapohja</w:t>
      </w:r>
      <w:r>
        <w:rPr>
          <w:rFonts w:ascii="Arial" w:eastAsia="Arial" w:hAnsi="Arial" w:cs="Arial"/>
          <w:color w:val="000000" w:themeColor="text1"/>
          <w:sz w:val="22"/>
          <w:szCs w:val="22"/>
        </w:rPr>
        <w:t xml:space="preserve">n ja </w:t>
      </w:r>
      <w:r w:rsidRPr="003E53D7">
        <w:rPr>
          <w:rFonts w:ascii="Arial" w:eastAsia="Arial" w:hAnsi="Arial" w:cs="Arial"/>
          <w:color w:val="000000" w:themeColor="text1"/>
          <w:sz w:val="22"/>
          <w:szCs w:val="22"/>
        </w:rPr>
        <w:t>alustilan tuulettumi</w:t>
      </w:r>
      <w:r>
        <w:rPr>
          <w:rFonts w:ascii="Arial" w:eastAsia="Arial" w:hAnsi="Arial" w:cs="Arial"/>
          <w:color w:val="000000" w:themeColor="text1"/>
          <w:sz w:val="22"/>
          <w:szCs w:val="22"/>
        </w:rPr>
        <w:t xml:space="preserve">nen </w:t>
      </w:r>
      <w:r w:rsidRPr="003E53D7">
        <w:rPr>
          <w:rFonts w:ascii="Arial" w:eastAsia="Arial" w:hAnsi="Arial" w:cs="Arial"/>
          <w:color w:val="000000" w:themeColor="text1"/>
          <w:sz w:val="22"/>
          <w:szCs w:val="22"/>
        </w:rPr>
        <w:t>sekä rakenteiden tiiveys sisätiloihin</w:t>
      </w:r>
    </w:p>
    <w:p w14:paraId="5FD07183" w14:textId="36728674" w:rsidR="003C5318" w:rsidRDefault="003C5318" w:rsidP="003C5318">
      <w:pPr>
        <w:pStyle w:val="Indent46H"/>
        <w:numPr>
          <w:ilvl w:val="0"/>
          <w:numId w:val="15"/>
        </w:numPr>
        <w:jc w:val="both"/>
        <w:rPr>
          <w:rFonts w:ascii="Arial" w:eastAsia="Arial" w:hAnsi="Arial" w:cs="Arial"/>
          <w:color w:val="000000" w:themeColor="text1"/>
          <w:sz w:val="22"/>
          <w:szCs w:val="22"/>
        </w:rPr>
      </w:pPr>
      <w:r w:rsidRPr="003C5318">
        <w:rPr>
          <w:rFonts w:ascii="Arial" w:eastAsia="Arial" w:hAnsi="Arial" w:cs="Arial"/>
          <w:color w:val="000000" w:themeColor="text1"/>
          <w:sz w:val="22"/>
          <w:szCs w:val="22"/>
        </w:rPr>
        <w:t>Vesikaton uusiminen</w:t>
      </w:r>
    </w:p>
    <w:p w14:paraId="76CFAA1D" w14:textId="1D145668" w:rsidR="003C5318" w:rsidRPr="003C5318" w:rsidRDefault="003C5318" w:rsidP="003C5318">
      <w:pPr>
        <w:pStyle w:val="Indent46H"/>
        <w:numPr>
          <w:ilvl w:val="0"/>
          <w:numId w:val="15"/>
        </w:numPr>
        <w:jc w:val="both"/>
        <w:rPr>
          <w:rFonts w:ascii="Arial" w:eastAsia="Arial" w:hAnsi="Arial" w:cs="Arial"/>
          <w:color w:val="000000" w:themeColor="text1"/>
          <w:sz w:val="22"/>
          <w:szCs w:val="22"/>
        </w:rPr>
      </w:pPr>
      <w:r w:rsidRPr="003C5318">
        <w:rPr>
          <w:rFonts w:ascii="Arial" w:eastAsia="Arial" w:hAnsi="Arial" w:cs="Arial"/>
          <w:color w:val="000000" w:themeColor="text1"/>
          <w:sz w:val="22"/>
          <w:szCs w:val="22"/>
        </w:rPr>
        <w:t>Lämminvesivaraajan uusin</w:t>
      </w:r>
      <w:r>
        <w:rPr>
          <w:rFonts w:ascii="Arial" w:eastAsia="Arial" w:hAnsi="Arial" w:cs="Arial"/>
          <w:color w:val="000000" w:themeColor="text1"/>
          <w:sz w:val="22"/>
          <w:szCs w:val="22"/>
        </w:rPr>
        <w:t>ta</w:t>
      </w:r>
      <w:r w:rsidR="003D2A9A">
        <w:rPr>
          <w:rFonts w:ascii="Arial" w:eastAsia="Arial" w:hAnsi="Arial" w:cs="Arial"/>
          <w:color w:val="000000" w:themeColor="text1"/>
          <w:sz w:val="22"/>
          <w:szCs w:val="22"/>
        </w:rPr>
        <w:t xml:space="preserve"> venttiiliryhmineen</w:t>
      </w:r>
    </w:p>
    <w:p w14:paraId="6F827F88" w14:textId="0A32C637" w:rsidR="003C5318" w:rsidRPr="003C5318" w:rsidRDefault="003C5318" w:rsidP="003C5318">
      <w:pPr>
        <w:pStyle w:val="Indent46H"/>
        <w:numPr>
          <w:ilvl w:val="0"/>
          <w:numId w:val="15"/>
        </w:numPr>
        <w:jc w:val="both"/>
        <w:rPr>
          <w:rFonts w:ascii="Arial" w:eastAsia="Arial" w:hAnsi="Arial" w:cs="Arial"/>
          <w:color w:val="000000" w:themeColor="text1"/>
          <w:sz w:val="22"/>
          <w:szCs w:val="22"/>
        </w:rPr>
      </w:pPr>
      <w:r w:rsidRPr="003C5318">
        <w:rPr>
          <w:rFonts w:ascii="Arial" w:eastAsia="Arial" w:hAnsi="Arial" w:cs="Arial"/>
          <w:color w:val="000000" w:themeColor="text1"/>
          <w:sz w:val="22"/>
          <w:szCs w:val="22"/>
        </w:rPr>
        <w:t>Käyttövesiputkien uusin</w:t>
      </w:r>
      <w:r>
        <w:rPr>
          <w:rFonts w:ascii="Arial" w:eastAsia="Arial" w:hAnsi="Arial" w:cs="Arial"/>
          <w:color w:val="000000" w:themeColor="text1"/>
          <w:sz w:val="22"/>
          <w:szCs w:val="22"/>
        </w:rPr>
        <w:t>ta</w:t>
      </w:r>
      <w:r w:rsidRPr="003C5318">
        <w:rPr>
          <w:rFonts w:ascii="Arial" w:eastAsia="Arial" w:hAnsi="Arial" w:cs="Arial"/>
          <w:color w:val="000000" w:themeColor="text1"/>
          <w:sz w:val="22"/>
          <w:szCs w:val="22"/>
        </w:rPr>
        <w:t xml:space="preserve"> (mikäli tutkimuksen perusteella tarvetta)</w:t>
      </w:r>
    </w:p>
    <w:p w14:paraId="7C636AE8" w14:textId="321423E2" w:rsidR="003C5318" w:rsidRPr="003C5318" w:rsidRDefault="003C5318" w:rsidP="003C5318">
      <w:pPr>
        <w:pStyle w:val="Indent46H"/>
        <w:numPr>
          <w:ilvl w:val="0"/>
          <w:numId w:val="15"/>
        </w:numPr>
        <w:jc w:val="both"/>
        <w:rPr>
          <w:rFonts w:ascii="Arial" w:eastAsia="Arial" w:hAnsi="Arial" w:cs="Arial"/>
          <w:color w:val="000000" w:themeColor="text1"/>
          <w:sz w:val="22"/>
          <w:szCs w:val="22"/>
        </w:rPr>
      </w:pPr>
      <w:r w:rsidRPr="003C5318">
        <w:rPr>
          <w:rFonts w:ascii="Arial" w:eastAsia="Arial" w:hAnsi="Arial" w:cs="Arial"/>
          <w:color w:val="000000" w:themeColor="text1"/>
          <w:sz w:val="22"/>
          <w:szCs w:val="22"/>
        </w:rPr>
        <w:t>Uunien ja hormien kunnostami</w:t>
      </w:r>
      <w:r w:rsidR="003D2A9A">
        <w:rPr>
          <w:rFonts w:ascii="Arial" w:eastAsia="Arial" w:hAnsi="Arial" w:cs="Arial"/>
          <w:color w:val="000000" w:themeColor="text1"/>
          <w:sz w:val="22"/>
          <w:szCs w:val="22"/>
        </w:rPr>
        <w:t>nen</w:t>
      </w:r>
      <w:r w:rsidRPr="003C5318">
        <w:rPr>
          <w:rFonts w:ascii="Arial" w:eastAsia="Arial" w:hAnsi="Arial" w:cs="Arial"/>
          <w:color w:val="000000" w:themeColor="text1"/>
          <w:sz w:val="22"/>
          <w:szCs w:val="22"/>
        </w:rPr>
        <w:t xml:space="preserve"> ja puhdistami</w:t>
      </w:r>
      <w:r w:rsidR="003D2A9A">
        <w:rPr>
          <w:rFonts w:ascii="Arial" w:eastAsia="Arial" w:hAnsi="Arial" w:cs="Arial"/>
          <w:color w:val="000000" w:themeColor="text1"/>
          <w:sz w:val="22"/>
          <w:szCs w:val="22"/>
        </w:rPr>
        <w:t>nen</w:t>
      </w:r>
    </w:p>
    <w:p w14:paraId="2F43937B" w14:textId="3F3542F3" w:rsidR="003C5318" w:rsidRDefault="003C5318" w:rsidP="003C5318">
      <w:pPr>
        <w:pStyle w:val="Indent46H"/>
        <w:numPr>
          <w:ilvl w:val="0"/>
          <w:numId w:val="15"/>
        </w:numPr>
        <w:jc w:val="both"/>
        <w:rPr>
          <w:rFonts w:ascii="Arial" w:eastAsia="Arial" w:hAnsi="Arial" w:cs="Arial"/>
          <w:color w:val="000000" w:themeColor="text1"/>
          <w:sz w:val="22"/>
          <w:szCs w:val="22"/>
        </w:rPr>
      </w:pPr>
      <w:r w:rsidRPr="003C5318">
        <w:rPr>
          <w:rFonts w:ascii="Arial" w:eastAsia="Arial" w:hAnsi="Arial" w:cs="Arial"/>
          <w:color w:val="000000" w:themeColor="text1"/>
          <w:sz w:val="22"/>
          <w:szCs w:val="22"/>
        </w:rPr>
        <w:t>Wc-tiloihin asennet</w:t>
      </w:r>
      <w:r>
        <w:rPr>
          <w:rFonts w:ascii="Arial" w:eastAsia="Arial" w:hAnsi="Arial" w:cs="Arial"/>
          <w:color w:val="000000" w:themeColor="text1"/>
          <w:sz w:val="22"/>
          <w:szCs w:val="22"/>
        </w:rPr>
        <w:t>tava</w:t>
      </w:r>
      <w:r w:rsidRPr="003C5318">
        <w:rPr>
          <w:rFonts w:ascii="Arial" w:eastAsia="Arial" w:hAnsi="Arial" w:cs="Arial"/>
          <w:color w:val="000000" w:themeColor="text1"/>
          <w:sz w:val="22"/>
          <w:szCs w:val="22"/>
        </w:rPr>
        <w:t xml:space="preserve"> toimiva poistoilmanvaihto</w:t>
      </w:r>
    </w:p>
    <w:p w14:paraId="79D0F6A4" w14:textId="123107BD" w:rsidR="00525B3F" w:rsidRDefault="003D2A9A" w:rsidP="002F78FB">
      <w:pPr>
        <w:pStyle w:val="Indent46H"/>
        <w:numPr>
          <w:ilvl w:val="0"/>
          <w:numId w:val="15"/>
        </w:numPr>
        <w:jc w:val="both"/>
        <w:rPr>
          <w:rFonts w:ascii="Arial" w:eastAsia="Arial" w:hAnsi="Arial" w:cs="Arial"/>
          <w:color w:val="000000" w:themeColor="text1"/>
          <w:sz w:val="22"/>
          <w:szCs w:val="22"/>
        </w:rPr>
      </w:pPr>
      <w:r w:rsidRPr="003D2A9A">
        <w:rPr>
          <w:rFonts w:ascii="Arial" w:eastAsia="Arial" w:hAnsi="Arial" w:cs="Arial"/>
          <w:color w:val="000000" w:themeColor="text1"/>
          <w:sz w:val="22"/>
          <w:szCs w:val="22"/>
        </w:rPr>
        <w:t>Ryhmäkesku</w:t>
      </w:r>
      <w:r>
        <w:rPr>
          <w:rFonts w:ascii="Arial" w:eastAsia="Arial" w:hAnsi="Arial" w:cs="Arial"/>
          <w:color w:val="000000" w:themeColor="text1"/>
          <w:sz w:val="22"/>
          <w:szCs w:val="22"/>
        </w:rPr>
        <w:t>k</w:t>
      </w:r>
      <w:r w:rsidRPr="003D2A9A">
        <w:rPr>
          <w:rFonts w:ascii="Arial" w:eastAsia="Arial" w:hAnsi="Arial" w:cs="Arial"/>
          <w:color w:val="000000" w:themeColor="text1"/>
          <w:sz w:val="22"/>
          <w:szCs w:val="22"/>
        </w:rPr>
        <w:t>s</w:t>
      </w:r>
      <w:r>
        <w:rPr>
          <w:rFonts w:ascii="Arial" w:eastAsia="Arial" w:hAnsi="Arial" w:cs="Arial"/>
          <w:color w:val="000000" w:themeColor="text1"/>
          <w:sz w:val="22"/>
          <w:szCs w:val="22"/>
        </w:rPr>
        <w:t>en, p</w:t>
      </w:r>
      <w:r w:rsidRPr="003D2A9A">
        <w:rPr>
          <w:rFonts w:ascii="Arial" w:eastAsia="Arial" w:hAnsi="Arial" w:cs="Arial"/>
          <w:color w:val="000000" w:themeColor="text1"/>
          <w:sz w:val="22"/>
          <w:szCs w:val="22"/>
        </w:rPr>
        <w:t>ääkesku</w:t>
      </w:r>
      <w:r>
        <w:rPr>
          <w:rFonts w:ascii="Arial" w:eastAsia="Arial" w:hAnsi="Arial" w:cs="Arial"/>
          <w:color w:val="000000" w:themeColor="text1"/>
          <w:sz w:val="22"/>
          <w:szCs w:val="22"/>
        </w:rPr>
        <w:t>ksen, sähköliit</w:t>
      </w:r>
      <w:r w:rsidR="00F62916">
        <w:rPr>
          <w:rFonts w:ascii="Arial" w:eastAsia="Arial" w:hAnsi="Arial" w:cs="Arial"/>
          <w:color w:val="000000" w:themeColor="text1"/>
          <w:sz w:val="22"/>
          <w:szCs w:val="22"/>
        </w:rPr>
        <w:t>t</w:t>
      </w:r>
      <w:r>
        <w:rPr>
          <w:rFonts w:ascii="Arial" w:eastAsia="Arial" w:hAnsi="Arial" w:cs="Arial"/>
          <w:color w:val="000000" w:themeColor="text1"/>
          <w:sz w:val="22"/>
          <w:szCs w:val="22"/>
        </w:rPr>
        <w:t>ym</w:t>
      </w:r>
      <w:r w:rsidR="00F62916">
        <w:rPr>
          <w:rFonts w:ascii="Arial" w:eastAsia="Arial" w:hAnsi="Arial" w:cs="Arial"/>
          <w:color w:val="000000" w:themeColor="text1"/>
          <w:sz w:val="22"/>
          <w:szCs w:val="22"/>
        </w:rPr>
        <w:t>ä</w:t>
      </w:r>
      <w:r>
        <w:rPr>
          <w:rFonts w:ascii="Arial" w:eastAsia="Arial" w:hAnsi="Arial" w:cs="Arial"/>
          <w:color w:val="000000" w:themeColor="text1"/>
          <w:sz w:val="22"/>
          <w:szCs w:val="22"/>
        </w:rPr>
        <w:t>kaapelin ja k</w:t>
      </w:r>
      <w:r w:rsidR="00525B3F" w:rsidRPr="00525B3F">
        <w:rPr>
          <w:rFonts w:ascii="Arial" w:eastAsia="Arial" w:hAnsi="Arial" w:cs="Arial"/>
          <w:color w:val="000000" w:themeColor="text1"/>
          <w:sz w:val="22"/>
          <w:szCs w:val="22"/>
        </w:rPr>
        <w:t xml:space="preserve">aikkien vahvavirta-asennuksien </w:t>
      </w:r>
      <w:r w:rsidR="00F62916">
        <w:rPr>
          <w:rFonts w:ascii="Arial" w:eastAsia="Arial" w:hAnsi="Arial" w:cs="Arial"/>
          <w:color w:val="000000" w:themeColor="text1"/>
          <w:sz w:val="22"/>
          <w:szCs w:val="22"/>
        </w:rPr>
        <w:t xml:space="preserve">ja ryhmäkeskusjohtoasennusten </w:t>
      </w:r>
      <w:r w:rsidR="00525B3F" w:rsidRPr="00525B3F">
        <w:rPr>
          <w:rFonts w:ascii="Arial" w:eastAsia="Arial" w:hAnsi="Arial" w:cs="Arial"/>
          <w:color w:val="000000" w:themeColor="text1"/>
          <w:sz w:val="22"/>
          <w:szCs w:val="22"/>
        </w:rPr>
        <w:t>uusinta</w:t>
      </w:r>
    </w:p>
    <w:p w14:paraId="7500F9FE" w14:textId="546F93B4" w:rsidR="003D2A9A" w:rsidRDefault="003D2A9A" w:rsidP="002F78FB">
      <w:pPr>
        <w:pStyle w:val="Indent46H"/>
        <w:numPr>
          <w:ilvl w:val="0"/>
          <w:numId w:val="15"/>
        </w:numPr>
        <w:jc w:val="both"/>
        <w:rPr>
          <w:rFonts w:ascii="Arial" w:eastAsia="Arial" w:hAnsi="Arial" w:cs="Arial"/>
          <w:color w:val="000000" w:themeColor="text1"/>
          <w:sz w:val="22"/>
          <w:szCs w:val="22"/>
        </w:rPr>
      </w:pPr>
      <w:r>
        <w:rPr>
          <w:rFonts w:ascii="Arial" w:eastAsia="Arial" w:hAnsi="Arial" w:cs="Arial"/>
          <w:color w:val="000000" w:themeColor="text1"/>
          <w:sz w:val="22"/>
          <w:szCs w:val="22"/>
        </w:rPr>
        <w:t>Puhelinliittymäkaapelin uusinta</w:t>
      </w:r>
    </w:p>
    <w:p w14:paraId="6B70AE02" w14:textId="575F5D2F" w:rsidR="00525B3F" w:rsidRDefault="00525B3F" w:rsidP="002F78FB">
      <w:pPr>
        <w:pStyle w:val="Indent46H"/>
        <w:numPr>
          <w:ilvl w:val="0"/>
          <w:numId w:val="15"/>
        </w:numPr>
        <w:jc w:val="both"/>
        <w:rPr>
          <w:rFonts w:ascii="Arial" w:eastAsia="Arial" w:hAnsi="Arial" w:cs="Arial"/>
          <w:color w:val="000000" w:themeColor="text1"/>
          <w:sz w:val="22"/>
          <w:szCs w:val="22"/>
        </w:rPr>
      </w:pPr>
      <w:r w:rsidRPr="00525B3F">
        <w:rPr>
          <w:rFonts w:ascii="Arial" w:eastAsia="Arial" w:hAnsi="Arial" w:cs="Arial"/>
          <w:color w:val="000000" w:themeColor="text1"/>
          <w:sz w:val="22"/>
          <w:szCs w:val="22"/>
        </w:rPr>
        <w:t>Puuttuv</w:t>
      </w:r>
      <w:r>
        <w:rPr>
          <w:rFonts w:ascii="Arial" w:eastAsia="Arial" w:hAnsi="Arial" w:cs="Arial"/>
          <w:color w:val="000000" w:themeColor="text1"/>
          <w:sz w:val="22"/>
          <w:szCs w:val="22"/>
        </w:rPr>
        <w:t>ien</w:t>
      </w:r>
      <w:r w:rsidRPr="00525B3F">
        <w:rPr>
          <w:rFonts w:ascii="Arial" w:eastAsia="Arial" w:hAnsi="Arial" w:cs="Arial"/>
          <w:color w:val="000000" w:themeColor="text1"/>
          <w:sz w:val="22"/>
          <w:szCs w:val="22"/>
        </w:rPr>
        <w:t xml:space="preserve"> valaisinku</w:t>
      </w:r>
      <w:r>
        <w:rPr>
          <w:rFonts w:ascii="Arial" w:eastAsia="Arial" w:hAnsi="Arial" w:cs="Arial"/>
          <w:color w:val="000000" w:themeColor="text1"/>
          <w:sz w:val="22"/>
          <w:szCs w:val="22"/>
        </w:rPr>
        <w:t>pujen</w:t>
      </w:r>
      <w:r w:rsidRPr="00525B3F">
        <w:rPr>
          <w:rFonts w:ascii="Arial" w:eastAsia="Arial" w:hAnsi="Arial" w:cs="Arial"/>
          <w:color w:val="000000" w:themeColor="text1"/>
          <w:sz w:val="22"/>
          <w:szCs w:val="22"/>
        </w:rPr>
        <w:t xml:space="preserve"> ja valonlähte</w:t>
      </w:r>
      <w:r>
        <w:rPr>
          <w:rFonts w:ascii="Arial" w:eastAsia="Arial" w:hAnsi="Arial" w:cs="Arial"/>
          <w:color w:val="000000" w:themeColor="text1"/>
          <w:sz w:val="22"/>
          <w:szCs w:val="22"/>
        </w:rPr>
        <w:t xml:space="preserve">iden </w:t>
      </w:r>
      <w:r w:rsidRPr="00525B3F">
        <w:rPr>
          <w:rFonts w:ascii="Arial" w:eastAsia="Arial" w:hAnsi="Arial" w:cs="Arial"/>
          <w:color w:val="000000" w:themeColor="text1"/>
          <w:sz w:val="22"/>
          <w:szCs w:val="22"/>
        </w:rPr>
        <w:t>asen</w:t>
      </w:r>
      <w:r>
        <w:rPr>
          <w:rFonts w:ascii="Arial" w:eastAsia="Arial" w:hAnsi="Arial" w:cs="Arial"/>
          <w:color w:val="000000" w:themeColor="text1"/>
          <w:sz w:val="22"/>
          <w:szCs w:val="22"/>
        </w:rPr>
        <w:t>nus</w:t>
      </w:r>
      <w:r w:rsidR="00F62916">
        <w:rPr>
          <w:rFonts w:ascii="Arial" w:eastAsia="Arial" w:hAnsi="Arial" w:cs="Arial"/>
          <w:color w:val="000000" w:themeColor="text1"/>
          <w:sz w:val="22"/>
          <w:szCs w:val="22"/>
        </w:rPr>
        <w:t xml:space="preserve"> sekä kiinteiden valaisimien korjaus</w:t>
      </w:r>
    </w:p>
    <w:p w14:paraId="4280ECC2" w14:textId="44190A44" w:rsidR="003E53D7" w:rsidRPr="003E53D7" w:rsidRDefault="003E53D7" w:rsidP="003F6E4E">
      <w:pPr>
        <w:pStyle w:val="Indent46H"/>
        <w:numPr>
          <w:ilvl w:val="0"/>
          <w:numId w:val="15"/>
        </w:numPr>
        <w:jc w:val="both"/>
        <w:rPr>
          <w:rFonts w:ascii="Arial" w:eastAsia="Arial" w:hAnsi="Arial" w:cs="Arial"/>
          <w:color w:val="000000" w:themeColor="text1"/>
          <w:sz w:val="22"/>
          <w:szCs w:val="22"/>
        </w:rPr>
      </w:pPr>
      <w:r w:rsidRPr="003E53D7">
        <w:rPr>
          <w:rFonts w:ascii="Arial" w:eastAsia="Arial" w:hAnsi="Arial" w:cs="Arial"/>
          <w:color w:val="000000" w:themeColor="text1"/>
          <w:sz w:val="22"/>
          <w:szCs w:val="22"/>
        </w:rPr>
        <w:t>Liian lähellä rakennusta kasvava kasvillisuus on suositeltavaa poistaa tai siirtää kauemmas rakennuksesta.</w:t>
      </w:r>
    </w:p>
    <w:p w14:paraId="2D308A02" w14:textId="454B6CB6" w:rsidR="003E53D7" w:rsidRDefault="003E53D7" w:rsidP="00F055F7">
      <w:pPr>
        <w:pStyle w:val="Indent46H"/>
        <w:numPr>
          <w:ilvl w:val="0"/>
          <w:numId w:val="15"/>
        </w:numPr>
        <w:jc w:val="both"/>
        <w:rPr>
          <w:rFonts w:ascii="Arial" w:eastAsia="Arial" w:hAnsi="Arial" w:cs="Arial"/>
          <w:color w:val="000000" w:themeColor="text1"/>
          <w:sz w:val="22"/>
          <w:szCs w:val="22"/>
        </w:rPr>
      </w:pPr>
      <w:r w:rsidRPr="003E53D7">
        <w:rPr>
          <w:rFonts w:ascii="Arial" w:eastAsia="Arial" w:hAnsi="Arial" w:cs="Arial"/>
          <w:color w:val="000000" w:themeColor="text1"/>
          <w:sz w:val="22"/>
          <w:szCs w:val="22"/>
        </w:rPr>
        <w:t>Maanpintojen muotoilu rakennuksesta poispäin viettäväksi niiltä osin, kun se on mahdollista</w:t>
      </w:r>
    </w:p>
    <w:p w14:paraId="19C566FF" w14:textId="22988AA5" w:rsidR="003E53D7" w:rsidRDefault="003E53D7" w:rsidP="00F055F7">
      <w:pPr>
        <w:pStyle w:val="Indent46H"/>
        <w:numPr>
          <w:ilvl w:val="0"/>
          <w:numId w:val="15"/>
        </w:numPr>
        <w:jc w:val="both"/>
        <w:rPr>
          <w:rFonts w:ascii="Arial" w:eastAsia="Arial" w:hAnsi="Arial" w:cs="Arial"/>
          <w:color w:val="000000" w:themeColor="text1"/>
          <w:sz w:val="22"/>
          <w:szCs w:val="22"/>
        </w:rPr>
      </w:pPr>
      <w:r w:rsidRPr="003E53D7">
        <w:rPr>
          <w:rFonts w:ascii="Arial" w:eastAsia="Arial" w:hAnsi="Arial" w:cs="Arial"/>
          <w:color w:val="000000" w:themeColor="text1"/>
          <w:sz w:val="22"/>
          <w:szCs w:val="22"/>
        </w:rPr>
        <w:t>Luonnonkivisokkelin saumausten huoltokorjaukset</w:t>
      </w:r>
    </w:p>
    <w:p w14:paraId="45DE242E" w14:textId="50131C02" w:rsidR="003E53D7" w:rsidRDefault="003E53D7" w:rsidP="00F055F7">
      <w:pPr>
        <w:pStyle w:val="Indent46H"/>
        <w:numPr>
          <w:ilvl w:val="0"/>
          <w:numId w:val="15"/>
        </w:numPr>
        <w:jc w:val="both"/>
        <w:rPr>
          <w:rFonts w:ascii="Arial" w:eastAsia="Arial" w:hAnsi="Arial" w:cs="Arial"/>
          <w:color w:val="000000" w:themeColor="text1"/>
          <w:sz w:val="22"/>
          <w:szCs w:val="22"/>
        </w:rPr>
      </w:pPr>
      <w:r w:rsidRPr="003E53D7">
        <w:rPr>
          <w:rFonts w:ascii="Arial" w:eastAsia="Arial" w:hAnsi="Arial" w:cs="Arial"/>
          <w:color w:val="000000" w:themeColor="text1"/>
          <w:sz w:val="22"/>
          <w:szCs w:val="22"/>
        </w:rPr>
        <w:t>Julkisivuverhouksen kunnostus</w:t>
      </w:r>
      <w:r>
        <w:rPr>
          <w:rFonts w:ascii="Arial" w:eastAsia="Arial" w:hAnsi="Arial" w:cs="Arial"/>
          <w:color w:val="000000" w:themeColor="text1"/>
          <w:sz w:val="22"/>
          <w:szCs w:val="22"/>
        </w:rPr>
        <w:t>/uusiminen</w:t>
      </w:r>
    </w:p>
    <w:p w14:paraId="4200516A" w14:textId="15C0C177" w:rsidR="003E53D7" w:rsidRDefault="003E53D7" w:rsidP="00F055F7">
      <w:pPr>
        <w:pStyle w:val="Indent46H"/>
        <w:numPr>
          <w:ilvl w:val="0"/>
          <w:numId w:val="15"/>
        </w:numPr>
        <w:jc w:val="both"/>
        <w:rPr>
          <w:rFonts w:ascii="Arial" w:eastAsia="Arial" w:hAnsi="Arial" w:cs="Arial"/>
          <w:color w:val="000000" w:themeColor="text1"/>
          <w:sz w:val="22"/>
          <w:szCs w:val="22"/>
        </w:rPr>
      </w:pPr>
      <w:r>
        <w:rPr>
          <w:rFonts w:ascii="Arial" w:eastAsia="Arial" w:hAnsi="Arial" w:cs="Arial"/>
          <w:color w:val="000000" w:themeColor="text1"/>
          <w:sz w:val="22"/>
          <w:szCs w:val="22"/>
        </w:rPr>
        <w:t>Ikkunoiden huoltokorjaus</w:t>
      </w:r>
    </w:p>
    <w:p w14:paraId="6182C88F" w14:textId="566D9F21" w:rsidR="003E53D7" w:rsidRDefault="003E53D7" w:rsidP="00F055F7">
      <w:pPr>
        <w:pStyle w:val="Indent46H"/>
        <w:numPr>
          <w:ilvl w:val="0"/>
          <w:numId w:val="15"/>
        </w:numPr>
        <w:jc w:val="both"/>
        <w:rPr>
          <w:rFonts w:ascii="Arial" w:eastAsia="Arial" w:hAnsi="Arial" w:cs="Arial"/>
          <w:color w:val="000000" w:themeColor="text1"/>
          <w:sz w:val="22"/>
          <w:szCs w:val="22"/>
        </w:rPr>
      </w:pPr>
      <w:r>
        <w:rPr>
          <w:rFonts w:ascii="Arial" w:eastAsia="Arial" w:hAnsi="Arial" w:cs="Arial"/>
          <w:color w:val="000000" w:themeColor="text1"/>
          <w:sz w:val="22"/>
          <w:szCs w:val="22"/>
        </w:rPr>
        <w:t>Ulko-oven huoltokunnostus</w:t>
      </w:r>
    </w:p>
    <w:p w14:paraId="01D989F7" w14:textId="5C1BF860" w:rsidR="003E53D7" w:rsidRDefault="003E53D7" w:rsidP="00F055F7">
      <w:pPr>
        <w:pStyle w:val="Indent46H"/>
        <w:numPr>
          <w:ilvl w:val="0"/>
          <w:numId w:val="15"/>
        </w:numPr>
        <w:jc w:val="both"/>
        <w:rPr>
          <w:rFonts w:ascii="Arial" w:eastAsia="Arial" w:hAnsi="Arial" w:cs="Arial"/>
          <w:color w:val="000000" w:themeColor="text1"/>
          <w:sz w:val="22"/>
          <w:szCs w:val="22"/>
        </w:rPr>
      </w:pPr>
      <w:r>
        <w:rPr>
          <w:rFonts w:ascii="Arial" w:eastAsia="Arial" w:hAnsi="Arial" w:cs="Arial"/>
          <w:color w:val="000000" w:themeColor="text1"/>
          <w:sz w:val="22"/>
          <w:szCs w:val="22"/>
        </w:rPr>
        <w:t>Portaiden ja porraskaiteiden kunnostus</w:t>
      </w:r>
    </w:p>
    <w:p w14:paraId="07C0EA46" w14:textId="12F3040C" w:rsidR="003E53D7" w:rsidRPr="003E53D7" w:rsidRDefault="003E53D7" w:rsidP="003E53D7">
      <w:pPr>
        <w:pStyle w:val="Indent46H"/>
        <w:numPr>
          <w:ilvl w:val="0"/>
          <w:numId w:val="15"/>
        </w:numPr>
        <w:jc w:val="both"/>
        <w:rPr>
          <w:rFonts w:ascii="Arial" w:eastAsia="Arial" w:hAnsi="Arial" w:cs="Arial"/>
          <w:color w:val="000000" w:themeColor="text1"/>
          <w:sz w:val="22"/>
          <w:szCs w:val="22"/>
        </w:rPr>
      </w:pPr>
      <w:r w:rsidRPr="003E53D7">
        <w:rPr>
          <w:rFonts w:ascii="Arial" w:eastAsia="Arial" w:hAnsi="Arial" w:cs="Arial"/>
          <w:color w:val="000000" w:themeColor="text1"/>
          <w:sz w:val="22"/>
          <w:szCs w:val="22"/>
        </w:rPr>
        <w:t>Talotikkaiden varustaminen kiipeilyesteellä</w:t>
      </w:r>
    </w:p>
    <w:p w14:paraId="0EE83874" w14:textId="0A5EB60B" w:rsidR="003E53D7" w:rsidRPr="003E53D7" w:rsidRDefault="003E53D7" w:rsidP="003E53D7">
      <w:pPr>
        <w:pStyle w:val="Indent46H"/>
        <w:numPr>
          <w:ilvl w:val="0"/>
          <w:numId w:val="15"/>
        </w:numPr>
        <w:jc w:val="both"/>
        <w:rPr>
          <w:rFonts w:ascii="Arial" w:eastAsia="Arial" w:hAnsi="Arial" w:cs="Arial"/>
          <w:color w:val="000000" w:themeColor="text1"/>
          <w:sz w:val="22"/>
          <w:szCs w:val="22"/>
        </w:rPr>
      </w:pPr>
      <w:r w:rsidRPr="003E53D7">
        <w:rPr>
          <w:rFonts w:ascii="Arial" w:eastAsia="Arial" w:hAnsi="Arial" w:cs="Arial"/>
          <w:color w:val="000000" w:themeColor="text1"/>
          <w:sz w:val="22"/>
          <w:szCs w:val="22"/>
        </w:rPr>
        <w:t>Jalkarännien puhdistus roskista</w:t>
      </w:r>
    </w:p>
    <w:p w14:paraId="5B2C68F0" w14:textId="48478081" w:rsidR="003E53D7" w:rsidRPr="003E53D7" w:rsidRDefault="003E53D7" w:rsidP="00A15EDE">
      <w:pPr>
        <w:pStyle w:val="Indent46H"/>
        <w:numPr>
          <w:ilvl w:val="0"/>
          <w:numId w:val="15"/>
        </w:numPr>
        <w:jc w:val="both"/>
        <w:rPr>
          <w:rFonts w:ascii="Arial" w:eastAsia="Arial" w:hAnsi="Arial" w:cs="Arial"/>
          <w:color w:val="000000" w:themeColor="text1"/>
          <w:sz w:val="22"/>
          <w:szCs w:val="22"/>
        </w:rPr>
      </w:pPr>
      <w:r w:rsidRPr="003E53D7">
        <w:rPr>
          <w:rFonts w:ascii="Arial" w:eastAsia="Arial" w:hAnsi="Arial" w:cs="Arial"/>
          <w:color w:val="000000" w:themeColor="text1"/>
          <w:sz w:val="22"/>
          <w:szCs w:val="22"/>
        </w:rPr>
        <w:t>Sadeveden ohjauksen parantaminen niin, että vedet ohjautuvat pois rakennuksen vierustalta</w:t>
      </w:r>
    </w:p>
    <w:p w14:paraId="1BE4D416" w14:textId="77777777" w:rsidR="003E53D7" w:rsidRDefault="003E53D7" w:rsidP="007066D5">
      <w:pPr>
        <w:pStyle w:val="Indent46H"/>
        <w:numPr>
          <w:ilvl w:val="0"/>
          <w:numId w:val="15"/>
        </w:numPr>
        <w:jc w:val="both"/>
        <w:rPr>
          <w:rFonts w:ascii="Arial" w:eastAsia="Arial" w:hAnsi="Arial" w:cs="Arial"/>
          <w:color w:val="000000" w:themeColor="text1"/>
          <w:sz w:val="22"/>
          <w:szCs w:val="22"/>
        </w:rPr>
      </w:pPr>
      <w:r w:rsidRPr="003E53D7">
        <w:rPr>
          <w:rFonts w:ascii="Arial" w:eastAsia="Arial" w:hAnsi="Arial" w:cs="Arial"/>
          <w:color w:val="000000" w:themeColor="text1"/>
          <w:sz w:val="22"/>
          <w:szCs w:val="22"/>
        </w:rPr>
        <w:t>Vesikaton uusiminen</w:t>
      </w:r>
    </w:p>
    <w:p w14:paraId="0C533792" w14:textId="7598D4B1" w:rsidR="003D2A9A" w:rsidRDefault="003D2A9A" w:rsidP="003D2A9A">
      <w:pPr>
        <w:pStyle w:val="Indent46H"/>
        <w:numPr>
          <w:ilvl w:val="0"/>
          <w:numId w:val="15"/>
        </w:numPr>
        <w:jc w:val="both"/>
        <w:rPr>
          <w:rFonts w:ascii="Arial" w:eastAsia="Arial" w:hAnsi="Arial" w:cs="Arial"/>
          <w:color w:val="000000" w:themeColor="text1"/>
          <w:sz w:val="22"/>
          <w:szCs w:val="22"/>
        </w:rPr>
      </w:pPr>
      <w:r>
        <w:rPr>
          <w:rFonts w:ascii="Arial" w:eastAsia="Arial" w:hAnsi="Arial" w:cs="Arial"/>
          <w:color w:val="000000" w:themeColor="text1"/>
          <w:sz w:val="22"/>
          <w:szCs w:val="22"/>
        </w:rPr>
        <w:lastRenderedPageBreak/>
        <w:t>A</w:t>
      </w:r>
      <w:r w:rsidRPr="003D2A9A">
        <w:rPr>
          <w:rFonts w:ascii="Arial" w:eastAsia="Arial" w:hAnsi="Arial" w:cs="Arial"/>
          <w:color w:val="000000" w:themeColor="text1"/>
          <w:sz w:val="22"/>
          <w:szCs w:val="22"/>
        </w:rPr>
        <w:t>lapohjassa kulkev</w:t>
      </w:r>
      <w:r>
        <w:rPr>
          <w:rFonts w:ascii="Arial" w:eastAsia="Arial" w:hAnsi="Arial" w:cs="Arial"/>
          <w:color w:val="000000" w:themeColor="text1"/>
          <w:sz w:val="22"/>
          <w:szCs w:val="22"/>
        </w:rPr>
        <w:t>ien</w:t>
      </w:r>
      <w:r w:rsidRPr="003D2A9A">
        <w:rPr>
          <w:rFonts w:ascii="Arial" w:eastAsia="Arial" w:hAnsi="Arial" w:cs="Arial"/>
          <w:color w:val="000000" w:themeColor="text1"/>
          <w:sz w:val="22"/>
          <w:szCs w:val="22"/>
        </w:rPr>
        <w:t xml:space="preserve"> eristämättöm</w:t>
      </w:r>
      <w:r>
        <w:rPr>
          <w:rFonts w:ascii="Arial" w:eastAsia="Arial" w:hAnsi="Arial" w:cs="Arial"/>
          <w:color w:val="000000" w:themeColor="text1"/>
          <w:sz w:val="22"/>
          <w:szCs w:val="22"/>
        </w:rPr>
        <w:t>ien</w:t>
      </w:r>
      <w:r w:rsidRPr="003D2A9A">
        <w:rPr>
          <w:rFonts w:ascii="Arial" w:eastAsia="Arial" w:hAnsi="Arial" w:cs="Arial"/>
          <w:color w:val="000000" w:themeColor="text1"/>
          <w:sz w:val="22"/>
          <w:szCs w:val="22"/>
        </w:rPr>
        <w:t xml:space="preserve"> viemäri</w:t>
      </w:r>
      <w:r>
        <w:rPr>
          <w:rFonts w:ascii="Arial" w:eastAsia="Arial" w:hAnsi="Arial" w:cs="Arial"/>
          <w:color w:val="000000" w:themeColor="text1"/>
          <w:sz w:val="22"/>
          <w:szCs w:val="22"/>
        </w:rPr>
        <w:t>en</w:t>
      </w:r>
      <w:r w:rsidRPr="003D2A9A">
        <w:rPr>
          <w:rFonts w:ascii="Arial" w:eastAsia="Arial" w:hAnsi="Arial" w:cs="Arial"/>
          <w:color w:val="000000" w:themeColor="text1"/>
          <w:sz w:val="22"/>
          <w:szCs w:val="22"/>
        </w:rPr>
        <w:t xml:space="preserve"> ja ullakolla oleva</w:t>
      </w:r>
      <w:r>
        <w:rPr>
          <w:rFonts w:ascii="Arial" w:eastAsia="Arial" w:hAnsi="Arial" w:cs="Arial"/>
          <w:color w:val="000000" w:themeColor="text1"/>
          <w:sz w:val="22"/>
          <w:szCs w:val="22"/>
        </w:rPr>
        <w:t>n</w:t>
      </w:r>
      <w:r w:rsidRPr="003D2A9A">
        <w:rPr>
          <w:rFonts w:ascii="Arial" w:eastAsia="Arial" w:hAnsi="Arial" w:cs="Arial"/>
          <w:color w:val="000000" w:themeColor="text1"/>
          <w:sz w:val="22"/>
          <w:szCs w:val="22"/>
        </w:rPr>
        <w:t xml:space="preserve"> tuuletusviemäri</w:t>
      </w:r>
      <w:r>
        <w:rPr>
          <w:rFonts w:ascii="Arial" w:eastAsia="Arial" w:hAnsi="Arial" w:cs="Arial"/>
          <w:color w:val="000000" w:themeColor="text1"/>
          <w:sz w:val="22"/>
          <w:szCs w:val="22"/>
        </w:rPr>
        <w:t>n eristäminen</w:t>
      </w:r>
    </w:p>
    <w:p w14:paraId="101B5180" w14:textId="032488C9" w:rsidR="003D2A9A" w:rsidRPr="003D2A9A" w:rsidRDefault="003D2A9A" w:rsidP="003D2A9A">
      <w:pPr>
        <w:pStyle w:val="Indent46H"/>
        <w:numPr>
          <w:ilvl w:val="0"/>
          <w:numId w:val="15"/>
        </w:numPr>
        <w:jc w:val="both"/>
        <w:rPr>
          <w:rFonts w:ascii="Arial" w:eastAsia="Arial" w:hAnsi="Arial" w:cs="Arial"/>
          <w:color w:val="000000" w:themeColor="text1"/>
          <w:sz w:val="22"/>
          <w:szCs w:val="22"/>
        </w:rPr>
      </w:pPr>
      <w:r w:rsidRPr="003D2A9A">
        <w:rPr>
          <w:rFonts w:ascii="Arial" w:eastAsia="Arial" w:hAnsi="Arial" w:cs="Arial"/>
          <w:color w:val="000000" w:themeColor="text1"/>
          <w:sz w:val="22"/>
          <w:szCs w:val="22"/>
        </w:rPr>
        <w:t>Vesimittarin kannakointi / tuennan parantaminen.</w:t>
      </w:r>
    </w:p>
    <w:p w14:paraId="6DD5E85E" w14:textId="06DAE963" w:rsidR="003D2A9A" w:rsidRDefault="003D2A9A" w:rsidP="003D2A9A">
      <w:pPr>
        <w:pStyle w:val="Indent46H"/>
        <w:numPr>
          <w:ilvl w:val="0"/>
          <w:numId w:val="15"/>
        </w:numPr>
        <w:jc w:val="both"/>
        <w:rPr>
          <w:rFonts w:ascii="Arial" w:eastAsia="Arial" w:hAnsi="Arial" w:cs="Arial"/>
          <w:color w:val="000000" w:themeColor="text1"/>
          <w:sz w:val="22"/>
          <w:szCs w:val="22"/>
        </w:rPr>
      </w:pPr>
      <w:r w:rsidRPr="003D2A9A">
        <w:rPr>
          <w:rFonts w:ascii="Arial" w:eastAsia="Arial" w:hAnsi="Arial" w:cs="Arial"/>
          <w:color w:val="000000" w:themeColor="text1"/>
          <w:sz w:val="22"/>
          <w:szCs w:val="22"/>
        </w:rPr>
        <w:t>Pääsulkuventtiileiden huolto tai uusinta</w:t>
      </w:r>
    </w:p>
    <w:p w14:paraId="63E1399F" w14:textId="1E0CAC47" w:rsidR="003D2A9A" w:rsidRDefault="003D2A9A" w:rsidP="003D2A9A">
      <w:pPr>
        <w:pStyle w:val="Indent46H"/>
        <w:numPr>
          <w:ilvl w:val="0"/>
          <w:numId w:val="15"/>
        </w:numPr>
        <w:jc w:val="both"/>
        <w:rPr>
          <w:rFonts w:ascii="Arial" w:eastAsia="Arial" w:hAnsi="Arial" w:cs="Arial"/>
          <w:color w:val="000000" w:themeColor="text1"/>
          <w:sz w:val="22"/>
          <w:szCs w:val="22"/>
        </w:rPr>
      </w:pPr>
      <w:r>
        <w:rPr>
          <w:rFonts w:ascii="Arial" w:eastAsia="Arial" w:hAnsi="Arial" w:cs="Arial"/>
          <w:color w:val="000000" w:themeColor="text1"/>
          <w:sz w:val="22"/>
          <w:szCs w:val="22"/>
        </w:rPr>
        <w:t>Viemärikaivon</w:t>
      </w:r>
      <w:r w:rsidRPr="003D2A9A">
        <w:rPr>
          <w:rFonts w:ascii="Arial" w:eastAsia="Arial" w:hAnsi="Arial" w:cs="Arial"/>
          <w:color w:val="000000" w:themeColor="text1"/>
          <w:sz w:val="22"/>
          <w:szCs w:val="22"/>
        </w:rPr>
        <w:t xml:space="preserve"> välikantena ol</w:t>
      </w:r>
      <w:r>
        <w:rPr>
          <w:rFonts w:ascii="Arial" w:eastAsia="Arial" w:hAnsi="Arial" w:cs="Arial"/>
          <w:color w:val="000000" w:themeColor="text1"/>
          <w:sz w:val="22"/>
          <w:szCs w:val="22"/>
        </w:rPr>
        <w:t>evan</w:t>
      </w:r>
      <w:r w:rsidRPr="003D2A9A">
        <w:rPr>
          <w:rFonts w:ascii="Arial" w:eastAsia="Arial" w:hAnsi="Arial" w:cs="Arial"/>
          <w:color w:val="000000" w:themeColor="text1"/>
          <w:sz w:val="22"/>
          <w:szCs w:val="22"/>
        </w:rPr>
        <w:t xml:space="preserve"> styrox-levy</w:t>
      </w:r>
      <w:r>
        <w:rPr>
          <w:rFonts w:ascii="Arial" w:eastAsia="Arial" w:hAnsi="Arial" w:cs="Arial"/>
          <w:color w:val="000000" w:themeColor="text1"/>
          <w:sz w:val="22"/>
          <w:szCs w:val="22"/>
        </w:rPr>
        <w:t>n uusinta</w:t>
      </w:r>
    </w:p>
    <w:p w14:paraId="3AB205AD" w14:textId="43A68DAE" w:rsidR="003D2A9A" w:rsidRDefault="003D2A9A" w:rsidP="003D2A9A">
      <w:pPr>
        <w:pStyle w:val="Indent46H"/>
        <w:numPr>
          <w:ilvl w:val="0"/>
          <w:numId w:val="15"/>
        </w:numPr>
        <w:jc w:val="both"/>
        <w:rPr>
          <w:rFonts w:ascii="Arial" w:eastAsia="Arial" w:hAnsi="Arial" w:cs="Arial"/>
          <w:color w:val="000000" w:themeColor="text1"/>
          <w:sz w:val="22"/>
          <w:szCs w:val="22"/>
        </w:rPr>
      </w:pPr>
      <w:r>
        <w:rPr>
          <w:rFonts w:ascii="Arial" w:eastAsia="Arial" w:hAnsi="Arial" w:cs="Arial"/>
          <w:color w:val="000000" w:themeColor="text1"/>
          <w:sz w:val="22"/>
          <w:szCs w:val="22"/>
        </w:rPr>
        <w:t>Ilmanvaihtohormien puhdistus</w:t>
      </w:r>
    </w:p>
    <w:p w14:paraId="475D1B57" w14:textId="364039EE" w:rsidR="003D2A9A" w:rsidRDefault="003D2A9A" w:rsidP="003D2A9A">
      <w:pPr>
        <w:pStyle w:val="Indent46H"/>
        <w:numPr>
          <w:ilvl w:val="0"/>
          <w:numId w:val="15"/>
        </w:numPr>
        <w:jc w:val="both"/>
        <w:rPr>
          <w:rFonts w:ascii="Arial" w:eastAsia="Arial" w:hAnsi="Arial" w:cs="Arial"/>
          <w:color w:val="000000" w:themeColor="text1"/>
          <w:sz w:val="22"/>
          <w:szCs w:val="22"/>
        </w:rPr>
      </w:pPr>
      <w:r>
        <w:rPr>
          <w:rFonts w:ascii="Arial" w:eastAsia="Arial" w:hAnsi="Arial" w:cs="Arial"/>
          <w:color w:val="000000" w:themeColor="text1"/>
          <w:sz w:val="22"/>
          <w:szCs w:val="22"/>
        </w:rPr>
        <w:t>K</w:t>
      </w:r>
      <w:r w:rsidRPr="003D2A9A">
        <w:rPr>
          <w:rFonts w:ascii="Arial" w:eastAsia="Arial" w:hAnsi="Arial" w:cs="Arial"/>
          <w:color w:val="000000" w:themeColor="text1"/>
          <w:sz w:val="22"/>
          <w:szCs w:val="22"/>
        </w:rPr>
        <w:t>orvausilmareit</w:t>
      </w:r>
      <w:r>
        <w:rPr>
          <w:rFonts w:ascii="Arial" w:eastAsia="Arial" w:hAnsi="Arial" w:cs="Arial"/>
          <w:color w:val="000000" w:themeColor="text1"/>
          <w:sz w:val="22"/>
          <w:szCs w:val="22"/>
        </w:rPr>
        <w:t>tien avaus</w:t>
      </w:r>
      <w:r w:rsidRPr="003D2A9A">
        <w:rPr>
          <w:rFonts w:ascii="Arial" w:eastAsia="Arial" w:hAnsi="Arial" w:cs="Arial"/>
          <w:color w:val="000000" w:themeColor="text1"/>
          <w:sz w:val="22"/>
          <w:szCs w:val="22"/>
        </w:rPr>
        <w:t xml:space="preserve"> ja korjausilmaventtiili</w:t>
      </w:r>
      <w:r>
        <w:rPr>
          <w:rFonts w:ascii="Arial" w:eastAsia="Arial" w:hAnsi="Arial" w:cs="Arial"/>
          <w:color w:val="000000" w:themeColor="text1"/>
          <w:sz w:val="22"/>
          <w:szCs w:val="22"/>
        </w:rPr>
        <w:t>en u</w:t>
      </w:r>
      <w:r w:rsidRPr="003D2A9A">
        <w:rPr>
          <w:rFonts w:ascii="Arial" w:eastAsia="Arial" w:hAnsi="Arial" w:cs="Arial"/>
          <w:color w:val="000000" w:themeColor="text1"/>
          <w:sz w:val="22"/>
          <w:szCs w:val="22"/>
        </w:rPr>
        <w:t>usi</w:t>
      </w:r>
      <w:r>
        <w:rPr>
          <w:rFonts w:ascii="Arial" w:eastAsia="Arial" w:hAnsi="Arial" w:cs="Arial"/>
          <w:color w:val="000000" w:themeColor="text1"/>
          <w:sz w:val="22"/>
          <w:szCs w:val="22"/>
        </w:rPr>
        <w:t>n</w:t>
      </w:r>
      <w:r w:rsidRPr="003D2A9A">
        <w:rPr>
          <w:rFonts w:ascii="Arial" w:eastAsia="Arial" w:hAnsi="Arial" w:cs="Arial"/>
          <w:color w:val="000000" w:themeColor="text1"/>
          <w:sz w:val="22"/>
          <w:szCs w:val="22"/>
        </w:rPr>
        <w:t>ta tai huol</w:t>
      </w:r>
      <w:r>
        <w:rPr>
          <w:rFonts w:ascii="Arial" w:eastAsia="Arial" w:hAnsi="Arial" w:cs="Arial"/>
          <w:color w:val="000000" w:themeColor="text1"/>
          <w:sz w:val="22"/>
          <w:szCs w:val="22"/>
        </w:rPr>
        <w:t>to</w:t>
      </w:r>
    </w:p>
    <w:p w14:paraId="04E2C20C" w14:textId="5DDE5A6F" w:rsidR="003D2A9A" w:rsidRDefault="003D2A9A" w:rsidP="00A55269">
      <w:pPr>
        <w:pStyle w:val="Indent46H"/>
        <w:numPr>
          <w:ilvl w:val="0"/>
          <w:numId w:val="15"/>
        </w:numPr>
        <w:jc w:val="both"/>
        <w:rPr>
          <w:rFonts w:ascii="Arial" w:eastAsia="Arial" w:hAnsi="Arial" w:cs="Arial"/>
          <w:color w:val="000000" w:themeColor="text1"/>
          <w:sz w:val="22"/>
          <w:szCs w:val="22"/>
        </w:rPr>
      </w:pPr>
      <w:r w:rsidRPr="003D2A9A">
        <w:rPr>
          <w:rFonts w:ascii="Arial" w:eastAsia="Arial" w:hAnsi="Arial" w:cs="Arial"/>
          <w:color w:val="000000" w:themeColor="text1"/>
          <w:sz w:val="22"/>
          <w:szCs w:val="22"/>
        </w:rPr>
        <w:t>Wc-tiloihin</w:t>
      </w:r>
      <w:r>
        <w:rPr>
          <w:rFonts w:ascii="Arial" w:eastAsia="Arial" w:hAnsi="Arial" w:cs="Arial"/>
          <w:color w:val="000000" w:themeColor="text1"/>
          <w:sz w:val="22"/>
          <w:szCs w:val="22"/>
        </w:rPr>
        <w:t xml:space="preserve"> asennettava</w:t>
      </w:r>
      <w:r w:rsidRPr="003D2A9A">
        <w:rPr>
          <w:rFonts w:ascii="Arial" w:eastAsia="Arial" w:hAnsi="Arial" w:cs="Arial"/>
          <w:color w:val="000000" w:themeColor="text1"/>
          <w:sz w:val="22"/>
          <w:szCs w:val="22"/>
        </w:rPr>
        <w:t>poistoilmapiste</w:t>
      </w:r>
      <w:r>
        <w:rPr>
          <w:rFonts w:ascii="Arial" w:eastAsia="Arial" w:hAnsi="Arial" w:cs="Arial"/>
          <w:color w:val="000000" w:themeColor="text1"/>
          <w:sz w:val="22"/>
          <w:szCs w:val="22"/>
        </w:rPr>
        <w:t>et</w:t>
      </w:r>
      <w:r w:rsidRPr="003D2A9A">
        <w:rPr>
          <w:rFonts w:ascii="Arial" w:eastAsia="Arial" w:hAnsi="Arial" w:cs="Arial"/>
          <w:color w:val="000000" w:themeColor="text1"/>
          <w:sz w:val="22"/>
          <w:szCs w:val="22"/>
        </w:rPr>
        <w:t>, jotka kytketään poistoilmahormeihin (tämä vaatii suunnitelman).</w:t>
      </w:r>
    </w:p>
    <w:p w14:paraId="630661F8" w14:textId="4D4DBB26" w:rsidR="00F62916" w:rsidRPr="00F62916" w:rsidRDefault="00F62916" w:rsidP="00F62916">
      <w:pPr>
        <w:pStyle w:val="Indent46H"/>
        <w:numPr>
          <w:ilvl w:val="0"/>
          <w:numId w:val="15"/>
        </w:numPr>
        <w:jc w:val="both"/>
        <w:rPr>
          <w:rFonts w:ascii="Arial" w:eastAsia="Arial" w:hAnsi="Arial" w:cs="Arial"/>
          <w:color w:val="000000" w:themeColor="text1"/>
          <w:sz w:val="22"/>
          <w:szCs w:val="22"/>
        </w:rPr>
      </w:pPr>
      <w:r w:rsidRPr="00F62916">
        <w:rPr>
          <w:rFonts w:ascii="Arial" w:eastAsia="Arial" w:hAnsi="Arial" w:cs="Arial"/>
          <w:color w:val="000000" w:themeColor="text1"/>
          <w:sz w:val="22"/>
          <w:szCs w:val="22"/>
        </w:rPr>
        <w:t>Keittiön kone</w:t>
      </w:r>
      <w:r>
        <w:rPr>
          <w:rFonts w:ascii="Arial" w:eastAsia="Arial" w:hAnsi="Arial" w:cs="Arial"/>
          <w:color w:val="000000" w:themeColor="text1"/>
          <w:sz w:val="22"/>
          <w:szCs w:val="22"/>
        </w:rPr>
        <w:t xml:space="preserve">iden </w:t>
      </w:r>
      <w:r w:rsidRPr="00F62916">
        <w:rPr>
          <w:rFonts w:ascii="Arial" w:eastAsia="Arial" w:hAnsi="Arial" w:cs="Arial"/>
          <w:color w:val="000000" w:themeColor="text1"/>
          <w:sz w:val="22"/>
          <w:szCs w:val="22"/>
        </w:rPr>
        <w:t>uusi</w:t>
      </w:r>
      <w:r>
        <w:rPr>
          <w:rFonts w:ascii="Arial" w:eastAsia="Arial" w:hAnsi="Arial" w:cs="Arial"/>
          <w:color w:val="000000" w:themeColor="text1"/>
          <w:sz w:val="22"/>
          <w:szCs w:val="22"/>
        </w:rPr>
        <w:t>minen</w:t>
      </w:r>
    </w:p>
    <w:p w14:paraId="4CA1FAF6" w14:textId="7FEE9B11" w:rsidR="00F62916" w:rsidRDefault="00F62916" w:rsidP="00F62916">
      <w:pPr>
        <w:pStyle w:val="Indent46H"/>
        <w:numPr>
          <w:ilvl w:val="0"/>
          <w:numId w:val="15"/>
        </w:numPr>
        <w:jc w:val="both"/>
        <w:rPr>
          <w:rFonts w:ascii="Arial" w:eastAsia="Arial" w:hAnsi="Arial" w:cs="Arial"/>
          <w:color w:val="000000" w:themeColor="text1"/>
          <w:sz w:val="22"/>
          <w:szCs w:val="22"/>
        </w:rPr>
      </w:pPr>
      <w:r w:rsidRPr="00F62916">
        <w:rPr>
          <w:rFonts w:ascii="Arial" w:eastAsia="Arial" w:hAnsi="Arial" w:cs="Arial"/>
          <w:color w:val="000000" w:themeColor="text1"/>
          <w:sz w:val="22"/>
          <w:szCs w:val="22"/>
        </w:rPr>
        <w:t>Huonetilojen sähkötoimis</w:t>
      </w:r>
      <w:r>
        <w:rPr>
          <w:rFonts w:ascii="Arial" w:eastAsia="Arial" w:hAnsi="Arial" w:cs="Arial"/>
          <w:color w:val="000000" w:themeColor="text1"/>
          <w:sz w:val="22"/>
          <w:szCs w:val="22"/>
        </w:rPr>
        <w:t>ten</w:t>
      </w:r>
      <w:r w:rsidRPr="00F62916">
        <w:rPr>
          <w:rFonts w:ascii="Arial" w:eastAsia="Arial" w:hAnsi="Arial" w:cs="Arial"/>
          <w:color w:val="000000" w:themeColor="text1"/>
          <w:sz w:val="22"/>
          <w:szCs w:val="22"/>
        </w:rPr>
        <w:t xml:space="preserve"> lämmittim</w:t>
      </w:r>
      <w:r>
        <w:rPr>
          <w:rFonts w:ascii="Arial" w:eastAsia="Arial" w:hAnsi="Arial" w:cs="Arial"/>
          <w:color w:val="000000" w:themeColor="text1"/>
          <w:sz w:val="22"/>
          <w:szCs w:val="22"/>
        </w:rPr>
        <w:t>ien</w:t>
      </w:r>
      <w:r w:rsidRPr="00F62916">
        <w:rPr>
          <w:rFonts w:ascii="Arial" w:eastAsia="Arial" w:hAnsi="Arial" w:cs="Arial"/>
          <w:color w:val="000000" w:themeColor="text1"/>
          <w:sz w:val="22"/>
          <w:szCs w:val="22"/>
        </w:rPr>
        <w:t xml:space="preserve"> uusi</w:t>
      </w:r>
      <w:r>
        <w:rPr>
          <w:rFonts w:ascii="Arial" w:eastAsia="Arial" w:hAnsi="Arial" w:cs="Arial"/>
          <w:color w:val="000000" w:themeColor="text1"/>
          <w:sz w:val="22"/>
          <w:szCs w:val="22"/>
        </w:rPr>
        <w:t>minen</w:t>
      </w:r>
    </w:p>
    <w:p w14:paraId="7F443EEA" w14:textId="08F5E3EB" w:rsidR="00F62916" w:rsidRPr="003E53D7" w:rsidRDefault="00F62916" w:rsidP="00F62916">
      <w:pPr>
        <w:pStyle w:val="Indent46H"/>
        <w:numPr>
          <w:ilvl w:val="0"/>
          <w:numId w:val="15"/>
        </w:numPr>
        <w:jc w:val="both"/>
        <w:rPr>
          <w:rFonts w:ascii="Arial" w:eastAsia="Arial" w:hAnsi="Arial" w:cs="Arial"/>
          <w:color w:val="000000" w:themeColor="text1"/>
          <w:sz w:val="22"/>
          <w:szCs w:val="22"/>
        </w:rPr>
      </w:pPr>
      <w:r>
        <w:rPr>
          <w:rFonts w:ascii="Arial" w:eastAsia="Arial" w:hAnsi="Arial" w:cs="Arial"/>
          <w:color w:val="000000" w:themeColor="text1"/>
          <w:sz w:val="22"/>
          <w:szCs w:val="22"/>
        </w:rPr>
        <w:t>Palovaroittimien asentaminen</w:t>
      </w:r>
    </w:p>
    <w:p w14:paraId="5A6B2845" w14:textId="52BC08CA" w:rsidR="0C2A0B69" w:rsidRPr="003C5318" w:rsidRDefault="0C2A0B69" w:rsidP="00525B3F">
      <w:pPr>
        <w:pStyle w:val="Indent46H"/>
        <w:ind w:left="5125" w:firstLine="0"/>
        <w:jc w:val="both"/>
        <w:rPr>
          <w:rFonts w:ascii="Arial" w:eastAsia="Arial" w:hAnsi="Arial" w:cs="Arial"/>
          <w:color w:val="000000" w:themeColor="text1"/>
          <w:sz w:val="22"/>
          <w:szCs w:val="22"/>
        </w:rPr>
      </w:pPr>
      <w:r>
        <w:tab/>
      </w:r>
      <w:r>
        <w:tab/>
      </w:r>
    </w:p>
    <w:p w14:paraId="682E1986" w14:textId="5BE13C77" w:rsidR="0C2A0B69" w:rsidRDefault="716340ED" w:rsidP="00353B99">
      <w:pPr>
        <w:pStyle w:val="Indent46H"/>
        <w:ind w:left="2551" w:hanging="34"/>
        <w:jc w:val="both"/>
        <w:rPr>
          <w:rFonts w:ascii="Arial" w:eastAsia="Arial" w:hAnsi="Arial" w:cs="Arial"/>
          <w:color w:val="000000" w:themeColor="text1"/>
          <w:sz w:val="22"/>
          <w:szCs w:val="22"/>
        </w:rPr>
      </w:pPr>
      <w:r w:rsidRPr="716340ED">
        <w:rPr>
          <w:rFonts w:ascii="Arial" w:eastAsia="Arial" w:hAnsi="Arial" w:cs="Arial"/>
          <w:color w:val="000000" w:themeColor="text1"/>
          <w:sz w:val="22"/>
          <w:szCs w:val="22"/>
        </w:rPr>
        <w:t xml:space="preserve">Kuntoarvioraportin </w:t>
      </w:r>
      <w:r w:rsidR="00F62916" w:rsidRPr="00F62916">
        <w:rPr>
          <w:rFonts w:ascii="Arial" w:eastAsia="Arial" w:hAnsi="Arial" w:cs="Arial"/>
          <w:color w:val="000000" w:themeColor="text1"/>
          <w:sz w:val="22"/>
          <w:szCs w:val="22"/>
        </w:rPr>
        <w:t>7</w:t>
      </w:r>
      <w:r w:rsidR="00353B99" w:rsidRPr="00F62916">
        <w:rPr>
          <w:rFonts w:ascii="Arial" w:eastAsia="Arial" w:hAnsi="Arial" w:cs="Arial"/>
          <w:color w:val="000000" w:themeColor="text1"/>
          <w:sz w:val="22"/>
          <w:szCs w:val="22"/>
        </w:rPr>
        <w:t>.</w:t>
      </w:r>
      <w:r w:rsidR="00F62916" w:rsidRPr="00F62916">
        <w:rPr>
          <w:rFonts w:ascii="Arial" w:eastAsia="Arial" w:hAnsi="Arial" w:cs="Arial"/>
          <w:color w:val="000000" w:themeColor="text1"/>
          <w:sz w:val="22"/>
          <w:szCs w:val="22"/>
        </w:rPr>
        <w:t>5</w:t>
      </w:r>
      <w:r w:rsidR="00353B99" w:rsidRPr="00F62916">
        <w:rPr>
          <w:rFonts w:ascii="Arial" w:eastAsia="Arial" w:hAnsi="Arial" w:cs="Arial"/>
          <w:color w:val="000000" w:themeColor="text1"/>
          <w:sz w:val="22"/>
          <w:szCs w:val="22"/>
        </w:rPr>
        <w:t>.</w:t>
      </w:r>
      <w:r w:rsidR="00F62916" w:rsidRPr="00F62916">
        <w:rPr>
          <w:rFonts w:ascii="Arial" w:eastAsia="Arial" w:hAnsi="Arial" w:cs="Arial"/>
          <w:color w:val="000000" w:themeColor="text1"/>
          <w:sz w:val="22"/>
          <w:szCs w:val="22"/>
        </w:rPr>
        <w:t>2025</w:t>
      </w:r>
      <w:r w:rsidRPr="716340ED">
        <w:rPr>
          <w:rFonts w:ascii="Arial" w:eastAsia="Arial" w:hAnsi="Arial" w:cs="Arial"/>
          <w:color w:val="000000" w:themeColor="text1"/>
          <w:sz w:val="22"/>
          <w:szCs w:val="22"/>
        </w:rPr>
        <w:t xml:space="preserve"> mukaan seuraavat lisäselvitykset ja/tai kuntotutkimukset ovat tarpeellisia:</w:t>
      </w:r>
    </w:p>
    <w:p w14:paraId="2CAFE3C7" w14:textId="273C52DC" w:rsidR="0C2A0B69" w:rsidRDefault="0C2A0B69" w:rsidP="00353B99">
      <w:pPr>
        <w:pStyle w:val="Indent46H"/>
        <w:ind w:left="2551" w:hanging="34"/>
        <w:jc w:val="both"/>
        <w:rPr>
          <w:rFonts w:ascii="Arial" w:eastAsia="Arial" w:hAnsi="Arial" w:cs="Arial"/>
          <w:color w:val="000000" w:themeColor="text1"/>
          <w:sz w:val="22"/>
          <w:szCs w:val="22"/>
          <w:highlight w:val="yellow"/>
        </w:rPr>
      </w:pPr>
    </w:p>
    <w:p w14:paraId="777E7510" w14:textId="48AEA4A5" w:rsidR="003E53D7" w:rsidRPr="003E53D7" w:rsidRDefault="003C5318" w:rsidP="003E53D7">
      <w:pPr>
        <w:pStyle w:val="Indent46H"/>
        <w:numPr>
          <w:ilvl w:val="0"/>
          <w:numId w:val="15"/>
        </w:numPr>
        <w:jc w:val="both"/>
        <w:rPr>
          <w:rFonts w:ascii="Arial" w:eastAsia="Arial" w:hAnsi="Arial" w:cs="Arial"/>
          <w:color w:val="000000" w:themeColor="text1"/>
          <w:sz w:val="22"/>
          <w:szCs w:val="22"/>
        </w:rPr>
      </w:pPr>
      <w:r w:rsidRPr="003C5318">
        <w:rPr>
          <w:rFonts w:ascii="Arial" w:eastAsia="Arial" w:hAnsi="Arial" w:cs="Arial"/>
          <w:color w:val="000000" w:themeColor="text1"/>
          <w:sz w:val="22"/>
          <w:szCs w:val="22"/>
        </w:rPr>
        <w:t xml:space="preserve"> </w:t>
      </w:r>
      <w:r w:rsidR="00525B3F" w:rsidRPr="00525B3F">
        <w:rPr>
          <w:rFonts w:ascii="Arial" w:eastAsia="Arial" w:hAnsi="Arial" w:cs="Arial"/>
          <w:color w:val="000000" w:themeColor="text1"/>
          <w:sz w:val="22"/>
          <w:szCs w:val="22"/>
        </w:rPr>
        <w:t>Laaja kosteus- ja sisäilmatekninen kuntotutkimus (alapohja- ja välipohjarakenteet</w:t>
      </w:r>
      <w:r w:rsidR="003E53D7">
        <w:rPr>
          <w:rFonts w:ascii="Arial" w:eastAsia="Arial" w:hAnsi="Arial" w:cs="Arial"/>
          <w:color w:val="000000" w:themeColor="text1"/>
          <w:sz w:val="22"/>
          <w:szCs w:val="22"/>
        </w:rPr>
        <w:t>,</w:t>
      </w:r>
      <w:r w:rsidR="00525B3F" w:rsidRPr="003E53D7">
        <w:rPr>
          <w:rFonts w:ascii="Arial" w:eastAsia="Arial" w:hAnsi="Arial" w:cs="Arial"/>
          <w:color w:val="000000" w:themeColor="text1"/>
          <w:sz w:val="22"/>
          <w:szCs w:val="22"/>
        </w:rPr>
        <w:t xml:space="preserve"> ulkoseinät, yläpohjarakenteet</w:t>
      </w:r>
      <w:r w:rsidR="003E53D7" w:rsidRPr="003E53D7">
        <w:rPr>
          <w:rFonts w:ascii="Arial" w:eastAsia="Arial" w:hAnsi="Arial" w:cs="Arial"/>
          <w:color w:val="000000" w:themeColor="text1"/>
          <w:sz w:val="22"/>
          <w:szCs w:val="22"/>
        </w:rPr>
        <w:t xml:space="preserve"> erityisesti ulkoseinän</w:t>
      </w:r>
      <w:r w:rsidR="003E53D7">
        <w:rPr>
          <w:rFonts w:ascii="Arial" w:eastAsia="Arial" w:hAnsi="Arial" w:cs="Arial"/>
          <w:color w:val="000000" w:themeColor="text1"/>
          <w:sz w:val="22"/>
          <w:szCs w:val="22"/>
        </w:rPr>
        <w:t xml:space="preserve"> </w:t>
      </w:r>
      <w:r w:rsidR="003E53D7" w:rsidRPr="003E53D7">
        <w:rPr>
          <w:rFonts w:ascii="Arial" w:eastAsia="Arial" w:hAnsi="Arial" w:cs="Arial"/>
          <w:color w:val="000000" w:themeColor="text1"/>
          <w:sz w:val="22"/>
          <w:szCs w:val="22"/>
        </w:rPr>
        <w:t>ja hormien vierestä</w:t>
      </w:r>
      <w:r w:rsidR="00525B3F" w:rsidRPr="003E53D7">
        <w:rPr>
          <w:rFonts w:ascii="Arial" w:eastAsia="Arial" w:hAnsi="Arial" w:cs="Arial"/>
          <w:color w:val="000000" w:themeColor="text1"/>
          <w:sz w:val="22"/>
          <w:szCs w:val="22"/>
        </w:rPr>
        <w:t>)</w:t>
      </w:r>
      <w:r w:rsidR="003E53D7">
        <w:rPr>
          <w:rFonts w:ascii="Arial" w:eastAsia="Arial" w:hAnsi="Arial" w:cs="Arial"/>
          <w:color w:val="000000" w:themeColor="text1"/>
          <w:sz w:val="22"/>
          <w:szCs w:val="22"/>
        </w:rPr>
        <w:t xml:space="preserve"> ja </w:t>
      </w:r>
      <w:r w:rsidR="003E53D7" w:rsidRPr="003E53D7">
        <w:rPr>
          <w:rFonts w:ascii="Arial" w:eastAsia="Arial" w:hAnsi="Arial" w:cs="Arial"/>
          <w:color w:val="000000" w:themeColor="text1"/>
          <w:sz w:val="22"/>
          <w:szCs w:val="22"/>
        </w:rPr>
        <w:t>1. kerroksen tiloissa havait</w:t>
      </w:r>
      <w:r w:rsidR="003E53D7">
        <w:rPr>
          <w:rFonts w:ascii="Arial" w:eastAsia="Arial" w:hAnsi="Arial" w:cs="Arial"/>
          <w:color w:val="000000" w:themeColor="text1"/>
          <w:sz w:val="22"/>
          <w:szCs w:val="22"/>
        </w:rPr>
        <w:t>un</w:t>
      </w:r>
      <w:r w:rsidR="003E53D7" w:rsidRPr="003E53D7">
        <w:rPr>
          <w:rFonts w:ascii="Arial" w:eastAsia="Arial" w:hAnsi="Arial" w:cs="Arial"/>
          <w:color w:val="000000" w:themeColor="text1"/>
          <w:sz w:val="22"/>
          <w:szCs w:val="22"/>
        </w:rPr>
        <w:t xml:space="preserve"> poikkeavaa, mikrobiperäis</w:t>
      </w:r>
      <w:r w:rsidR="003E53D7">
        <w:rPr>
          <w:rFonts w:ascii="Arial" w:eastAsia="Arial" w:hAnsi="Arial" w:cs="Arial"/>
          <w:color w:val="000000" w:themeColor="text1"/>
          <w:sz w:val="22"/>
          <w:szCs w:val="22"/>
        </w:rPr>
        <w:t xml:space="preserve">en </w:t>
      </w:r>
      <w:r w:rsidR="003E53D7" w:rsidRPr="003E53D7">
        <w:rPr>
          <w:rFonts w:ascii="Arial" w:eastAsia="Arial" w:hAnsi="Arial" w:cs="Arial"/>
          <w:color w:val="000000" w:themeColor="text1"/>
          <w:sz w:val="22"/>
          <w:szCs w:val="22"/>
        </w:rPr>
        <w:t>haju</w:t>
      </w:r>
      <w:r w:rsidR="003E53D7">
        <w:rPr>
          <w:rFonts w:ascii="Arial" w:eastAsia="Arial" w:hAnsi="Arial" w:cs="Arial"/>
          <w:color w:val="000000" w:themeColor="text1"/>
          <w:sz w:val="22"/>
          <w:szCs w:val="22"/>
        </w:rPr>
        <w:t>n</w:t>
      </w:r>
      <w:r w:rsidR="003D2A9A">
        <w:rPr>
          <w:rFonts w:ascii="Arial" w:eastAsia="Arial" w:hAnsi="Arial" w:cs="Arial"/>
          <w:color w:val="000000" w:themeColor="text1"/>
          <w:sz w:val="22"/>
          <w:szCs w:val="22"/>
        </w:rPr>
        <w:t xml:space="preserve"> syyn selvittäminen</w:t>
      </w:r>
    </w:p>
    <w:p w14:paraId="1072901A" w14:textId="3A0F7E9C" w:rsidR="003C5318" w:rsidRPr="003C5318" w:rsidRDefault="003C5318" w:rsidP="00480EC6">
      <w:pPr>
        <w:pStyle w:val="Indent46H"/>
        <w:numPr>
          <w:ilvl w:val="0"/>
          <w:numId w:val="15"/>
        </w:numPr>
        <w:jc w:val="both"/>
        <w:rPr>
          <w:rFonts w:ascii="Arial" w:eastAsia="Arial" w:hAnsi="Arial" w:cs="Arial"/>
          <w:color w:val="000000" w:themeColor="text1"/>
          <w:sz w:val="22"/>
          <w:szCs w:val="22"/>
        </w:rPr>
      </w:pPr>
      <w:r w:rsidRPr="003C5318">
        <w:rPr>
          <w:rFonts w:ascii="Arial" w:eastAsia="Arial" w:hAnsi="Arial" w:cs="Arial"/>
          <w:color w:val="000000" w:themeColor="text1"/>
          <w:sz w:val="22"/>
          <w:szCs w:val="22"/>
        </w:rPr>
        <w:t>VV-verkostojen kuntotutkimu</w:t>
      </w:r>
      <w:r w:rsidRPr="00525B3F">
        <w:rPr>
          <w:rFonts w:ascii="Arial" w:eastAsia="Arial" w:hAnsi="Arial" w:cs="Arial"/>
          <w:color w:val="000000" w:themeColor="text1"/>
          <w:sz w:val="22"/>
          <w:szCs w:val="22"/>
        </w:rPr>
        <w:t>s</w:t>
      </w:r>
      <w:r w:rsidRPr="003C5318">
        <w:rPr>
          <w:rFonts w:ascii="Arial" w:eastAsia="Arial" w:hAnsi="Arial" w:cs="Arial"/>
          <w:color w:val="000000" w:themeColor="text1"/>
          <w:sz w:val="22"/>
          <w:szCs w:val="22"/>
        </w:rPr>
        <w:t xml:space="preserve"> sekä uuni- ja hormikartoitu</w:t>
      </w:r>
      <w:r w:rsidR="00525B3F" w:rsidRPr="00525B3F">
        <w:rPr>
          <w:rFonts w:ascii="Arial" w:eastAsia="Arial" w:hAnsi="Arial" w:cs="Arial"/>
          <w:color w:val="000000" w:themeColor="text1"/>
          <w:sz w:val="22"/>
          <w:szCs w:val="22"/>
        </w:rPr>
        <w:t>s</w:t>
      </w:r>
    </w:p>
    <w:p w14:paraId="56AD9AC8" w14:textId="38A603DF" w:rsidR="003C5318" w:rsidRPr="003C5318" w:rsidRDefault="003C5318" w:rsidP="003C5318">
      <w:pPr>
        <w:pStyle w:val="Indent46H"/>
        <w:numPr>
          <w:ilvl w:val="0"/>
          <w:numId w:val="15"/>
        </w:numPr>
        <w:jc w:val="both"/>
        <w:rPr>
          <w:rFonts w:ascii="Arial" w:eastAsia="Arial" w:hAnsi="Arial" w:cs="Arial"/>
          <w:color w:val="000000" w:themeColor="text1"/>
          <w:sz w:val="22"/>
          <w:szCs w:val="22"/>
        </w:rPr>
      </w:pPr>
      <w:r w:rsidRPr="003C5318">
        <w:rPr>
          <w:rFonts w:ascii="Arial" w:eastAsia="Arial" w:hAnsi="Arial" w:cs="Arial"/>
          <w:color w:val="000000" w:themeColor="text1"/>
          <w:sz w:val="22"/>
          <w:szCs w:val="22"/>
        </w:rPr>
        <w:t xml:space="preserve">Käyttövesiputkien </w:t>
      </w:r>
      <w:r w:rsidR="00525B3F">
        <w:rPr>
          <w:rFonts w:ascii="Arial" w:eastAsia="Arial" w:hAnsi="Arial" w:cs="Arial"/>
          <w:color w:val="000000" w:themeColor="text1"/>
          <w:sz w:val="22"/>
          <w:szCs w:val="22"/>
        </w:rPr>
        <w:t>kunto</w:t>
      </w:r>
      <w:r w:rsidRPr="003C5318">
        <w:rPr>
          <w:rFonts w:ascii="Arial" w:eastAsia="Arial" w:hAnsi="Arial" w:cs="Arial"/>
          <w:color w:val="000000" w:themeColor="text1"/>
          <w:sz w:val="22"/>
          <w:szCs w:val="22"/>
        </w:rPr>
        <w:t>tutkimu</w:t>
      </w:r>
      <w:r>
        <w:rPr>
          <w:rFonts w:ascii="Arial" w:eastAsia="Arial" w:hAnsi="Arial" w:cs="Arial"/>
          <w:color w:val="000000" w:themeColor="text1"/>
          <w:sz w:val="22"/>
          <w:szCs w:val="22"/>
        </w:rPr>
        <w:t>s</w:t>
      </w:r>
      <w:r w:rsidRPr="003C5318">
        <w:rPr>
          <w:rFonts w:ascii="Arial" w:eastAsia="Arial" w:hAnsi="Arial" w:cs="Arial"/>
          <w:color w:val="000000" w:themeColor="text1"/>
          <w:sz w:val="22"/>
          <w:szCs w:val="22"/>
        </w:rPr>
        <w:t xml:space="preserve"> </w:t>
      </w:r>
    </w:p>
    <w:p w14:paraId="45D4308F" w14:textId="0950E005" w:rsidR="003C5318" w:rsidRDefault="00525B3F" w:rsidP="003C5318">
      <w:pPr>
        <w:pStyle w:val="Indent46H"/>
        <w:numPr>
          <w:ilvl w:val="0"/>
          <w:numId w:val="15"/>
        </w:numPr>
        <w:jc w:val="both"/>
        <w:rPr>
          <w:rFonts w:ascii="Arial" w:eastAsia="Arial" w:hAnsi="Arial" w:cs="Arial"/>
          <w:color w:val="000000" w:themeColor="text1"/>
          <w:sz w:val="22"/>
          <w:szCs w:val="22"/>
        </w:rPr>
      </w:pPr>
      <w:r w:rsidRPr="00525B3F">
        <w:rPr>
          <w:rFonts w:ascii="Arial" w:eastAsia="Arial" w:hAnsi="Arial" w:cs="Arial"/>
          <w:color w:val="000000" w:themeColor="text1"/>
          <w:sz w:val="22"/>
          <w:szCs w:val="22"/>
        </w:rPr>
        <w:t>Ulkoseinien alaosien kun</w:t>
      </w:r>
      <w:r>
        <w:rPr>
          <w:rFonts w:ascii="Arial" w:eastAsia="Arial" w:hAnsi="Arial" w:cs="Arial"/>
          <w:color w:val="000000" w:themeColor="text1"/>
          <w:sz w:val="22"/>
          <w:szCs w:val="22"/>
        </w:rPr>
        <w:t>non selvitys</w:t>
      </w:r>
      <w:r w:rsidRPr="00525B3F">
        <w:rPr>
          <w:rFonts w:ascii="Arial" w:eastAsia="Arial" w:hAnsi="Arial" w:cs="Arial"/>
          <w:color w:val="000000" w:themeColor="text1"/>
          <w:sz w:val="22"/>
          <w:szCs w:val="22"/>
        </w:rPr>
        <w:t xml:space="preserve"> ja rakente</w:t>
      </w:r>
      <w:r>
        <w:rPr>
          <w:rFonts w:ascii="Arial" w:eastAsia="Arial" w:hAnsi="Arial" w:cs="Arial"/>
          <w:color w:val="000000" w:themeColor="text1"/>
          <w:sz w:val="22"/>
          <w:szCs w:val="22"/>
        </w:rPr>
        <w:t>iden</w:t>
      </w:r>
      <w:r w:rsidRPr="00525B3F">
        <w:rPr>
          <w:rFonts w:ascii="Arial" w:eastAsia="Arial" w:hAnsi="Arial" w:cs="Arial"/>
          <w:color w:val="000000" w:themeColor="text1"/>
          <w:sz w:val="22"/>
          <w:szCs w:val="22"/>
        </w:rPr>
        <w:t xml:space="preserve"> </w:t>
      </w:r>
      <w:r>
        <w:rPr>
          <w:rFonts w:ascii="Arial" w:eastAsia="Arial" w:hAnsi="Arial" w:cs="Arial"/>
          <w:color w:val="000000" w:themeColor="text1"/>
          <w:sz w:val="22"/>
          <w:szCs w:val="22"/>
        </w:rPr>
        <w:t xml:space="preserve">korjaus </w:t>
      </w:r>
      <w:r w:rsidRPr="00525B3F">
        <w:rPr>
          <w:rFonts w:ascii="Arial" w:eastAsia="Arial" w:hAnsi="Arial" w:cs="Arial"/>
          <w:color w:val="000000" w:themeColor="text1"/>
          <w:sz w:val="22"/>
          <w:szCs w:val="22"/>
        </w:rPr>
        <w:t>tarvittaessa</w:t>
      </w:r>
    </w:p>
    <w:p w14:paraId="39B8DE57" w14:textId="2E107CFE" w:rsidR="003D2A9A" w:rsidRPr="003C5318" w:rsidRDefault="003D2A9A" w:rsidP="003C5318">
      <w:pPr>
        <w:pStyle w:val="Indent46H"/>
        <w:numPr>
          <w:ilvl w:val="0"/>
          <w:numId w:val="15"/>
        </w:numPr>
        <w:jc w:val="both"/>
        <w:rPr>
          <w:rFonts w:ascii="Arial" w:eastAsia="Arial" w:hAnsi="Arial" w:cs="Arial"/>
          <w:color w:val="000000" w:themeColor="text1"/>
          <w:sz w:val="22"/>
          <w:szCs w:val="22"/>
        </w:rPr>
      </w:pPr>
      <w:r w:rsidRPr="003D2A9A">
        <w:rPr>
          <w:rFonts w:ascii="Arial" w:eastAsia="Arial" w:hAnsi="Arial" w:cs="Arial"/>
          <w:color w:val="000000" w:themeColor="text1"/>
          <w:sz w:val="22"/>
          <w:szCs w:val="22"/>
        </w:rPr>
        <w:t>Potentiaalintasauksen asennukse</w:t>
      </w:r>
      <w:r w:rsidR="00F62916">
        <w:rPr>
          <w:rFonts w:ascii="Arial" w:eastAsia="Arial" w:hAnsi="Arial" w:cs="Arial"/>
          <w:color w:val="000000" w:themeColor="text1"/>
          <w:sz w:val="22"/>
          <w:szCs w:val="22"/>
        </w:rPr>
        <w:t>n</w:t>
      </w:r>
      <w:r w:rsidRPr="003D2A9A">
        <w:rPr>
          <w:rFonts w:ascii="Arial" w:eastAsia="Arial" w:hAnsi="Arial" w:cs="Arial"/>
          <w:color w:val="000000" w:themeColor="text1"/>
          <w:sz w:val="22"/>
          <w:szCs w:val="22"/>
        </w:rPr>
        <w:t xml:space="preserve"> selvittä</w:t>
      </w:r>
      <w:r w:rsidR="00F62916">
        <w:rPr>
          <w:rFonts w:ascii="Arial" w:eastAsia="Arial" w:hAnsi="Arial" w:cs="Arial"/>
          <w:color w:val="000000" w:themeColor="text1"/>
          <w:sz w:val="22"/>
          <w:szCs w:val="22"/>
        </w:rPr>
        <w:t>minen</w:t>
      </w:r>
    </w:p>
    <w:p w14:paraId="22C122F7" w14:textId="48C8D519" w:rsidR="716340ED" w:rsidRDefault="716340ED" w:rsidP="003C5318">
      <w:pPr>
        <w:pStyle w:val="Indent46H"/>
        <w:ind w:left="2551" w:hanging="34"/>
        <w:jc w:val="both"/>
        <w:rPr>
          <w:rFonts w:ascii="Arial" w:eastAsia="Arial" w:hAnsi="Arial" w:cs="Arial"/>
          <w:color w:val="000000" w:themeColor="text1"/>
          <w:sz w:val="22"/>
          <w:szCs w:val="22"/>
        </w:rPr>
      </w:pPr>
    </w:p>
    <w:p w14:paraId="639191B4" w14:textId="14DDE561" w:rsidR="0C2A0B69" w:rsidRDefault="002E7927" w:rsidP="00353B99">
      <w:pPr>
        <w:pStyle w:val="Indent46H"/>
        <w:ind w:left="2551" w:hanging="34"/>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 </w:t>
      </w:r>
      <w:r w:rsidR="716340ED" w:rsidRPr="716340ED">
        <w:rPr>
          <w:rFonts w:ascii="Arial" w:eastAsia="Arial" w:hAnsi="Arial" w:cs="Arial"/>
          <w:color w:val="000000" w:themeColor="text1"/>
          <w:sz w:val="22"/>
          <w:szCs w:val="22"/>
        </w:rPr>
        <w:t>Kuntoarvioraport</w:t>
      </w:r>
      <w:r w:rsidR="00DF67EB">
        <w:rPr>
          <w:rFonts w:ascii="Arial" w:eastAsia="Arial" w:hAnsi="Arial" w:cs="Arial"/>
          <w:color w:val="000000" w:themeColor="text1"/>
          <w:sz w:val="22"/>
          <w:szCs w:val="22"/>
        </w:rPr>
        <w:t>eissa</w:t>
      </w:r>
      <w:r w:rsidR="716340ED" w:rsidRPr="716340ED">
        <w:rPr>
          <w:rFonts w:ascii="Arial" w:eastAsia="Arial" w:hAnsi="Arial" w:cs="Arial"/>
          <w:color w:val="000000" w:themeColor="text1"/>
          <w:sz w:val="22"/>
          <w:szCs w:val="22"/>
        </w:rPr>
        <w:t xml:space="preserve"> mainitut viat ja puutteet sekä korjaustarve on otettu huomioon maksetussa kauppahinnassa.</w:t>
      </w:r>
    </w:p>
    <w:p w14:paraId="51458308" w14:textId="795E17E9" w:rsidR="716340ED" w:rsidRDefault="716340ED" w:rsidP="00353B99">
      <w:pPr>
        <w:pStyle w:val="Indent46H"/>
        <w:tabs>
          <w:tab w:val="clear" w:pos="2608"/>
        </w:tabs>
        <w:ind w:left="2552" w:hanging="34"/>
        <w:jc w:val="both"/>
        <w:rPr>
          <w:rFonts w:ascii="Arial" w:hAnsi="Arial" w:cs="Arial"/>
          <w:sz w:val="22"/>
          <w:szCs w:val="22"/>
        </w:rPr>
      </w:pPr>
    </w:p>
    <w:p w14:paraId="5394201E" w14:textId="631AC3FE" w:rsidR="00F6216E" w:rsidRPr="00D063EA" w:rsidRDefault="002E7927" w:rsidP="00353B99">
      <w:pPr>
        <w:pStyle w:val="Indent46H"/>
        <w:tabs>
          <w:tab w:val="clear" w:pos="2608"/>
        </w:tabs>
        <w:ind w:left="2552" w:hanging="34"/>
        <w:jc w:val="both"/>
        <w:rPr>
          <w:rFonts w:ascii="Arial" w:eastAsia="Arial" w:hAnsi="Arial" w:cs="Arial"/>
          <w:color w:val="000000" w:themeColor="text1"/>
          <w:sz w:val="22"/>
          <w:szCs w:val="22"/>
        </w:rPr>
      </w:pPr>
      <w:r>
        <w:rPr>
          <w:rFonts w:ascii="Arial" w:hAnsi="Arial" w:cs="Arial"/>
          <w:sz w:val="22"/>
          <w:szCs w:val="22"/>
        </w:rPr>
        <w:t xml:space="preserve"> </w:t>
      </w:r>
      <w:r w:rsidR="00F6216E" w:rsidRPr="00D063EA">
        <w:rPr>
          <w:rFonts w:ascii="Arial" w:hAnsi="Arial" w:cs="Arial"/>
          <w:sz w:val="22"/>
          <w:szCs w:val="22"/>
        </w:rPr>
        <w:t xml:space="preserve">Ostaja on tietoinen, millaiseen tarkoitukseen </w:t>
      </w:r>
      <w:r w:rsidR="006D43A2">
        <w:rPr>
          <w:rFonts w:ascii="Arial" w:hAnsi="Arial" w:cs="Arial"/>
          <w:sz w:val="22"/>
          <w:szCs w:val="22"/>
        </w:rPr>
        <w:t>Kaupan</w:t>
      </w:r>
      <w:r w:rsidR="00F6216E" w:rsidRPr="00D063EA">
        <w:rPr>
          <w:rFonts w:ascii="Arial" w:hAnsi="Arial" w:cs="Arial"/>
          <w:sz w:val="22"/>
          <w:szCs w:val="22"/>
        </w:rPr>
        <w:t xml:space="preserve"> kohde on kaavoituksessa osoitettu ja kaavan tuomista rajoituksista. </w:t>
      </w:r>
      <w:r w:rsidR="00353B99" w:rsidRPr="00D063EA">
        <w:rPr>
          <w:rFonts w:ascii="Arial" w:hAnsi="Arial" w:cs="Arial"/>
          <w:sz w:val="22"/>
          <w:szCs w:val="22"/>
        </w:rPr>
        <w:t>K</w:t>
      </w:r>
      <w:r w:rsidR="00353B99">
        <w:rPr>
          <w:rFonts w:ascii="Arial" w:hAnsi="Arial" w:cs="Arial"/>
          <w:sz w:val="22"/>
          <w:szCs w:val="22"/>
        </w:rPr>
        <w:t>aupan k</w:t>
      </w:r>
      <w:r w:rsidR="00353B99" w:rsidRPr="00D063EA">
        <w:rPr>
          <w:rFonts w:ascii="Arial" w:hAnsi="Arial" w:cs="Arial"/>
          <w:sz w:val="22"/>
          <w:szCs w:val="22"/>
        </w:rPr>
        <w:t xml:space="preserve">ohde sijaitsee asemakaava-alueella. </w:t>
      </w:r>
      <w:r w:rsidR="00F6216E" w:rsidRPr="00D063EA">
        <w:rPr>
          <w:rFonts w:ascii="Arial" w:hAnsi="Arial" w:cs="Arial"/>
          <w:sz w:val="22"/>
          <w:szCs w:val="22"/>
        </w:rPr>
        <w:t>Kaupan kohde myydään käytettäväksi kaavan mukaiseen käyttötarkoitukseen.</w:t>
      </w:r>
    </w:p>
    <w:p w14:paraId="3A409248" w14:textId="1C644872" w:rsidR="00F6216E" w:rsidRPr="00D063EA" w:rsidRDefault="00F6216E" w:rsidP="716340ED">
      <w:pPr>
        <w:pStyle w:val="Indent46H"/>
        <w:tabs>
          <w:tab w:val="clear" w:pos="2608"/>
        </w:tabs>
        <w:ind w:left="2552" w:hanging="34"/>
        <w:jc w:val="both"/>
        <w:rPr>
          <w:rFonts w:ascii="Arial" w:eastAsia="Arial" w:hAnsi="Arial" w:cs="Arial"/>
          <w:color w:val="000000" w:themeColor="text1"/>
          <w:sz w:val="22"/>
          <w:szCs w:val="22"/>
        </w:rPr>
      </w:pPr>
    </w:p>
    <w:p w14:paraId="5CC7D650" w14:textId="6369F6CC" w:rsidR="00F6216E" w:rsidRDefault="716340ED" w:rsidP="716340ED">
      <w:pPr>
        <w:pStyle w:val="Indent46H"/>
        <w:tabs>
          <w:tab w:val="clear" w:pos="2608"/>
        </w:tabs>
        <w:ind w:left="2552" w:hanging="34"/>
        <w:jc w:val="both"/>
        <w:rPr>
          <w:rFonts w:ascii="Arial" w:eastAsia="Arial" w:hAnsi="Arial" w:cs="Arial"/>
          <w:color w:val="000000" w:themeColor="text1"/>
          <w:sz w:val="22"/>
          <w:szCs w:val="22"/>
        </w:rPr>
      </w:pPr>
      <w:r w:rsidRPr="716340ED">
        <w:rPr>
          <w:rFonts w:ascii="Arial" w:eastAsia="Arial" w:hAnsi="Arial" w:cs="Arial"/>
          <w:color w:val="000000" w:themeColor="text1"/>
          <w:sz w:val="22"/>
          <w:szCs w:val="22"/>
        </w:rPr>
        <w:t>Ostaja on tietoinen Kaupan kohteeseen kohdistuvista suojelumerkinnöistä:</w:t>
      </w:r>
    </w:p>
    <w:p w14:paraId="017794CF" w14:textId="77777777" w:rsidR="00F62916" w:rsidRPr="00D063EA" w:rsidRDefault="00F62916" w:rsidP="716340ED">
      <w:pPr>
        <w:pStyle w:val="Indent46H"/>
        <w:tabs>
          <w:tab w:val="clear" w:pos="2608"/>
        </w:tabs>
        <w:ind w:left="2552" w:hanging="34"/>
        <w:jc w:val="both"/>
        <w:rPr>
          <w:rFonts w:ascii="Arial" w:eastAsia="Arial" w:hAnsi="Arial" w:cs="Arial"/>
          <w:color w:val="000000" w:themeColor="text1"/>
          <w:sz w:val="22"/>
          <w:szCs w:val="22"/>
        </w:rPr>
      </w:pPr>
    </w:p>
    <w:p w14:paraId="5DA29F26" w14:textId="5268BCC0" w:rsidR="00F6216E" w:rsidRPr="00FC5FC5" w:rsidRDefault="00FC5FC5" w:rsidP="00F62916">
      <w:pPr>
        <w:tabs>
          <w:tab w:val="left" w:pos="2810"/>
        </w:tabs>
        <w:spacing w:line="246" w:lineRule="exact"/>
        <w:ind w:left="2518" w:right="567"/>
        <w:rPr>
          <w:rFonts w:eastAsia="Arial"/>
          <w:sz w:val="22"/>
          <w:szCs w:val="22"/>
        </w:rPr>
      </w:pPr>
      <w:r w:rsidRPr="00F62916">
        <w:rPr>
          <w:rFonts w:ascii="Arial" w:hAnsi="Arial" w:cs="Arial"/>
          <w:b/>
          <w:bCs/>
          <w:sz w:val="22"/>
          <w:szCs w:val="22"/>
        </w:rPr>
        <w:t>Rakennus on suojeltu merkinällä</w:t>
      </w:r>
      <w:r w:rsidRPr="00F62916">
        <w:rPr>
          <w:rFonts w:ascii="Arial" w:hAnsi="Arial" w:cs="Arial"/>
          <w:sz w:val="22"/>
          <w:szCs w:val="22"/>
        </w:rPr>
        <w:t xml:space="preserve"> </w:t>
      </w:r>
      <w:r w:rsidRPr="00F62916">
        <w:rPr>
          <w:rFonts w:ascii="Arial" w:hAnsi="Arial" w:cs="Arial"/>
          <w:b/>
          <w:bCs/>
          <w:sz w:val="22"/>
          <w:szCs w:val="22"/>
        </w:rPr>
        <w:t>sr-2</w:t>
      </w:r>
      <w:r w:rsidRPr="00F62916">
        <w:rPr>
          <w:rFonts w:ascii="Arial" w:hAnsi="Arial" w:cs="Arial"/>
          <w:sz w:val="22"/>
          <w:szCs w:val="22"/>
        </w:rPr>
        <w:t xml:space="preserve"> </w:t>
      </w:r>
      <w:r w:rsidRPr="00F62916">
        <w:rPr>
          <w:rFonts w:ascii="Arial" w:hAnsi="Arial" w:cs="Arial"/>
          <w:spacing w:val="-4"/>
          <w:sz w:val="22"/>
          <w:szCs w:val="22"/>
        </w:rPr>
        <w:t>=</w:t>
      </w:r>
      <w:r w:rsidRPr="00F62916">
        <w:rPr>
          <w:rFonts w:ascii="Arial" w:hAnsi="Arial" w:cs="Arial"/>
          <w:sz w:val="22"/>
          <w:szCs w:val="22"/>
        </w:rPr>
        <w:t xml:space="preserve"> Suoje</w:t>
      </w:r>
      <w:r w:rsidRPr="00F62916">
        <w:rPr>
          <w:rFonts w:ascii="Arial" w:hAnsi="Arial" w:cs="Arial"/>
          <w:spacing w:val="-3"/>
          <w:sz w:val="22"/>
          <w:szCs w:val="22"/>
        </w:rPr>
        <w:t>l</w:t>
      </w:r>
      <w:r w:rsidRPr="00F62916">
        <w:rPr>
          <w:rFonts w:ascii="Arial" w:hAnsi="Arial" w:cs="Arial"/>
          <w:sz w:val="22"/>
          <w:szCs w:val="22"/>
        </w:rPr>
        <w:t>tava</w:t>
      </w:r>
      <w:r w:rsidRPr="00F62916">
        <w:rPr>
          <w:rFonts w:ascii="Arial" w:hAnsi="Arial" w:cs="Arial"/>
          <w:spacing w:val="-3"/>
          <w:sz w:val="22"/>
          <w:szCs w:val="22"/>
        </w:rPr>
        <w:t xml:space="preserve"> </w:t>
      </w:r>
      <w:r w:rsidRPr="00F62916">
        <w:rPr>
          <w:rFonts w:ascii="Arial" w:hAnsi="Arial" w:cs="Arial"/>
          <w:sz w:val="22"/>
          <w:szCs w:val="22"/>
        </w:rPr>
        <w:t>r</w:t>
      </w:r>
      <w:r w:rsidRPr="00F62916">
        <w:rPr>
          <w:rFonts w:ascii="Arial" w:hAnsi="Arial" w:cs="Arial"/>
          <w:spacing w:val="-2"/>
          <w:sz w:val="22"/>
          <w:szCs w:val="22"/>
        </w:rPr>
        <w:t>a</w:t>
      </w:r>
      <w:r w:rsidRPr="00F62916">
        <w:rPr>
          <w:rFonts w:ascii="Arial" w:hAnsi="Arial" w:cs="Arial"/>
          <w:sz w:val="22"/>
          <w:szCs w:val="22"/>
        </w:rPr>
        <w:t>ken</w:t>
      </w:r>
      <w:r w:rsidRPr="00F62916">
        <w:rPr>
          <w:rFonts w:ascii="Arial" w:hAnsi="Arial" w:cs="Arial"/>
          <w:spacing w:val="-2"/>
          <w:sz w:val="22"/>
          <w:szCs w:val="22"/>
        </w:rPr>
        <w:t>nu</w:t>
      </w:r>
      <w:r w:rsidRPr="00F62916">
        <w:rPr>
          <w:rFonts w:ascii="Arial" w:hAnsi="Arial" w:cs="Arial"/>
          <w:sz w:val="22"/>
          <w:szCs w:val="22"/>
        </w:rPr>
        <w:t xml:space="preserve">s. </w:t>
      </w:r>
      <w:r w:rsidRPr="00FC5FC5">
        <w:rPr>
          <w:rFonts w:ascii="Arial" w:hAnsi="Arial" w:cs="Arial"/>
          <w:sz w:val="22"/>
          <w:szCs w:val="22"/>
        </w:rPr>
        <w:t>Kaavan nro 12791 mukaan sr-2: Historiallisesti ja aluekokonaisuuden kannalta arvokas rakennus. Rakennusta tai sen osaa ei saa purkaa, eikä saa tehdä sellaisia korjaus-, muutos- tai lisärakennustöitä, jotka heikentävät rakennuksen historiallista arvoa tai muuttavat arkkitehtuurin ominaispiirteitä. Rakennusten korjaustöiden suunnittelu tulee tehdä yhteistyössä museoviranomaisen kanssa.</w:t>
      </w:r>
      <w:r w:rsidR="00381337" w:rsidRPr="00FC5FC5">
        <w:rPr>
          <w:sz w:val="22"/>
          <w:szCs w:val="22"/>
        </w:rPr>
        <w:tab/>
      </w:r>
    </w:p>
    <w:p w14:paraId="439FE203" w14:textId="77777777" w:rsidR="00F6216E" w:rsidRPr="00D063EA" w:rsidRDefault="00F6216E" w:rsidP="716340ED">
      <w:pPr>
        <w:pStyle w:val="Indent46H"/>
        <w:ind w:hanging="34"/>
        <w:jc w:val="both"/>
        <w:rPr>
          <w:rFonts w:ascii="Arial" w:hAnsi="Arial" w:cs="Arial"/>
          <w:sz w:val="22"/>
          <w:szCs w:val="22"/>
        </w:rPr>
      </w:pPr>
    </w:p>
    <w:p w14:paraId="19A6A397" w14:textId="78173D72" w:rsidR="716340ED" w:rsidRDefault="00381337" w:rsidP="00353B99">
      <w:pPr>
        <w:pStyle w:val="Indent46H"/>
        <w:ind w:hanging="34"/>
        <w:jc w:val="both"/>
        <w:rPr>
          <w:rFonts w:ascii="Arial" w:hAnsi="Arial" w:cs="Arial"/>
          <w:sz w:val="22"/>
          <w:szCs w:val="22"/>
        </w:rPr>
      </w:pPr>
      <w:r w:rsidRPr="00D063EA">
        <w:rPr>
          <w:rFonts w:ascii="Arial" w:hAnsi="Arial" w:cs="Arial"/>
          <w:sz w:val="22"/>
          <w:szCs w:val="22"/>
        </w:rPr>
        <w:tab/>
      </w:r>
      <w:r w:rsidR="00F6216E" w:rsidRPr="00F62916">
        <w:rPr>
          <w:rFonts w:ascii="Arial" w:hAnsi="Arial" w:cs="Arial"/>
          <w:sz w:val="22"/>
          <w:szCs w:val="22"/>
        </w:rPr>
        <w:t xml:space="preserve">Ostaja vakuuttaa noudattaneensa </w:t>
      </w:r>
      <w:r w:rsidR="00302AD6" w:rsidRPr="00F62916">
        <w:rPr>
          <w:rFonts w:ascii="Arial" w:hAnsi="Arial" w:cs="Arial"/>
          <w:sz w:val="22"/>
          <w:szCs w:val="22"/>
        </w:rPr>
        <w:t xml:space="preserve">Kaupan kohteena </w:t>
      </w:r>
      <w:r w:rsidR="00412EB2" w:rsidRPr="00F62916">
        <w:rPr>
          <w:rFonts w:ascii="Arial" w:hAnsi="Arial" w:cs="Arial"/>
          <w:sz w:val="22"/>
          <w:szCs w:val="22"/>
        </w:rPr>
        <w:t>olevan rakennuksen</w:t>
      </w:r>
      <w:r w:rsidR="00F6216E" w:rsidRPr="00F62916">
        <w:rPr>
          <w:rFonts w:ascii="Arial" w:hAnsi="Arial" w:cs="Arial"/>
          <w:color w:val="FF0000"/>
          <w:sz w:val="22"/>
          <w:szCs w:val="22"/>
        </w:rPr>
        <w:t xml:space="preserve"> </w:t>
      </w:r>
      <w:r w:rsidR="00F6216E" w:rsidRPr="00F62916">
        <w:rPr>
          <w:rFonts w:ascii="Arial" w:hAnsi="Arial" w:cs="Arial"/>
          <w:sz w:val="22"/>
          <w:szCs w:val="22"/>
        </w:rPr>
        <w:t xml:space="preserve">tarkastuksessa huolellisuutta. Ostaja on todennut </w:t>
      </w:r>
      <w:r w:rsidR="00412EB2" w:rsidRPr="00F62916">
        <w:rPr>
          <w:rFonts w:ascii="Arial" w:hAnsi="Arial" w:cs="Arial"/>
          <w:sz w:val="22"/>
          <w:szCs w:val="22"/>
        </w:rPr>
        <w:t>rakennuksen</w:t>
      </w:r>
      <w:r w:rsidR="00F6216E" w:rsidRPr="00F62916">
        <w:rPr>
          <w:rFonts w:ascii="Arial" w:hAnsi="Arial" w:cs="Arial"/>
          <w:color w:val="FF0000"/>
          <w:sz w:val="22"/>
          <w:szCs w:val="22"/>
        </w:rPr>
        <w:t xml:space="preserve"> </w:t>
      </w:r>
      <w:r w:rsidR="00F6216E" w:rsidRPr="00F62916">
        <w:rPr>
          <w:rFonts w:ascii="Arial" w:hAnsi="Arial" w:cs="Arial"/>
          <w:sz w:val="22"/>
          <w:szCs w:val="22"/>
        </w:rPr>
        <w:t xml:space="preserve">ominaisuuksiltaan vastaavan </w:t>
      </w:r>
      <w:r w:rsidR="00412EB2" w:rsidRPr="00F62916">
        <w:rPr>
          <w:rFonts w:ascii="Arial" w:hAnsi="Arial" w:cs="Arial"/>
          <w:sz w:val="22"/>
          <w:szCs w:val="22"/>
        </w:rPr>
        <w:t>siitä</w:t>
      </w:r>
      <w:r w:rsidR="00F6216E" w:rsidRPr="00F62916">
        <w:rPr>
          <w:rFonts w:ascii="Arial" w:hAnsi="Arial" w:cs="Arial"/>
          <w:sz w:val="22"/>
          <w:szCs w:val="22"/>
        </w:rPr>
        <w:t xml:space="preserve"> esitett</w:t>
      </w:r>
      <w:r w:rsidRPr="00F62916">
        <w:rPr>
          <w:rFonts w:ascii="Arial" w:hAnsi="Arial" w:cs="Arial"/>
          <w:sz w:val="22"/>
          <w:szCs w:val="22"/>
        </w:rPr>
        <w:t>yjä asiakirjoja ja annet</w:t>
      </w:r>
      <w:r w:rsidR="00F6216E" w:rsidRPr="00F62916">
        <w:rPr>
          <w:rFonts w:ascii="Arial" w:hAnsi="Arial" w:cs="Arial"/>
          <w:sz w:val="22"/>
          <w:szCs w:val="22"/>
        </w:rPr>
        <w:t>tuja tietoja</w:t>
      </w:r>
      <w:r w:rsidR="00353B99" w:rsidRPr="00F62916">
        <w:rPr>
          <w:rFonts w:ascii="Arial" w:hAnsi="Arial" w:cs="Arial"/>
          <w:sz w:val="22"/>
          <w:szCs w:val="22"/>
        </w:rPr>
        <w:t>.</w:t>
      </w:r>
    </w:p>
    <w:p w14:paraId="75DCC42B" w14:textId="17F00775" w:rsidR="005F24BF" w:rsidRPr="00D063EA" w:rsidRDefault="005F24BF" w:rsidP="716340ED">
      <w:pPr>
        <w:pStyle w:val="Indent46H"/>
        <w:ind w:hanging="56"/>
        <w:jc w:val="both"/>
        <w:rPr>
          <w:rFonts w:ascii="Arial" w:hAnsi="Arial" w:cs="Arial"/>
          <w:sz w:val="22"/>
          <w:szCs w:val="22"/>
        </w:rPr>
      </w:pPr>
    </w:p>
    <w:p w14:paraId="315E9903" w14:textId="65C21FC8" w:rsidR="00FC4F47" w:rsidRPr="00D063EA" w:rsidRDefault="716340ED" w:rsidP="716340ED">
      <w:pPr>
        <w:pStyle w:val="Indent46H"/>
        <w:keepNext/>
        <w:jc w:val="both"/>
        <w:rPr>
          <w:rFonts w:ascii="Arial" w:hAnsi="Arial" w:cs="Arial"/>
          <w:sz w:val="22"/>
          <w:szCs w:val="22"/>
        </w:rPr>
      </w:pPr>
      <w:r w:rsidRPr="716340ED">
        <w:rPr>
          <w:rFonts w:ascii="Arial" w:hAnsi="Arial" w:cs="Arial"/>
          <w:sz w:val="22"/>
          <w:szCs w:val="22"/>
        </w:rPr>
        <w:t>9. Vastuu laatuvirheistä</w:t>
      </w:r>
    </w:p>
    <w:p w14:paraId="1520D771" w14:textId="77777777" w:rsidR="005F24BF" w:rsidRPr="00D063EA" w:rsidRDefault="005F24BF" w:rsidP="00335F1D">
      <w:pPr>
        <w:pStyle w:val="Indent46H"/>
        <w:keepNext/>
        <w:jc w:val="both"/>
        <w:rPr>
          <w:rFonts w:ascii="Arial" w:hAnsi="Arial" w:cs="Arial"/>
          <w:sz w:val="22"/>
          <w:szCs w:val="22"/>
        </w:rPr>
      </w:pPr>
    </w:p>
    <w:p w14:paraId="7FDDBC57" w14:textId="54A4B51C" w:rsidR="00FC4F47" w:rsidRDefault="716340ED" w:rsidP="716340ED">
      <w:pPr>
        <w:tabs>
          <w:tab w:val="clear" w:pos="2608"/>
        </w:tabs>
        <w:ind w:left="2552"/>
        <w:jc w:val="both"/>
        <w:rPr>
          <w:rFonts w:ascii="Arial" w:hAnsi="Arial" w:cs="Arial"/>
          <w:sz w:val="22"/>
          <w:szCs w:val="22"/>
        </w:rPr>
      </w:pPr>
      <w:r w:rsidRPr="716340ED">
        <w:rPr>
          <w:rFonts w:ascii="Arial" w:hAnsi="Arial" w:cs="Arial"/>
          <w:sz w:val="22"/>
          <w:szCs w:val="22"/>
        </w:rPr>
        <w:t>Ostaja tutustunut Kaupan kohteeseen ja katselmuksessa todennut Kaupan kohteen vastaavan siitä esitettyjä asiakirjoja ja annettuja tietoja.</w:t>
      </w:r>
    </w:p>
    <w:p w14:paraId="60953E66" w14:textId="7FEC697E" w:rsidR="00E935A9" w:rsidRDefault="00E935A9" w:rsidP="00335F1D">
      <w:pPr>
        <w:tabs>
          <w:tab w:val="clear" w:pos="2608"/>
        </w:tabs>
        <w:ind w:left="2552"/>
        <w:jc w:val="both"/>
        <w:rPr>
          <w:rFonts w:ascii="Arial" w:hAnsi="Arial" w:cs="Arial"/>
          <w:sz w:val="22"/>
          <w:szCs w:val="22"/>
        </w:rPr>
      </w:pPr>
    </w:p>
    <w:p w14:paraId="2CE779F1" w14:textId="108EC6FF" w:rsidR="00FC4F47" w:rsidRPr="00D063EA" w:rsidRDefault="716340ED" w:rsidP="00335F1D">
      <w:pPr>
        <w:ind w:left="2552"/>
        <w:jc w:val="both"/>
        <w:rPr>
          <w:rFonts w:ascii="Arial" w:hAnsi="Arial" w:cs="Arial"/>
          <w:sz w:val="22"/>
          <w:szCs w:val="22"/>
        </w:rPr>
      </w:pPr>
      <w:r w:rsidRPr="716340ED">
        <w:rPr>
          <w:rFonts w:ascii="Arial" w:hAnsi="Arial" w:cs="Arial"/>
          <w:sz w:val="22"/>
          <w:szCs w:val="22"/>
        </w:rPr>
        <w:lastRenderedPageBreak/>
        <w:t xml:space="preserve">Kaupan kohteena </w:t>
      </w:r>
      <w:r w:rsidRPr="00F62916">
        <w:rPr>
          <w:rFonts w:ascii="Arial" w:hAnsi="Arial" w:cs="Arial"/>
          <w:sz w:val="22"/>
          <w:szCs w:val="22"/>
        </w:rPr>
        <w:t>oleva rakennus</w:t>
      </w:r>
      <w:r w:rsidRPr="00F62916">
        <w:rPr>
          <w:rFonts w:ascii="Arial" w:hAnsi="Arial" w:cs="Arial"/>
          <w:color w:val="FF0000"/>
          <w:sz w:val="22"/>
          <w:szCs w:val="22"/>
        </w:rPr>
        <w:t xml:space="preserve"> </w:t>
      </w:r>
      <w:r w:rsidRPr="00F62916">
        <w:rPr>
          <w:rFonts w:ascii="Arial" w:hAnsi="Arial" w:cs="Arial"/>
          <w:sz w:val="22"/>
          <w:szCs w:val="22"/>
        </w:rPr>
        <w:t xml:space="preserve">myydään siinä kunnossa kuin </w:t>
      </w:r>
      <w:r w:rsidR="00FC5FC5">
        <w:rPr>
          <w:rFonts w:ascii="Arial" w:hAnsi="Arial" w:cs="Arial"/>
          <w:sz w:val="22"/>
          <w:szCs w:val="22"/>
        </w:rPr>
        <w:t>s</w:t>
      </w:r>
      <w:r w:rsidRPr="00F62916">
        <w:rPr>
          <w:rFonts w:ascii="Arial" w:hAnsi="Arial" w:cs="Arial"/>
          <w:sz w:val="22"/>
          <w:szCs w:val="22"/>
        </w:rPr>
        <w:t>e o</w:t>
      </w:r>
      <w:r w:rsidR="00FC5FC5">
        <w:rPr>
          <w:rFonts w:ascii="Arial" w:hAnsi="Arial" w:cs="Arial"/>
          <w:sz w:val="22"/>
          <w:szCs w:val="22"/>
        </w:rPr>
        <w:t>n</w:t>
      </w:r>
      <w:r w:rsidRPr="00F62916">
        <w:rPr>
          <w:rFonts w:ascii="Arial" w:hAnsi="Arial" w:cs="Arial"/>
          <w:sz w:val="22"/>
          <w:szCs w:val="22"/>
        </w:rPr>
        <w:t>. Ostaja on huolellisesti tutustunut tehtyihin k</w:t>
      </w:r>
      <w:r w:rsidR="00F62916" w:rsidRPr="00F62916">
        <w:rPr>
          <w:rFonts w:ascii="Arial" w:hAnsi="Arial" w:cs="Arial"/>
          <w:sz w:val="22"/>
          <w:szCs w:val="22"/>
        </w:rPr>
        <w:t>untoarviohin</w:t>
      </w:r>
      <w:r w:rsidR="00FC5FC5">
        <w:rPr>
          <w:rFonts w:ascii="Arial" w:hAnsi="Arial" w:cs="Arial"/>
          <w:sz w:val="22"/>
          <w:szCs w:val="22"/>
        </w:rPr>
        <w:t xml:space="preserve"> </w:t>
      </w:r>
      <w:r w:rsidR="00F62916" w:rsidRPr="00F62916">
        <w:rPr>
          <w:rFonts w:ascii="Arial" w:hAnsi="Arial" w:cs="Arial"/>
          <w:sz w:val="22"/>
          <w:szCs w:val="22"/>
        </w:rPr>
        <w:t xml:space="preserve">ja </w:t>
      </w:r>
      <w:r w:rsidR="00FC5FC5">
        <w:rPr>
          <w:rFonts w:ascii="Arial" w:hAnsi="Arial" w:cs="Arial"/>
          <w:sz w:val="22"/>
          <w:szCs w:val="22"/>
        </w:rPr>
        <w:t>-</w:t>
      </w:r>
      <w:r w:rsidR="00F62916" w:rsidRPr="00F62916">
        <w:rPr>
          <w:rFonts w:ascii="Arial" w:hAnsi="Arial" w:cs="Arial"/>
          <w:sz w:val="22"/>
          <w:szCs w:val="22"/>
        </w:rPr>
        <w:t>selvityksiin</w:t>
      </w:r>
      <w:r w:rsidRPr="716340ED">
        <w:rPr>
          <w:rFonts w:ascii="Arial" w:hAnsi="Arial" w:cs="Arial"/>
          <w:sz w:val="22"/>
          <w:szCs w:val="22"/>
        </w:rPr>
        <w:t xml:space="preserve"> ja ilmoittaa ymmärtävänsä niiden sisällön ja hyväksyvänsä ne kaupan perusteeksi.</w:t>
      </w:r>
    </w:p>
    <w:p w14:paraId="74EF0BAB" w14:textId="77777777" w:rsidR="0029521B" w:rsidRPr="00D063EA" w:rsidRDefault="0029521B" w:rsidP="00F35DDA">
      <w:pPr>
        <w:pStyle w:val="Indent46"/>
        <w:ind w:left="0"/>
        <w:jc w:val="both"/>
        <w:rPr>
          <w:rFonts w:ascii="Arial" w:hAnsi="Arial" w:cs="Arial"/>
          <w:sz w:val="22"/>
          <w:szCs w:val="22"/>
        </w:rPr>
      </w:pPr>
    </w:p>
    <w:p w14:paraId="76610026" w14:textId="5C116F27" w:rsidR="0C2A0B69" w:rsidRDefault="716340ED" w:rsidP="716340ED">
      <w:pPr>
        <w:pStyle w:val="Indent46"/>
        <w:ind w:left="2552"/>
        <w:jc w:val="both"/>
        <w:rPr>
          <w:rFonts w:ascii="Arial" w:eastAsia="Arial" w:hAnsi="Arial" w:cs="Arial"/>
          <w:color w:val="000000" w:themeColor="text1"/>
          <w:sz w:val="22"/>
          <w:szCs w:val="22"/>
        </w:rPr>
      </w:pPr>
      <w:r w:rsidRPr="716340ED">
        <w:rPr>
          <w:rFonts w:ascii="Arial" w:eastAsia="Arial" w:hAnsi="Arial" w:cs="Arial"/>
          <w:color w:val="000000" w:themeColor="text1"/>
          <w:sz w:val="22"/>
          <w:szCs w:val="22"/>
        </w:rPr>
        <w:t xml:space="preserve">Osapuolet tiedostavat, että rakennus on </w:t>
      </w:r>
      <w:r w:rsidRPr="00F62916">
        <w:rPr>
          <w:rFonts w:ascii="Arial" w:eastAsia="Arial" w:hAnsi="Arial" w:cs="Arial"/>
          <w:color w:val="000000" w:themeColor="text1"/>
          <w:sz w:val="22"/>
          <w:szCs w:val="22"/>
        </w:rPr>
        <w:t>välttävässä</w:t>
      </w:r>
      <w:r w:rsidRPr="716340ED">
        <w:rPr>
          <w:rFonts w:ascii="Arial" w:eastAsia="Arial" w:hAnsi="Arial" w:cs="Arial"/>
          <w:color w:val="000000" w:themeColor="text1"/>
          <w:sz w:val="22"/>
          <w:szCs w:val="22"/>
        </w:rPr>
        <w:t xml:space="preserve"> kunnossa, ja että tämä seikka on otettu huomioon kauppahinnassa. Ostaja on tietoinen, ettei rakennukselle ole tehty merkittäviä korjauksia, ja rakennus on laajojen peruskorjausten ja rakenteiden uusimisen tarpeessa.</w:t>
      </w:r>
    </w:p>
    <w:p w14:paraId="5EE4C31B" w14:textId="049943A9" w:rsidR="0C2A0B69" w:rsidRDefault="0C2A0B69" w:rsidP="716340ED">
      <w:pPr>
        <w:ind w:left="2552"/>
        <w:jc w:val="both"/>
        <w:rPr>
          <w:rFonts w:ascii="Arial" w:eastAsia="Arial" w:hAnsi="Arial" w:cs="Arial"/>
          <w:color w:val="000000" w:themeColor="text1"/>
          <w:sz w:val="22"/>
          <w:szCs w:val="22"/>
        </w:rPr>
      </w:pPr>
    </w:p>
    <w:p w14:paraId="2AC83C5B" w14:textId="1B6576E6" w:rsidR="0C2A0B69" w:rsidRDefault="716340ED" w:rsidP="716340ED">
      <w:pPr>
        <w:pStyle w:val="Indent46"/>
        <w:ind w:left="2552"/>
        <w:jc w:val="both"/>
        <w:rPr>
          <w:rFonts w:ascii="Arial" w:eastAsia="Arial" w:hAnsi="Arial" w:cs="Arial"/>
          <w:color w:val="000000" w:themeColor="text1"/>
          <w:sz w:val="22"/>
          <w:szCs w:val="22"/>
        </w:rPr>
      </w:pPr>
      <w:r w:rsidRPr="716340ED">
        <w:rPr>
          <w:rFonts w:ascii="Arial" w:eastAsia="Arial" w:hAnsi="Arial" w:cs="Arial"/>
          <w:color w:val="000000" w:themeColor="text1"/>
          <w:sz w:val="22"/>
          <w:szCs w:val="22"/>
        </w:rPr>
        <w:t xml:space="preserve">Ostaja ottaa vastattavakseen kaikki rakennuksen korjaamiseen liittyvät toimenpiteet ja näistä toimenpiteistä aiheutuneet kustannukset.  Edellä mainittu koskee myös rakennuksen mahdollisia purkukustannuksia. Myös mahdolliset purkukustannukset on otettu huomioon kauppahinnassa, ja osapuolet sopivat erikseen, ettei Ostajalla ole oikeutta esittää purkukustannuksiin liittyvää hinnanalennusvaatimusta, mikäli rakennus tulee purkaa. </w:t>
      </w:r>
    </w:p>
    <w:p w14:paraId="3B3B62D7" w14:textId="33795F95" w:rsidR="0C2A0B69" w:rsidRDefault="0C2A0B69" w:rsidP="716340ED">
      <w:pPr>
        <w:ind w:left="2552"/>
        <w:jc w:val="both"/>
        <w:rPr>
          <w:rFonts w:ascii="Arial" w:eastAsia="Arial" w:hAnsi="Arial" w:cs="Arial"/>
          <w:color w:val="000000" w:themeColor="text1"/>
          <w:sz w:val="22"/>
          <w:szCs w:val="22"/>
        </w:rPr>
      </w:pPr>
    </w:p>
    <w:p w14:paraId="5F34D7A5" w14:textId="1797E5DF" w:rsidR="0C2A0B69" w:rsidRDefault="716340ED" w:rsidP="00DF67EB">
      <w:pPr>
        <w:tabs>
          <w:tab w:val="left" w:pos="2808"/>
        </w:tabs>
        <w:ind w:left="2552" w:right="567"/>
        <w:rPr>
          <w:rFonts w:ascii="Arial" w:eastAsia="Arial" w:hAnsi="Arial" w:cs="Arial"/>
          <w:color w:val="000000" w:themeColor="text1"/>
          <w:sz w:val="22"/>
          <w:szCs w:val="22"/>
        </w:rPr>
      </w:pPr>
      <w:r w:rsidRPr="00F62916">
        <w:rPr>
          <w:rFonts w:ascii="Arial" w:eastAsia="Arial" w:hAnsi="Arial" w:cs="Arial"/>
          <w:color w:val="000000" w:themeColor="text1"/>
          <w:sz w:val="22"/>
          <w:szCs w:val="22"/>
        </w:rPr>
        <w:t xml:space="preserve">Erikseen todetaan, että ostaja on tutustunut </w:t>
      </w:r>
      <w:r w:rsidR="00F62916" w:rsidRPr="00F62916">
        <w:rPr>
          <w:rFonts w:ascii="Arial" w:eastAsia="Arial" w:hAnsi="Arial" w:cs="Arial"/>
          <w:color w:val="000000" w:themeColor="text1"/>
          <w:sz w:val="22"/>
          <w:szCs w:val="22"/>
        </w:rPr>
        <w:t>7</w:t>
      </w:r>
      <w:r w:rsidR="00353B99" w:rsidRPr="00F62916">
        <w:rPr>
          <w:rFonts w:ascii="Arial" w:eastAsia="Arial" w:hAnsi="Arial" w:cs="Arial"/>
          <w:color w:val="000000" w:themeColor="text1"/>
          <w:sz w:val="22"/>
          <w:szCs w:val="22"/>
        </w:rPr>
        <w:t>.</w:t>
      </w:r>
      <w:r w:rsidR="00F62916" w:rsidRPr="00F62916">
        <w:rPr>
          <w:rFonts w:ascii="Arial" w:eastAsia="Arial" w:hAnsi="Arial" w:cs="Arial"/>
          <w:color w:val="000000" w:themeColor="text1"/>
          <w:sz w:val="22"/>
          <w:szCs w:val="22"/>
        </w:rPr>
        <w:t>5</w:t>
      </w:r>
      <w:r w:rsidR="00353B99" w:rsidRPr="00F62916">
        <w:rPr>
          <w:rFonts w:ascii="Arial" w:eastAsia="Arial" w:hAnsi="Arial" w:cs="Arial"/>
          <w:color w:val="000000" w:themeColor="text1"/>
          <w:sz w:val="22"/>
          <w:szCs w:val="22"/>
        </w:rPr>
        <w:t>.</w:t>
      </w:r>
      <w:r w:rsidR="00F62916" w:rsidRPr="00F62916">
        <w:rPr>
          <w:rFonts w:ascii="Arial" w:eastAsia="Arial" w:hAnsi="Arial" w:cs="Arial"/>
          <w:color w:val="000000" w:themeColor="text1"/>
          <w:sz w:val="22"/>
          <w:szCs w:val="22"/>
        </w:rPr>
        <w:t>2025</w:t>
      </w:r>
      <w:r w:rsidRPr="00F62916">
        <w:rPr>
          <w:rFonts w:ascii="Arial" w:eastAsia="Arial" w:hAnsi="Arial" w:cs="Arial"/>
          <w:color w:val="000000" w:themeColor="text1"/>
          <w:sz w:val="22"/>
          <w:szCs w:val="22"/>
        </w:rPr>
        <w:t xml:space="preserve"> päivättyyn kuntoarvioraporttiin</w:t>
      </w:r>
      <w:r w:rsidR="00DF67EB">
        <w:rPr>
          <w:rFonts w:ascii="Arial" w:eastAsia="Arial" w:hAnsi="Arial" w:cs="Arial"/>
          <w:color w:val="000000" w:themeColor="text1"/>
          <w:sz w:val="22"/>
          <w:szCs w:val="22"/>
        </w:rPr>
        <w:t xml:space="preserve"> ja </w:t>
      </w:r>
      <w:r w:rsidR="00DF67EB" w:rsidRPr="00F62916">
        <w:rPr>
          <w:rFonts w:ascii="Arial" w:hAnsi="Arial" w:cs="Arial"/>
          <w:sz w:val="22"/>
          <w:szCs w:val="22"/>
        </w:rPr>
        <w:t>28</w:t>
      </w:r>
      <w:r w:rsidR="00DF67EB">
        <w:rPr>
          <w:rFonts w:ascii="Arial" w:hAnsi="Arial" w:cs="Arial"/>
          <w:sz w:val="22"/>
          <w:szCs w:val="22"/>
        </w:rPr>
        <w:t>.</w:t>
      </w:r>
      <w:r w:rsidR="00DF67EB" w:rsidRPr="00F62916">
        <w:rPr>
          <w:rFonts w:ascii="Arial" w:hAnsi="Arial" w:cs="Arial"/>
          <w:sz w:val="22"/>
          <w:szCs w:val="22"/>
        </w:rPr>
        <w:t>11</w:t>
      </w:r>
      <w:r w:rsidR="00DF67EB">
        <w:rPr>
          <w:rFonts w:ascii="Arial" w:hAnsi="Arial" w:cs="Arial"/>
          <w:sz w:val="22"/>
          <w:szCs w:val="22"/>
        </w:rPr>
        <w:t>.</w:t>
      </w:r>
      <w:r w:rsidR="00DF67EB" w:rsidRPr="00F62916">
        <w:rPr>
          <w:rFonts w:ascii="Arial" w:hAnsi="Arial" w:cs="Arial"/>
          <w:sz w:val="22"/>
          <w:szCs w:val="22"/>
        </w:rPr>
        <w:t>2024</w:t>
      </w:r>
      <w:r w:rsidR="00DF67EB">
        <w:rPr>
          <w:rFonts w:ascii="Arial" w:hAnsi="Arial" w:cs="Arial"/>
          <w:sz w:val="22"/>
          <w:szCs w:val="22"/>
        </w:rPr>
        <w:t xml:space="preserve"> päivättyyn a</w:t>
      </w:r>
      <w:r w:rsidR="00DF67EB" w:rsidRPr="00F62916">
        <w:rPr>
          <w:rFonts w:ascii="Arial" w:hAnsi="Arial" w:cs="Arial"/>
          <w:sz w:val="22"/>
          <w:szCs w:val="22"/>
        </w:rPr>
        <w:t>lapohjan kuntotutkimu</w:t>
      </w:r>
      <w:r w:rsidR="00DF67EB">
        <w:rPr>
          <w:rFonts w:ascii="Arial" w:hAnsi="Arial" w:cs="Arial"/>
          <w:sz w:val="22"/>
          <w:szCs w:val="22"/>
        </w:rPr>
        <w:t>kseen</w:t>
      </w:r>
      <w:r w:rsidRPr="00F62916">
        <w:rPr>
          <w:rFonts w:ascii="Arial" w:eastAsia="Arial" w:hAnsi="Arial" w:cs="Arial"/>
          <w:color w:val="000000" w:themeColor="text1"/>
          <w:sz w:val="22"/>
          <w:szCs w:val="22"/>
        </w:rPr>
        <w:t>.</w:t>
      </w:r>
      <w:r w:rsidRPr="716340ED">
        <w:rPr>
          <w:rFonts w:ascii="Arial" w:eastAsia="Arial" w:hAnsi="Arial" w:cs="Arial"/>
          <w:color w:val="000000" w:themeColor="text1"/>
          <w:sz w:val="22"/>
          <w:szCs w:val="22"/>
        </w:rPr>
        <w:t xml:space="preserve"> Myyjä ei ole vastuussa havaituista vaurioista tai puutteellisuuksista ja niiden mahdollisesti aiheuttamista lisävahingoista. Ostaja on </w:t>
      </w:r>
      <w:r w:rsidRPr="00F62916">
        <w:rPr>
          <w:rFonts w:ascii="Arial" w:eastAsia="Arial" w:hAnsi="Arial" w:cs="Arial"/>
          <w:color w:val="000000" w:themeColor="text1"/>
          <w:sz w:val="22"/>
          <w:szCs w:val="22"/>
        </w:rPr>
        <w:t xml:space="preserve">tietoinen, että kuntoarvioraportti on päivätty </w:t>
      </w:r>
      <w:r w:rsidR="00F62916" w:rsidRPr="00F62916">
        <w:rPr>
          <w:rFonts w:ascii="Arial" w:eastAsia="Arial" w:hAnsi="Arial" w:cs="Arial"/>
          <w:color w:val="000000" w:themeColor="text1"/>
          <w:sz w:val="22"/>
          <w:szCs w:val="22"/>
        </w:rPr>
        <w:t>7</w:t>
      </w:r>
      <w:r w:rsidR="00353B99" w:rsidRPr="00F62916">
        <w:rPr>
          <w:rFonts w:ascii="Arial" w:eastAsia="Arial" w:hAnsi="Arial" w:cs="Arial"/>
          <w:color w:val="000000" w:themeColor="text1"/>
          <w:sz w:val="22"/>
          <w:szCs w:val="22"/>
        </w:rPr>
        <w:t>.</w:t>
      </w:r>
      <w:r w:rsidR="00F62916" w:rsidRPr="00F62916">
        <w:rPr>
          <w:rFonts w:ascii="Arial" w:eastAsia="Arial" w:hAnsi="Arial" w:cs="Arial"/>
          <w:color w:val="000000" w:themeColor="text1"/>
          <w:sz w:val="22"/>
          <w:szCs w:val="22"/>
        </w:rPr>
        <w:t>5</w:t>
      </w:r>
      <w:r w:rsidR="00353B99" w:rsidRPr="00F62916">
        <w:rPr>
          <w:rFonts w:ascii="Arial" w:eastAsia="Arial" w:hAnsi="Arial" w:cs="Arial"/>
          <w:color w:val="000000" w:themeColor="text1"/>
          <w:sz w:val="22"/>
          <w:szCs w:val="22"/>
        </w:rPr>
        <w:t>.</w:t>
      </w:r>
      <w:r w:rsidR="00F62916" w:rsidRPr="00F62916">
        <w:rPr>
          <w:rFonts w:ascii="Arial" w:eastAsia="Arial" w:hAnsi="Arial" w:cs="Arial"/>
          <w:color w:val="000000" w:themeColor="text1"/>
          <w:sz w:val="22"/>
          <w:szCs w:val="22"/>
        </w:rPr>
        <w:t>2025</w:t>
      </w:r>
      <w:r w:rsidR="00353B99" w:rsidRPr="00F62916">
        <w:rPr>
          <w:rFonts w:ascii="Arial" w:eastAsia="Arial" w:hAnsi="Arial" w:cs="Arial"/>
          <w:color w:val="000000" w:themeColor="text1"/>
          <w:sz w:val="22"/>
          <w:szCs w:val="22"/>
        </w:rPr>
        <w:t xml:space="preserve"> </w:t>
      </w:r>
      <w:r w:rsidRPr="00F62916">
        <w:rPr>
          <w:rFonts w:ascii="Arial" w:eastAsia="Arial" w:hAnsi="Arial" w:cs="Arial"/>
          <w:color w:val="000000" w:themeColor="text1"/>
          <w:sz w:val="22"/>
          <w:szCs w:val="22"/>
        </w:rPr>
        <w:t xml:space="preserve">ja </w:t>
      </w:r>
      <w:r w:rsidR="00DF67EB">
        <w:rPr>
          <w:rFonts w:ascii="Arial" w:eastAsia="Arial" w:hAnsi="Arial" w:cs="Arial"/>
          <w:color w:val="000000" w:themeColor="text1"/>
          <w:sz w:val="22"/>
          <w:szCs w:val="22"/>
        </w:rPr>
        <w:t>alapohjan kuntotutkimus</w:t>
      </w:r>
      <w:r w:rsidR="00FC5FC5">
        <w:rPr>
          <w:rFonts w:ascii="Arial" w:eastAsia="Arial" w:hAnsi="Arial" w:cs="Arial"/>
          <w:color w:val="000000" w:themeColor="text1"/>
          <w:sz w:val="22"/>
          <w:szCs w:val="22"/>
        </w:rPr>
        <w:t>raportti</w:t>
      </w:r>
      <w:r w:rsidR="00DF67EB">
        <w:rPr>
          <w:rFonts w:ascii="Arial" w:eastAsia="Arial" w:hAnsi="Arial" w:cs="Arial"/>
          <w:color w:val="000000" w:themeColor="text1"/>
          <w:sz w:val="22"/>
          <w:szCs w:val="22"/>
        </w:rPr>
        <w:t xml:space="preserve"> 28.11.2024 ja </w:t>
      </w:r>
      <w:r w:rsidRPr="00F62916">
        <w:rPr>
          <w:rFonts w:ascii="Arial" w:eastAsia="Arial" w:hAnsi="Arial" w:cs="Arial"/>
          <w:color w:val="000000" w:themeColor="text1"/>
          <w:sz w:val="22"/>
          <w:szCs w:val="22"/>
        </w:rPr>
        <w:t>että raport</w:t>
      </w:r>
      <w:r w:rsidR="00DF67EB">
        <w:rPr>
          <w:rFonts w:ascii="Arial" w:eastAsia="Arial" w:hAnsi="Arial" w:cs="Arial"/>
          <w:color w:val="000000" w:themeColor="text1"/>
          <w:sz w:val="22"/>
          <w:szCs w:val="22"/>
        </w:rPr>
        <w:t>eilla</w:t>
      </w:r>
      <w:r w:rsidRPr="00F62916">
        <w:rPr>
          <w:rFonts w:ascii="Arial" w:eastAsia="Arial" w:hAnsi="Arial" w:cs="Arial"/>
          <w:color w:val="000000" w:themeColor="text1"/>
          <w:sz w:val="22"/>
          <w:szCs w:val="22"/>
        </w:rPr>
        <w:t xml:space="preserve"> esitetyt vahingot ovat saattaneet aiheuttaa lisävahinkoja raportin laatimisen jälkeen. Kuntoarvioraporttia tehtäessä rakennusta ei ole tutkittu rakenteita tai rakennusmateriaaleja avaamalla. Ostaja on tiedostaa, että rakennuksessa voi olla virheitä, joita </w:t>
      </w:r>
      <w:r w:rsidR="00B70F1E" w:rsidRPr="00F62916">
        <w:rPr>
          <w:rFonts w:ascii="Arial" w:eastAsia="Arial" w:hAnsi="Arial" w:cs="Arial"/>
          <w:color w:val="000000" w:themeColor="text1"/>
          <w:sz w:val="22"/>
          <w:szCs w:val="22"/>
        </w:rPr>
        <w:t>O</w:t>
      </w:r>
      <w:r w:rsidRPr="00F62916">
        <w:rPr>
          <w:rFonts w:ascii="Arial" w:eastAsia="Arial" w:hAnsi="Arial" w:cs="Arial"/>
          <w:color w:val="000000" w:themeColor="text1"/>
          <w:sz w:val="22"/>
          <w:szCs w:val="22"/>
        </w:rPr>
        <w:t>staja ei ole ennen kaupantekoa voinut havaita, koska niiden havaitseminen on mahdollista vain rakenteita avaamalla.</w:t>
      </w:r>
      <w:r w:rsidRPr="716340ED">
        <w:rPr>
          <w:rFonts w:ascii="Arial" w:eastAsia="Arial" w:hAnsi="Arial" w:cs="Arial"/>
          <w:color w:val="000000" w:themeColor="text1"/>
          <w:sz w:val="22"/>
          <w:szCs w:val="22"/>
        </w:rPr>
        <w:t xml:space="preserve"> </w:t>
      </w:r>
    </w:p>
    <w:p w14:paraId="4E8F8E6E" w14:textId="2EEEC8E3" w:rsidR="0C2A0B69" w:rsidRDefault="0C2A0B69" w:rsidP="716340ED">
      <w:pPr>
        <w:ind w:left="2552"/>
        <w:jc w:val="both"/>
        <w:rPr>
          <w:rFonts w:ascii="Arial" w:eastAsia="Arial" w:hAnsi="Arial" w:cs="Arial"/>
          <w:color w:val="000000" w:themeColor="text1"/>
          <w:sz w:val="22"/>
          <w:szCs w:val="22"/>
        </w:rPr>
      </w:pPr>
    </w:p>
    <w:p w14:paraId="47016457" w14:textId="580D0710" w:rsidR="0C2A0B69" w:rsidRDefault="716340ED" w:rsidP="716340ED">
      <w:pPr>
        <w:pStyle w:val="Indent46"/>
        <w:ind w:left="2552"/>
        <w:jc w:val="both"/>
        <w:rPr>
          <w:rFonts w:ascii="Arial" w:eastAsia="Arial" w:hAnsi="Arial" w:cs="Arial"/>
          <w:color w:val="000000" w:themeColor="text1"/>
          <w:sz w:val="22"/>
          <w:szCs w:val="22"/>
        </w:rPr>
      </w:pPr>
      <w:r w:rsidRPr="00F62916">
        <w:rPr>
          <w:rFonts w:ascii="Arial" w:eastAsia="Arial" w:hAnsi="Arial" w:cs="Arial"/>
          <w:color w:val="000000" w:themeColor="text1"/>
          <w:sz w:val="22"/>
          <w:szCs w:val="22"/>
        </w:rPr>
        <w:t>Ostaja on edelleen tietoinen, että kuntoarvioraportilla on suositeltu yllä listattuja lisäselvityksiä</w:t>
      </w:r>
      <w:r w:rsidR="00B70F1E" w:rsidRPr="00F62916">
        <w:rPr>
          <w:rFonts w:ascii="Arial" w:eastAsia="Arial" w:hAnsi="Arial" w:cs="Arial"/>
          <w:color w:val="000000" w:themeColor="text1"/>
          <w:sz w:val="22"/>
          <w:szCs w:val="22"/>
        </w:rPr>
        <w:t>,</w:t>
      </w:r>
      <w:r w:rsidRPr="00F62916">
        <w:rPr>
          <w:rFonts w:ascii="Arial" w:eastAsia="Arial" w:hAnsi="Arial" w:cs="Arial"/>
          <w:color w:val="000000" w:themeColor="text1"/>
          <w:sz w:val="22"/>
          <w:szCs w:val="22"/>
        </w:rPr>
        <w:t xml:space="preserve"> joita ei ole suoritettu,</w:t>
      </w:r>
      <w:r w:rsidRPr="716340ED">
        <w:rPr>
          <w:rFonts w:ascii="Arial" w:eastAsia="Arial" w:hAnsi="Arial" w:cs="Arial"/>
          <w:color w:val="000000" w:themeColor="text1"/>
          <w:sz w:val="22"/>
          <w:szCs w:val="22"/>
        </w:rPr>
        <w:t xml:space="preserve"> ja että Myyjä ei vastaa mahdollisista lisäselvityksistä tai niissä myöhemmin löydettävistä vaurioista tai puutteista, sisältäen mahdolliset laho- ja kosteusvauriot, mahdolliset puutteet vesikatteissa ja rakenteissa, mahdolliset haitta-aine-esiintymät, mahdolliset puutteet käyttövesi- ja viemäriverkostossa sekä mahdolliset vauriot hormien kunnossa. Ostaja ottaa yksin vastattavakseen havaituista puutteellisuuksista, vaurioista ja lisävahingoista aiheutuvista korjaus- ja muista kustannuksista, sekä lisäselvityksissä mahdollisesti havaittavista vaurioista, esiintymistä ja puutteista aiheutuvista korjaus- ja muista kustannuksista. </w:t>
      </w:r>
    </w:p>
    <w:p w14:paraId="06B78089" w14:textId="4CB2ACBA" w:rsidR="0C2A0B69" w:rsidRDefault="0C2A0B69" w:rsidP="716340ED">
      <w:pPr>
        <w:ind w:left="2552"/>
        <w:jc w:val="both"/>
        <w:rPr>
          <w:rFonts w:ascii="Arial" w:eastAsia="Arial" w:hAnsi="Arial" w:cs="Arial"/>
          <w:color w:val="000000" w:themeColor="text1"/>
          <w:sz w:val="22"/>
          <w:szCs w:val="22"/>
        </w:rPr>
      </w:pPr>
    </w:p>
    <w:p w14:paraId="0B56A6FD" w14:textId="4E723A91" w:rsidR="0C2A0B69" w:rsidRDefault="00B70F1E" w:rsidP="716340ED">
      <w:pPr>
        <w:pStyle w:val="Indent46"/>
        <w:ind w:left="2552"/>
        <w:jc w:val="both"/>
        <w:rPr>
          <w:rFonts w:ascii="Arial" w:eastAsia="Arial" w:hAnsi="Arial" w:cs="Arial"/>
          <w:color w:val="000000" w:themeColor="text1"/>
          <w:sz w:val="22"/>
          <w:szCs w:val="22"/>
        </w:rPr>
      </w:pPr>
      <w:r w:rsidRPr="00F62916">
        <w:rPr>
          <w:rFonts w:ascii="Arial" w:eastAsia="Arial" w:hAnsi="Arial" w:cs="Arial"/>
          <w:color w:val="000000" w:themeColor="text1"/>
          <w:sz w:val="22"/>
          <w:szCs w:val="22"/>
        </w:rPr>
        <w:t>Kaupan o</w:t>
      </w:r>
      <w:r w:rsidR="716340ED" w:rsidRPr="00F62916">
        <w:rPr>
          <w:rFonts w:ascii="Arial" w:eastAsia="Arial" w:hAnsi="Arial" w:cs="Arial"/>
          <w:color w:val="000000" w:themeColor="text1"/>
          <w:sz w:val="22"/>
          <w:szCs w:val="22"/>
        </w:rPr>
        <w:t>sapuolet toteavat, että edellä mainitun kuntoarvioraport</w:t>
      </w:r>
      <w:r w:rsidR="00DF67EB">
        <w:rPr>
          <w:rFonts w:ascii="Arial" w:eastAsia="Arial" w:hAnsi="Arial" w:cs="Arial"/>
          <w:color w:val="000000" w:themeColor="text1"/>
          <w:sz w:val="22"/>
          <w:szCs w:val="22"/>
        </w:rPr>
        <w:t>t</w:t>
      </w:r>
      <w:r w:rsidR="716340ED" w:rsidRPr="00F62916">
        <w:rPr>
          <w:rFonts w:ascii="Arial" w:eastAsia="Arial" w:hAnsi="Arial" w:cs="Arial"/>
          <w:color w:val="000000" w:themeColor="text1"/>
          <w:sz w:val="22"/>
          <w:szCs w:val="22"/>
        </w:rPr>
        <w:t>i</w:t>
      </w:r>
      <w:r w:rsidR="00DF67EB">
        <w:rPr>
          <w:rFonts w:ascii="Arial" w:eastAsia="Arial" w:hAnsi="Arial" w:cs="Arial"/>
          <w:color w:val="000000" w:themeColor="text1"/>
          <w:sz w:val="22"/>
          <w:szCs w:val="22"/>
        </w:rPr>
        <w:t>e</w:t>
      </w:r>
      <w:r w:rsidR="716340ED" w:rsidRPr="00F62916">
        <w:rPr>
          <w:rFonts w:ascii="Arial" w:eastAsia="Arial" w:hAnsi="Arial" w:cs="Arial"/>
          <w:color w:val="000000" w:themeColor="text1"/>
          <w:sz w:val="22"/>
          <w:szCs w:val="22"/>
        </w:rPr>
        <w:t>n</w:t>
      </w:r>
      <w:r w:rsidR="716340ED" w:rsidRPr="716340ED">
        <w:rPr>
          <w:rFonts w:ascii="Arial" w:eastAsia="Arial" w:hAnsi="Arial" w:cs="Arial"/>
          <w:color w:val="000000" w:themeColor="text1"/>
          <w:sz w:val="22"/>
          <w:szCs w:val="22"/>
        </w:rPr>
        <w:t xml:space="preserve"> sekä tämän kauppakirjassa mainitun rakennuksen kunnon ja tähän kauppakirjaan sisältyvän osapuolten vastuujaon takia Ostajalle on syntynyt erityinen selonottovelvollisuus rakennuksen ja erityisesti sen rakenteiden kuntoon liittyen.</w:t>
      </w:r>
    </w:p>
    <w:p w14:paraId="4B5D8FE3" w14:textId="798E93D3" w:rsidR="0C2A0B69" w:rsidRDefault="716340ED" w:rsidP="716340ED">
      <w:pPr>
        <w:pStyle w:val="Indent46"/>
        <w:ind w:left="0"/>
        <w:jc w:val="both"/>
        <w:rPr>
          <w:rFonts w:ascii="Arial" w:eastAsia="Arial" w:hAnsi="Arial" w:cs="Arial"/>
          <w:color w:val="000000" w:themeColor="text1"/>
          <w:sz w:val="22"/>
          <w:szCs w:val="22"/>
        </w:rPr>
      </w:pPr>
      <w:r w:rsidRPr="716340ED">
        <w:rPr>
          <w:rFonts w:ascii="Arial" w:eastAsia="Arial" w:hAnsi="Arial" w:cs="Arial"/>
          <w:color w:val="000000" w:themeColor="text1"/>
          <w:sz w:val="22"/>
          <w:szCs w:val="22"/>
        </w:rPr>
        <w:t xml:space="preserve"> </w:t>
      </w:r>
    </w:p>
    <w:p w14:paraId="0DCEDE3D" w14:textId="6350C617" w:rsidR="0C2A0B69" w:rsidRDefault="716340ED" w:rsidP="716340ED">
      <w:pPr>
        <w:pStyle w:val="Indent46"/>
        <w:ind w:left="2552"/>
        <w:jc w:val="both"/>
        <w:rPr>
          <w:rFonts w:ascii="Arial" w:eastAsia="Arial" w:hAnsi="Arial" w:cs="Arial"/>
          <w:color w:val="000000" w:themeColor="text1"/>
          <w:sz w:val="22"/>
          <w:szCs w:val="22"/>
        </w:rPr>
      </w:pPr>
      <w:r w:rsidRPr="716340ED">
        <w:rPr>
          <w:rFonts w:ascii="Arial" w:eastAsia="Arial" w:hAnsi="Arial" w:cs="Arial"/>
          <w:color w:val="000000" w:themeColor="text1"/>
          <w:sz w:val="22"/>
          <w:szCs w:val="22"/>
        </w:rPr>
        <w:t>Erikseen todetaan, ettei Myyjällä ole mitään vastuuta Kaupan kohteen rakennuksessa olevien tulisijojen toimivuudesta tai käyttökuntoisuudesta.</w:t>
      </w:r>
    </w:p>
    <w:p w14:paraId="02A5057B" w14:textId="77777777" w:rsidR="00701FFE" w:rsidRPr="00D063EA" w:rsidRDefault="00701FFE" w:rsidP="005D2CCB">
      <w:pPr>
        <w:pStyle w:val="Indent46"/>
        <w:ind w:left="0"/>
        <w:jc w:val="both"/>
        <w:rPr>
          <w:rFonts w:ascii="Arial" w:hAnsi="Arial" w:cs="Arial"/>
          <w:sz w:val="22"/>
          <w:szCs w:val="22"/>
        </w:rPr>
      </w:pPr>
    </w:p>
    <w:p w14:paraId="0FCFE30E" w14:textId="083AB535" w:rsidR="0011327A" w:rsidRPr="00D063EA" w:rsidRDefault="008A7F73" w:rsidP="00612957">
      <w:pPr>
        <w:pStyle w:val="Indent46H"/>
        <w:jc w:val="both"/>
        <w:rPr>
          <w:rFonts w:ascii="Arial" w:hAnsi="Arial" w:cs="Arial"/>
          <w:sz w:val="22"/>
          <w:szCs w:val="22"/>
        </w:rPr>
      </w:pPr>
      <w:r>
        <w:rPr>
          <w:rFonts w:ascii="Arial" w:hAnsi="Arial" w:cs="Arial"/>
          <w:sz w:val="22"/>
          <w:szCs w:val="22"/>
        </w:rPr>
        <w:t>10</w:t>
      </w:r>
      <w:r w:rsidR="005C628C" w:rsidRPr="00D063EA">
        <w:rPr>
          <w:rFonts w:ascii="Arial" w:hAnsi="Arial" w:cs="Arial"/>
          <w:sz w:val="22"/>
          <w:szCs w:val="22"/>
        </w:rPr>
        <w:t>.</w:t>
      </w:r>
      <w:r w:rsidR="00B9381C" w:rsidRPr="00D063EA">
        <w:rPr>
          <w:rFonts w:ascii="Arial" w:hAnsi="Arial" w:cs="Arial"/>
          <w:sz w:val="22"/>
          <w:szCs w:val="22"/>
        </w:rPr>
        <w:t xml:space="preserve"> </w:t>
      </w:r>
      <w:r w:rsidR="004638BF" w:rsidRPr="00D063EA">
        <w:rPr>
          <w:rFonts w:ascii="Arial" w:hAnsi="Arial" w:cs="Arial"/>
          <w:sz w:val="22"/>
          <w:szCs w:val="22"/>
        </w:rPr>
        <w:t>Vuokraoikeuden kirjaaminen</w:t>
      </w:r>
      <w:r w:rsidR="0029521B" w:rsidRPr="00D063EA">
        <w:rPr>
          <w:rFonts w:ascii="Arial" w:hAnsi="Arial" w:cs="Arial"/>
          <w:sz w:val="22"/>
          <w:szCs w:val="22"/>
        </w:rPr>
        <w:tab/>
      </w:r>
    </w:p>
    <w:p w14:paraId="62295BAE" w14:textId="4C088500" w:rsidR="0055260F" w:rsidRDefault="0011327A" w:rsidP="0055260F">
      <w:pPr>
        <w:pStyle w:val="Indent46H"/>
        <w:jc w:val="both"/>
        <w:rPr>
          <w:rFonts w:ascii="Arial" w:hAnsi="Arial" w:cs="Arial"/>
          <w:sz w:val="22"/>
          <w:szCs w:val="22"/>
        </w:rPr>
      </w:pPr>
      <w:r w:rsidRPr="00D063EA">
        <w:rPr>
          <w:rFonts w:ascii="Arial" w:hAnsi="Arial" w:cs="Arial"/>
          <w:sz w:val="22"/>
          <w:szCs w:val="22"/>
        </w:rPr>
        <w:tab/>
      </w:r>
      <w:r w:rsidRPr="00D063EA">
        <w:rPr>
          <w:rFonts w:ascii="Arial" w:hAnsi="Arial" w:cs="Arial"/>
          <w:sz w:val="22"/>
          <w:szCs w:val="22"/>
        </w:rPr>
        <w:tab/>
      </w:r>
      <w:r w:rsidRPr="00D063EA">
        <w:rPr>
          <w:rFonts w:ascii="Arial" w:hAnsi="Arial" w:cs="Arial"/>
          <w:sz w:val="22"/>
          <w:szCs w:val="22"/>
        </w:rPr>
        <w:br/>
      </w:r>
      <w:r w:rsidR="00612957" w:rsidRPr="00D063EA">
        <w:rPr>
          <w:rFonts w:ascii="Arial" w:hAnsi="Arial" w:cs="Arial"/>
          <w:sz w:val="22"/>
          <w:szCs w:val="22"/>
        </w:rPr>
        <w:t>Kauppaan liittyvä</w:t>
      </w:r>
      <w:r w:rsidR="005D2CCB">
        <w:rPr>
          <w:rFonts w:ascii="Arial" w:hAnsi="Arial" w:cs="Arial"/>
          <w:sz w:val="22"/>
          <w:szCs w:val="22"/>
        </w:rPr>
        <w:t>n</w:t>
      </w:r>
      <w:r w:rsidR="00612957" w:rsidRPr="00D063EA">
        <w:rPr>
          <w:rFonts w:ascii="Arial" w:hAnsi="Arial" w:cs="Arial"/>
          <w:sz w:val="22"/>
          <w:szCs w:val="22"/>
        </w:rPr>
        <w:t xml:space="preserve"> </w:t>
      </w:r>
      <w:r w:rsidR="00E0487A" w:rsidRPr="00D063EA">
        <w:rPr>
          <w:rFonts w:ascii="Arial" w:hAnsi="Arial" w:cs="Arial"/>
          <w:sz w:val="22"/>
          <w:szCs w:val="22"/>
        </w:rPr>
        <w:t>v</w:t>
      </w:r>
      <w:r w:rsidR="00B9381C" w:rsidRPr="00D063EA">
        <w:rPr>
          <w:rFonts w:ascii="Arial" w:hAnsi="Arial" w:cs="Arial"/>
          <w:sz w:val="22"/>
          <w:szCs w:val="22"/>
        </w:rPr>
        <w:t>uokraoikeuden kirjaamisen kustannuksista</w:t>
      </w:r>
      <w:r w:rsidR="009330E1" w:rsidRPr="00D063EA">
        <w:rPr>
          <w:rFonts w:ascii="Arial" w:hAnsi="Arial" w:cs="Arial"/>
          <w:sz w:val="22"/>
          <w:szCs w:val="22"/>
        </w:rPr>
        <w:t xml:space="preserve"> vastaa </w:t>
      </w:r>
      <w:r w:rsidR="00302AD6">
        <w:rPr>
          <w:rFonts w:ascii="Arial" w:hAnsi="Arial" w:cs="Arial"/>
          <w:sz w:val="22"/>
          <w:szCs w:val="22"/>
        </w:rPr>
        <w:t>Ostaja</w:t>
      </w:r>
      <w:r w:rsidR="0C2A0B69" w:rsidRPr="0C2A0B69">
        <w:rPr>
          <w:rFonts w:ascii="Arial" w:hAnsi="Arial" w:cs="Arial"/>
          <w:sz w:val="22"/>
          <w:szCs w:val="22"/>
        </w:rPr>
        <w:t xml:space="preserve">.  </w:t>
      </w:r>
    </w:p>
    <w:p w14:paraId="604A1E64" w14:textId="77777777" w:rsidR="0055260F" w:rsidRDefault="0055260F" w:rsidP="00335F1D">
      <w:pPr>
        <w:pStyle w:val="Indent46H"/>
        <w:jc w:val="both"/>
        <w:rPr>
          <w:rFonts w:ascii="Arial" w:hAnsi="Arial" w:cs="Arial"/>
          <w:sz w:val="22"/>
          <w:szCs w:val="22"/>
        </w:rPr>
      </w:pPr>
    </w:p>
    <w:p w14:paraId="4C212D03" w14:textId="77777777" w:rsidR="0055260F" w:rsidRDefault="0055260F" w:rsidP="0055260F">
      <w:pPr>
        <w:pStyle w:val="Indent46H"/>
        <w:jc w:val="both"/>
        <w:rPr>
          <w:rFonts w:ascii="Arial" w:hAnsi="Arial" w:cs="Arial"/>
          <w:sz w:val="22"/>
          <w:szCs w:val="22"/>
        </w:rPr>
      </w:pPr>
      <w:r>
        <w:rPr>
          <w:rFonts w:ascii="Arial" w:hAnsi="Arial" w:cs="Arial"/>
          <w:sz w:val="22"/>
          <w:szCs w:val="22"/>
        </w:rPr>
        <w:t>11. Erimielisyydet</w:t>
      </w:r>
      <w:r>
        <w:rPr>
          <w:rFonts w:ascii="Arial" w:hAnsi="Arial" w:cs="Arial"/>
          <w:sz w:val="22"/>
          <w:szCs w:val="22"/>
        </w:rPr>
        <w:tab/>
      </w:r>
    </w:p>
    <w:p w14:paraId="23C9DC39" w14:textId="5ED68EEE" w:rsidR="0055260F" w:rsidRPr="00D063EA" w:rsidRDefault="0055260F" w:rsidP="0055260F">
      <w:pPr>
        <w:pStyle w:val="Indent46H"/>
        <w:jc w:val="both"/>
        <w:rPr>
          <w:rFonts w:ascii="Arial" w:hAnsi="Arial" w:cs="Arial"/>
          <w:sz w:val="22"/>
          <w:szCs w:val="22"/>
        </w:rPr>
      </w:pPr>
      <w:r>
        <w:rPr>
          <w:rFonts w:ascii="Arial" w:hAnsi="Arial" w:cs="Arial"/>
          <w:sz w:val="22"/>
          <w:szCs w:val="22"/>
        </w:rPr>
        <w:tab/>
      </w:r>
      <w:r>
        <w:rPr>
          <w:rFonts w:ascii="Arial" w:hAnsi="Arial" w:cs="Arial"/>
          <w:sz w:val="22"/>
          <w:szCs w:val="22"/>
        </w:rPr>
        <w:tab/>
        <w:t>Tästä sopimuksesta mahdollisesti aiheutuvat erimielisyydet pyritään ratkaisemaan ensisijaisesti neuvottelemalla. Mikäli neuvottelut eivät johda sovintoon, tästä sopimuksesta aiheutuvat riidat ratkaistaan Helsingin käräjäoikeudessa.</w:t>
      </w:r>
    </w:p>
    <w:p w14:paraId="25D292CF" w14:textId="77777777" w:rsidR="002E2F38" w:rsidRPr="00D063EA" w:rsidRDefault="002E2F38" w:rsidP="00335F1D">
      <w:pPr>
        <w:pStyle w:val="Oletusteksti"/>
        <w:widowControl/>
        <w:jc w:val="both"/>
        <w:rPr>
          <w:rFonts w:ascii="Arial" w:hAnsi="Arial" w:cs="Arial"/>
          <w:b/>
          <w:sz w:val="22"/>
          <w:szCs w:val="22"/>
        </w:rPr>
      </w:pPr>
    </w:p>
    <w:p w14:paraId="0A5165D8" w14:textId="278ECC66" w:rsidR="00DD4062" w:rsidRDefault="00DD4062" w:rsidP="716340ED">
      <w:pPr>
        <w:tabs>
          <w:tab w:val="clear" w:pos="1304"/>
          <w:tab w:val="clear" w:pos="2608"/>
          <w:tab w:val="clear" w:pos="3175"/>
          <w:tab w:val="clear" w:pos="5670"/>
          <w:tab w:val="clear" w:pos="5954"/>
          <w:tab w:val="clear" w:pos="8505"/>
        </w:tabs>
        <w:jc w:val="both"/>
        <w:rPr>
          <w:rFonts w:ascii="Arial" w:hAnsi="Arial" w:cs="Arial"/>
          <w:b/>
          <w:bCs/>
          <w:sz w:val="22"/>
          <w:szCs w:val="22"/>
        </w:rPr>
      </w:pPr>
    </w:p>
    <w:p w14:paraId="1C8C208E" w14:textId="33F4629B" w:rsidR="00C55E23" w:rsidRPr="0058573B" w:rsidRDefault="716340ED" w:rsidP="0058573B">
      <w:pPr>
        <w:tabs>
          <w:tab w:val="clear" w:pos="1304"/>
          <w:tab w:val="clear" w:pos="2608"/>
          <w:tab w:val="clear" w:pos="3175"/>
          <w:tab w:val="clear" w:pos="5670"/>
          <w:tab w:val="clear" w:pos="5954"/>
          <w:tab w:val="clear" w:pos="8505"/>
        </w:tabs>
        <w:rPr>
          <w:rFonts w:ascii="Arial" w:hAnsi="Arial" w:cs="Arial"/>
          <w:b/>
          <w:bCs/>
          <w:sz w:val="22"/>
          <w:szCs w:val="22"/>
        </w:rPr>
      </w:pPr>
      <w:r w:rsidRPr="716340ED">
        <w:rPr>
          <w:rFonts w:ascii="Arial" w:hAnsi="Arial" w:cs="Arial"/>
          <w:b/>
          <w:bCs/>
          <w:sz w:val="22"/>
          <w:szCs w:val="22"/>
        </w:rPr>
        <w:t>Jakelu</w:t>
      </w:r>
      <w:r w:rsidR="00821377">
        <w:tab/>
      </w:r>
      <w:r w:rsidR="00821377">
        <w:tab/>
      </w:r>
      <w:r>
        <w:t xml:space="preserve"> </w:t>
      </w:r>
      <w:r w:rsidR="00821377">
        <w:tab/>
      </w:r>
      <w:r w:rsidR="00821377">
        <w:tab/>
      </w:r>
    </w:p>
    <w:p w14:paraId="488ACFF8" w14:textId="099A92AD" w:rsidR="00C55E23" w:rsidRPr="00DD4062" w:rsidRDefault="0C2A0B69" w:rsidP="716340ED">
      <w:pPr>
        <w:tabs>
          <w:tab w:val="clear" w:pos="1304"/>
          <w:tab w:val="clear" w:pos="2608"/>
          <w:tab w:val="clear" w:pos="3175"/>
          <w:tab w:val="clear" w:pos="5670"/>
          <w:tab w:val="clear" w:pos="5954"/>
          <w:tab w:val="clear" w:pos="8505"/>
        </w:tabs>
        <w:ind w:left="1287" w:firstLine="1287"/>
        <w:jc w:val="both"/>
        <w:rPr>
          <w:rFonts w:ascii="Arial" w:hAnsi="Arial" w:cs="Arial"/>
          <w:b/>
          <w:bCs/>
          <w:sz w:val="22"/>
          <w:szCs w:val="22"/>
          <w:lang w:eastAsia="fi-FI"/>
        </w:rPr>
      </w:pPr>
      <w:r w:rsidRPr="0C2A0B69">
        <w:rPr>
          <w:rFonts w:ascii="Arial" w:hAnsi="Arial" w:cs="Arial"/>
          <w:sz w:val="22"/>
          <w:szCs w:val="22"/>
        </w:rPr>
        <w:t xml:space="preserve">Tätä kauppakirjaa on laadittu samanlaiset kappaleet Myyjälle ja </w:t>
      </w:r>
      <w:r w:rsidR="00821377">
        <w:tab/>
      </w:r>
      <w:r w:rsidR="716340ED" w:rsidRPr="716340ED">
        <w:rPr>
          <w:rFonts w:ascii="Arial" w:hAnsi="Arial" w:cs="Arial"/>
          <w:sz w:val="22"/>
          <w:szCs w:val="22"/>
        </w:rPr>
        <w:t>Ostajalle.</w:t>
      </w:r>
    </w:p>
    <w:p w14:paraId="105933DD" w14:textId="65EA9B14" w:rsidR="001E2114" w:rsidRPr="008A7F73" w:rsidRDefault="001E2114" w:rsidP="0C2A0B69">
      <w:pPr>
        <w:jc w:val="both"/>
        <w:rPr>
          <w:rFonts w:ascii="Arial" w:hAnsi="Arial" w:cs="Arial"/>
          <w:b/>
          <w:bCs/>
          <w:sz w:val="22"/>
          <w:szCs w:val="22"/>
        </w:rPr>
      </w:pPr>
    </w:p>
    <w:p w14:paraId="492765CC" w14:textId="77777777" w:rsidR="001E2114" w:rsidRPr="008A7F73" w:rsidRDefault="001E2114" w:rsidP="00335F1D">
      <w:pPr>
        <w:jc w:val="both"/>
        <w:rPr>
          <w:rFonts w:ascii="Arial" w:hAnsi="Arial" w:cs="Arial"/>
          <w:b/>
          <w:sz w:val="22"/>
          <w:szCs w:val="22"/>
        </w:rPr>
      </w:pPr>
    </w:p>
    <w:p w14:paraId="07792C03" w14:textId="0FE3404D" w:rsidR="002264B3" w:rsidRPr="008A7F73" w:rsidRDefault="716340ED" w:rsidP="716340ED">
      <w:pPr>
        <w:tabs>
          <w:tab w:val="clear" w:pos="1304"/>
          <w:tab w:val="clear" w:pos="2608"/>
          <w:tab w:val="clear" w:pos="3175"/>
          <w:tab w:val="clear" w:pos="5670"/>
          <w:tab w:val="clear" w:pos="5954"/>
          <w:tab w:val="clear" w:pos="8505"/>
        </w:tabs>
        <w:jc w:val="both"/>
        <w:rPr>
          <w:rFonts w:ascii="Arial" w:hAnsi="Arial" w:cs="Arial"/>
          <w:b/>
          <w:bCs/>
          <w:sz w:val="22"/>
          <w:szCs w:val="22"/>
        </w:rPr>
      </w:pPr>
      <w:r w:rsidRPr="716340ED">
        <w:rPr>
          <w:rFonts w:ascii="Arial" w:hAnsi="Arial" w:cs="Arial"/>
          <w:b/>
          <w:bCs/>
          <w:sz w:val="22"/>
          <w:szCs w:val="22"/>
        </w:rPr>
        <w:t>Päiväys ja allekirjoitukset</w:t>
      </w:r>
    </w:p>
    <w:p w14:paraId="4E9A2DF4" w14:textId="77777777" w:rsidR="002264B3" w:rsidRPr="008A7F73" w:rsidRDefault="002264B3" w:rsidP="00335F1D">
      <w:pPr>
        <w:jc w:val="both"/>
        <w:rPr>
          <w:rFonts w:ascii="Arial" w:hAnsi="Arial" w:cs="Arial"/>
          <w:sz w:val="22"/>
          <w:szCs w:val="22"/>
        </w:rPr>
      </w:pPr>
    </w:p>
    <w:p w14:paraId="0BE1D2B2" w14:textId="507EFF1D" w:rsidR="002264B3" w:rsidRPr="008A7F73" w:rsidRDefault="008E7C9C" w:rsidP="0C2A0B69">
      <w:pPr>
        <w:tabs>
          <w:tab w:val="clear" w:pos="1304"/>
          <w:tab w:val="left" w:pos="2552"/>
        </w:tabs>
        <w:ind w:left="1287"/>
        <w:jc w:val="both"/>
        <w:rPr>
          <w:rFonts w:ascii="Arial" w:hAnsi="Arial" w:cs="Arial"/>
          <w:sz w:val="22"/>
          <w:szCs w:val="22"/>
        </w:rPr>
      </w:pPr>
      <w:r w:rsidRPr="008A7F73">
        <w:rPr>
          <w:rFonts w:ascii="Arial" w:hAnsi="Arial" w:cs="Arial"/>
          <w:sz w:val="22"/>
          <w:szCs w:val="22"/>
        </w:rPr>
        <w:tab/>
        <w:t xml:space="preserve">Helsingissä </w:t>
      </w:r>
      <w:r w:rsidR="00821377" w:rsidRPr="716340ED">
        <w:rPr>
          <w:rFonts w:ascii="Arial" w:hAnsi="Arial" w:cs="Arial"/>
          <w:sz w:val="22"/>
          <w:szCs w:val="22"/>
          <w:highlight w:val="yellow"/>
        </w:rPr>
        <w:t>x</w:t>
      </w:r>
      <w:r w:rsidR="009E2DCA" w:rsidRPr="716340ED">
        <w:rPr>
          <w:rFonts w:ascii="Arial" w:hAnsi="Arial" w:cs="Arial"/>
          <w:sz w:val="22"/>
          <w:szCs w:val="22"/>
          <w:highlight w:val="yellow"/>
        </w:rPr>
        <w:t>.</w:t>
      </w:r>
      <w:r w:rsidR="009E2DCA" w:rsidRPr="008A7F73">
        <w:rPr>
          <w:rFonts w:ascii="Arial" w:hAnsi="Arial" w:cs="Arial"/>
          <w:sz w:val="22"/>
          <w:szCs w:val="22"/>
        </w:rPr>
        <w:t xml:space="preserve"> päivänä </w:t>
      </w:r>
      <w:r w:rsidR="00302AD6" w:rsidRPr="716340ED">
        <w:rPr>
          <w:rFonts w:ascii="Arial" w:hAnsi="Arial" w:cs="Arial"/>
          <w:sz w:val="22"/>
          <w:szCs w:val="22"/>
          <w:highlight w:val="yellow"/>
        </w:rPr>
        <w:t>x</w:t>
      </w:r>
      <w:r w:rsidR="00302AD6">
        <w:rPr>
          <w:rFonts w:ascii="Arial" w:hAnsi="Arial" w:cs="Arial"/>
          <w:sz w:val="22"/>
          <w:szCs w:val="22"/>
        </w:rPr>
        <w:t xml:space="preserve"> </w:t>
      </w:r>
      <w:r w:rsidR="009330E1" w:rsidRPr="008A7F73">
        <w:rPr>
          <w:rFonts w:ascii="Arial" w:hAnsi="Arial" w:cs="Arial"/>
          <w:sz w:val="22"/>
          <w:szCs w:val="22"/>
        </w:rPr>
        <w:t xml:space="preserve">kuuta </w:t>
      </w:r>
      <w:r w:rsidR="00612957" w:rsidRPr="008A7F73">
        <w:rPr>
          <w:rFonts w:ascii="Arial" w:hAnsi="Arial" w:cs="Arial"/>
          <w:sz w:val="22"/>
          <w:szCs w:val="22"/>
        </w:rPr>
        <w:t>20</w:t>
      </w:r>
      <w:r w:rsidR="00000AF9" w:rsidRPr="008A7F73">
        <w:rPr>
          <w:rFonts w:ascii="Arial" w:hAnsi="Arial" w:cs="Arial"/>
          <w:sz w:val="22"/>
          <w:szCs w:val="22"/>
        </w:rPr>
        <w:t>2</w:t>
      </w:r>
      <w:r w:rsidR="00BB3AA5" w:rsidRPr="716340ED">
        <w:rPr>
          <w:rFonts w:ascii="Arial" w:hAnsi="Arial" w:cs="Arial"/>
          <w:sz w:val="22"/>
          <w:szCs w:val="22"/>
          <w:highlight w:val="yellow"/>
        </w:rPr>
        <w:t>x</w:t>
      </w:r>
    </w:p>
    <w:p w14:paraId="715C9D19" w14:textId="77777777" w:rsidR="002264B3" w:rsidRPr="008A7F73" w:rsidRDefault="002264B3" w:rsidP="00335F1D">
      <w:pPr>
        <w:jc w:val="both"/>
        <w:rPr>
          <w:rFonts w:ascii="Arial" w:hAnsi="Arial" w:cs="Arial"/>
          <w:sz w:val="22"/>
          <w:szCs w:val="22"/>
        </w:rPr>
      </w:pPr>
    </w:p>
    <w:p w14:paraId="0903CF42" w14:textId="77777777" w:rsidR="002264B3" w:rsidRPr="008A7F73" w:rsidRDefault="002264B3" w:rsidP="00335F1D">
      <w:pPr>
        <w:jc w:val="both"/>
        <w:rPr>
          <w:rFonts w:ascii="Arial" w:hAnsi="Arial" w:cs="Arial"/>
          <w:b/>
          <w:sz w:val="22"/>
          <w:szCs w:val="22"/>
        </w:rPr>
      </w:pPr>
    </w:p>
    <w:p w14:paraId="7232BE29" w14:textId="1855E69B" w:rsidR="002264B3" w:rsidRPr="008A7F73" w:rsidRDefault="00FC0311" w:rsidP="00FC0311">
      <w:pPr>
        <w:jc w:val="both"/>
        <w:rPr>
          <w:rFonts w:ascii="Arial" w:hAnsi="Arial" w:cs="Arial"/>
          <w:sz w:val="22"/>
          <w:szCs w:val="22"/>
          <w:lang w:eastAsia="fi-FI"/>
        </w:rPr>
      </w:pPr>
      <w:r w:rsidRPr="008A7F73">
        <w:rPr>
          <w:rFonts w:ascii="Arial" w:hAnsi="Arial" w:cs="Arial"/>
          <w:sz w:val="22"/>
          <w:szCs w:val="22"/>
        </w:rPr>
        <w:t>Myyjä</w:t>
      </w:r>
      <w:r w:rsidRPr="008A7F73">
        <w:rPr>
          <w:rFonts w:ascii="Arial" w:hAnsi="Arial" w:cs="Arial"/>
          <w:sz w:val="22"/>
          <w:szCs w:val="22"/>
        </w:rPr>
        <w:tab/>
      </w:r>
      <w:r w:rsidR="006268E8">
        <w:rPr>
          <w:rFonts w:ascii="Arial" w:hAnsi="Arial" w:cs="Arial"/>
          <w:sz w:val="22"/>
          <w:szCs w:val="22"/>
        </w:rPr>
        <w:tab/>
      </w:r>
      <w:r w:rsidR="009330E1" w:rsidRPr="008A7F73">
        <w:rPr>
          <w:rFonts w:ascii="Arial" w:hAnsi="Arial" w:cs="Arial"/>
          <w:sz w:val="22"/>
          <w:szCs w:val="22"/>
        </w:rPr>
        <w:t>Helsingin kaupunki</w:t>
      </w:r>
    </w:p>
    <w:p w14:paraId="1FB62B06" w14:textId="77777777" w:rsidR="004638BF" w:rsidRPr="008A7F73" w:rsidRDefault="004638BF" w:rsidP="00335F1D">
      <w:pPr>
        <w:ind w:left="2574"/>
        <w:jc w:val="both"/>
        <w:rPr>
          <w:rFonts w:ascii="Arial" w:hAnsi="Arial" w:cs="Arial"/>
          <w:sz w:val="22"/>
          <w:szCs w:val="22"/>
        </w:rPr>
      </w:pPr>
    </w:p>
    <w:p w14:paraId="2A9D5009" w14:textId="77777777" w:rsidR="00803B0E" w:rsidRPr="008A7F73" w:rsidRDefault="00803B0E" w:rsidP="00335F1D">
      <w:pPr>
        <w:ind w:left="2574"/>
        <w:jc w:val="both"/>
        <w:rPr>
          <w:rFonts w:ascii="Arial" w:hAnsi="Arial" w:cs="Arial"/>
          <w:sz w:val="22"/>
          <w:szCs w:val="22"/>
        </w:rPr>
      </w:pPr>
    </w:p>
    <w:p w14:paraId="70142E5A" w14:textId="77777777" w:rsidR="00E24AA5" w:rsidRPr="008A7F73" w:rsidRDefault="00E24AA5" w:rsidP="00335F1D">
      <w:pPr>
        <w:ind w:left="2574"/>
        <w:jc w:val="both"/>
        <w:rPr>
          <w:rFonts w:ascii="Arial" w:hAnsi="Arial" w:cs="Arial"/>
          <w:sz w:val="22"/>
          <w:szCs w:val="22"/>
        </w:rPr>
      </w:pPr>
    </w:p>
    <w:p w14:paraId="51431EAB" w14:textId="77777777" w:rsidR="002264B3" w:rsidRPr="008A7F73" w:rsidRDefault="00F218BD" w:rsidP="00335F1D">
      <w:pPr>
        <w:jc w:val="both"/>
        <w:rPr>
          <w:rFonts w:ascii="Arial" w:hAnsi="Arial" w:cs="Arial"/>
          <w:sz w:val="22"/>
          <w:szCs w:val="22"/>
        </w:rPr>
      </w:pPr>
      <w:r w:rsidRPr="008A7F73">
        <w:rPr>
          <w:rFonts w:ascii="Arial" w:hAnsi="Arial" w:cs="Arial"/>
          <w:sz w:val="22"/>
          <w:szCs w:val="22"/>
        </w:rPr>
        <w:tab/>
      </w:r>
      <w:r w:rsidRPr="008A7F73">
        <w:rPr>
          <w:rFonts w:ascii="Arial" w:hAnsi="Arial" w:cs="Arial"/>
          <w:sz w:val="22"/>
          <w:szCs w:val="22"/>
        </w:rPr>
        <w:tab/>
      </w:r>
      <w:r w:rsidR="002264B3" w:rsidRPr="008A7F73">
        <w:rPr>
          <w:rFonts w:ascii="Arial" w:hAnsi="Arial" w:cs="Arial"/>
          <w:sz w:val="22"/>
          <w:szCs w:val="22"/>
        </w:rPr>
        <w:t>___________________</w:t>
      </w:r>
      <w:r w:rsidR="002264B3" w:rsidRPr="008A7F73">
        <w:rPr>
          <w:rFonts w:ascii="Arial" w:hAnsi="Arial" w:cs="Arial"/>
          <w:sz w:val="22"/>
          <w:szCs w:val="22"/>
        </w:rPr>
        <w:tab/>
      </w:r>
      <w:r w:rsidR="002264B3" w:rsidRPr="008A7F73">
        <w:rPr>
          <w:rFonts w:ascii="Arial" w:hAnsi="Arial" w:cs="Arial"/>
          <w:sz w:val="22"/>
          <w:szCs w:val="22"/>
        </w:rPr>
        <w:tab/>
      </w:r>
    </w:p>
    <w:p w14:paraId="1B9CBD3D" w14:textId="2E94F4CB" w:rsidR="00E24AA5" w:rsidRPr="00353B99" w:rsidRDefault="002264B3" w:rsidP="00353B99">
      <w:pPr>
        <w:tabs>
          <w:tab w:val="clear" w:pos="1304"/>
          <w:tab w:val="left" w:pos="2552"/>
        </w:tabs>
        <w:ind w:left="1287"/>
        <w:jc w:val="both"/>
        <w:rPr>
          <w:rFonts w:ascii="Arial" w:hAnsi="Arial" w:cs="Arial"/>
          <w:sz w:val="22"/>
          <w:szCs w:val="22"/>
          <w:highlight w:val="yellow"/>
        </w:rPr>
      </w:pPr>
      <w:r w:rsidRPr="008A7F73">
        <w:rPr>
          <w:rFonts w:ascii="Arial" w:hAnsi="Arial" w:cs="Arial"/>
          <w:sz w:val="22"/>
          <w:szCs w:val="22"/>
        </w:rPr>
        <w:tab/>
      </w:r>
      <w:r w:rsidR="00813421" w:rsidRPr="716340ED">
        <w:rPr>
          <w:rFonts w:ascii="Arial" w:hAnsi="Arial" w:cs="Arial"/>
          <w:sz w:val="22"/>
          <w:szCs w:val="22"/>
          <w:highlight w:val="yellow"/>
        </w:rPr>
        <w:t>xx</w:t>
      </w:r>
    </w:p>
    <w:p w14:paraId="1B0D4291" w14:textId="455AD0E0" w:rsidR="004638BF" w:rsidRPr="002F1EF6" w:rsidRDefault="004638BF" w:rsidP="00335F1D">
      <w:pPr>
        <w:ind w:left="2552"/>
        <w:jc w:val="both"/>
        <w:rPr>
          <w:rFonts w:ascii="Arial" w:hAnsi="Arial" w:cs="Arial"/>
          <w:sz w:val="22"/>
          <w:szCs w:val="22"/>
        </w:rPr>
      </w:pPr>
    </w:p>
    <w:p w14:paraId="66BF79E8" w14:textId="77777777" w:rsidR="00E24AA5" w:rsidRPr="002F1EF6" w:rsidRDefault="00E24AA5" w:rsidP="00335F1D">
      <w:pPr>
        <w:ind w:left="2552"/>
        <w:jc w:val="both"/>
        <w:rPr>
          <w:rFonts w:ascii="Arial" w:hAnsi="Arial" w:cs="Arial"/>
          <w:sz w:val="22"/>
          <w:szCs w:val="22"/>
        </w:rPr>
      </w:pPr>
    </w:p>
    <w:p w14:paraId="5AB4B330" w14:textId="3E5E0499" w:rsidR="002264B3" w:rsidRPr="002F1EF6" w:rsidRDefault="00FC0311" w:rsidP="00335F1D">
      <w:pPr>
        <w:jc w:val="both"/>
        <w:rPr>
          <w:rFonts w:ascii="Arial" w:hAnsi="Arial" w:cs="Arial"/>
          <w:sz w:val="22"/>
          <w:szCs w:val="22"/>
        </w:rPr>
      </w:pPr>
      <w:r w:rsidRPr="002F1EF6">
        <w:rPr>
          <w:rFonts w:ascii="Arial" w:hAnsi="Arial" w:cs="Arial"/>
          <w:sz w:val="22"/>
          <w:szCs w:val="22"/>
        </w:rPr>
        <w:t>Ostaja</w:t>
      </w:r>
    </w:p>
    <w:p w14:paraId="614B2695" w14:textId="0E5E293F" w:rsidR="002264B3" w:rsidRPr="002F1EF6" w:rsidRDefault="002264B3" w:rsidP="0C2A0B69">
      <w:pPr>
        <w:tabs>
          <w:tab w:val="clear" w:pos="1304"/>
        </w:tabs>
        <w:ind w:left="1287"/>
        <w:jc w:val="both"/>
        <w:rPr>
          <w:rFonts w:ascii="Arial" w:hAnsi="Arial" w:cs="Arial"/>
          <w:sz w:val="22"/>
          <w:szCs w:val="22"/>
        </w:rPr>
      </w:pPr>
      <w:r w:rsidRPr="002F1EF6">
        <w:rPr>
          <w:rFonts w:ascii="Arial" w:hAnsi="Arial" w:cs="Arial"/>
          <w:sz w:val="22"/>
          <w:szCs w:val="22"/>
        </w:rPr>
        <w:tab/>
        <w:t>___________________</w:t>
      </w:r>
      <w:r w:rsidRPr="002F1EF6">
        <w:rPr>
          <w:rFonts w:ascii="Arial" w:hAnsi="Arial" w:cs="Arial"/>
          <w:sz w:val="22"/>
          <w:szCs w:val="22"/>
        </w:rPr>
        <w:tab/>
      </w:r>
      <w:r w:rsidRPr="002F1EF6">
        <w:rPr>
          <w:rFonts w:ascii="Arial" w:hAnsi="Arial" w:cs="Arial"/>
          <w:sz w:val="22"/>
          <w:szCs w:val="22"/>
        </w:rPr>
        <w:tab/>
      </w:r>
    </w:p>
    <w:p w14:paraId="68C769FD" w14:textId="38DD14AB" w:rsidR="0029521B" w:rsidRPr="002F1EF6" w:rsidRDefault="00FC0311" w:rsidP="0C2A0B69">
      <w:pPr>
        <w:tabs>
          <w:tab w:val="clear" w:pos="1304"/>
        </w:tabs>
        <w:ind w:left="1287"/>
        <w:jc w:val="both"/>
        <w:rPr>
          <w:rFonts w:ascii="Arial" w:hAnsi="Arial" w:cs="Arial"/>
          <w:sz w:val="22"/>
          <w:szCs w:val="22"/>
        </w:rPr>
      </w:pPr>
      <w:r w:rsidRPr="002F1EF6">
        <w:rPr>
          <w:rFonts w:ascii="Arial" w:hAnsi="Arial" w:cs="Arial"/>
          <w:sz w:val="22"/>
          <w:szCs w:val="22"/>
        </w:rPr>
        <w:tab/>
      </w:r>
      <w:r w:rsidR="00813421" w:rsidRPr="716340ED">
        <w:rPr>
          <w:rFonts w:ascii="Arial" w:hAnsi="Arial" w:cs="Arial"/>
          <w:sz w:val="22"/>
          <w:szCs w:val="22"/>
          <w:highlight w:val="yellow"/>
        </w:rPr>
        <w:t>xx</w:t>
      </w:r>
    </w:p>
    <w:p w14:paraId="0D45785A" w14:textId="77777777" w:rsidR="006268E8" w:rsidRPr="002F1EF6" w:rsidRDefault="006268E8" w:rsidP="005C0450">
      <w:pPr>
        <w:tabs>
          <w:tab w:val="clear" w:pos="1304"/>
        </w:tabs>
        <w:jc w:val="both"/>
        <w:rPr>
          <w:rFonts w:ascii="Arial" w:hAnsi="Arial" w:cs="Arial"/>
          <w:sz w:val="22"/>
          <w:szCs w:val="22"/>
        </w:rPr>
      </w:pPr>
    </w:p>
    <w:p w14:paraId="5519B2B5" w14:textId="77777777" w:rsidR="006268E8" w:rsidRPr="002F1EF6" w:rsidRDefault="006268E8" w:rsidP="005C0450">
      <w:pPr>
        <w:tabs>
          <w:tab w:val="clear" w:pos="1304"/>
        </w:tabs>
        <w:jc w:val="both"/>
        <w:rPr>
          <w:rFonts w:ascii="Arial" w:hAnsi="Arial" w:cs="Arial"/>
          <w:sz w:val="22"/>
          <w:szCs w:val="22"/>
        </w:rPr>
      </w:pPr>
    </w:p>
    <w:p w14:paraId="01D0B1E4" w14:textId="77777777" w:rsidR="006268E8" w:rsidRPr="002F1EF6" w:rsidRDefault="006268E8" w:rsidP="005C0450">
      <w:pPr>
        <w:tabs>
          <w:tab w:val="clear" w:pos="1304"/>
        </w:tabs>
        <w:jc w:val="both"/>
        <w:rPr>
          <w:rFonts w:ascii="Arial" w:hAnsi="Arial" w:cs="Arial"/>
          <w:sz w:val="22"/>
          <w:szCs w:val="22"/>
        </w:rPr>
      </w:pPr>
    </w:p>
    <w:p w14:paraId="7ADC3910" w14:textId="77777777" w:rsidR="006268E8" w:rsidRPr="002F1EF6" w:rsidRDefault="006268E8" w:rsidP="0C2A0B69">
      <w:pPr>
        <w:tabs>
          <w:tab w:val="clear" w:pos="1304"/>
        </w:tabs>
        <w:ind w:left="1287"/>
        <w:jc w:val="both"/>
        <w:rPr>
          <w:rFonts w:ascii="Arial" w:hAnsi="Arial" w:cs="Arial"/>
          <w:sz w:val="22"/>
          <w:szCs w:val="22"/>
        </w:rPr>
      </w:pPr>
      <w:r w:rsidRPr="002F1EF6">
        <w:rPr>
          <w:rFonts w:ascii="Arial" w:hAnsi="Arial" w:cs="Arial"/>
          <w:sz w:val="22"/>
          <w:szCs w:val="22"/>
        </w:rPr>
        <w:tab/>
        <w:t>___________________</w:t>
      </w:r>
      <w:r w:rsidRPr="002F1EF6">
        <w:rPr>
          <w:rFonts w:ascii="Arial" w:hAnsi="Arial" w:cs="Arial"/>
          <w:sz w:val="22"/>
          <w:szCs w:val="22"/>
        </w:rPr>
        <w:tab/>
      </w:r>
      <w:r w:rsidRPr="002F1EF6">
        <w:rPr>
          <w:rFonts w:ascii="Arial" w:hAnsi="Arial" w:cs="Arial"/>
          <w:sz w:val="22"/>
          <w:szCs w:val="22"/>
        </w:rPr>
        <w:tab/>
      </w:r>
    </w:p>
    <w:p w14:paraId="7EFCDC9C" w14:textId="708FC565" w:rsidR="006268E8" w:rsidRDefault="006268E8" w:rsidP="716340ED">
      <w:pPr>
        <w:tabs>
          <w:tab w:val="clear" w:pos="1304"/>
        </w:tabs>
        <w:ind w:left="1287"/>
        <w:jc w:val="both"/>
        <w:rPr>
          <w:rFonts w:ascii="Arial" w:hAnsi="Arial" w:cs="Arial"/>
          <w:sz w:val="22"/>
          <w:szCs w:val="22"/>
          <w:highlight w:val="yellow"/>
        </w:rPr>
      </w:pPr>
      <w:r w:rsidRPr="002F1EF6">
        <w:rPr>
          <w:rFonts w:ascii="Arial" w:hAnsi="Arial" w:cs="Arial"/>
          <w:sz w:val="22"/>
          <w:szCs w:val="22"/>
        </w:rPr>
        <w:tab/>
      </w:r>
      <w:r w:rsidR="00813421" w:rsidRPr="716340ED">
        <w:rPr>
          <w:rFonts w:ascii="Arial" w:hAnsi="Arial" w:cs="Arial"/>
          <w:sz w:val="22"/>
          <w:szCs w:val="22"/>
          <w:highlight w:val="yellow"/>
        </w:rPr>
        <w:t>xx</w:t>
      </w:r>
    </w:p>
    <w:p w14:paraId="70531A8C" w14:textId="77777777" w:rsidR="0066575F" w:rsidRDefault="0066575F" w:rsidP="0066575F">
      <w:pPr>
        <w:tabs>
          <w:tab w:val="clear" w:pos="1304"/>
        </w:tabs>
        <w:jc w:val="both"/>
        <w:rPr>
          <w:rFonts w:ascii="Arial" w:hAnsi="Arial" w:cs="Arial"/>
          <w:sz w:val="22"/>
          <w:szCs w:val="22"/>
          <w:highlight w:val="yellow"/>
        </w:rPr>
      </w:pPr>
    </w:p>
    <w:p w14:paraId="3A873B18" w14:textId="77777777" w:rsidR="0066575F" w:rsidRDefault="0066575F" w:rsidP="0066575F">
      <w:pPr>
        <w:tabs>
          <w:tab w:val="clear" w:pos="1304"/>
        </w:tabs>
        <w:jc w:val="both"/>
        <w:rPr>
          <w:rFonts w:ascii="Arial" w:hAnsi="Arial" w:cs="Arial"/>
          <w:sz w:val="22"/>
          <w:szCs w:val="22"/>
          <w:highlight w:val="yellow"/>
        </w:rPr>
      </w:pPr>
    </w:p>
    <w:p w14:paraId="10486C14" w14:textId="3FDA65BF" w:rsidR="0066575F" w:rsidRDefault="0066575F" w:rsidP="0066575F">
      <w:pPr>
        <w:tabs>
          <w:tab w:val="clear" w:pos="1304"/>
        </w:tabs>
        <w:jc w:val="both"/>
        <w:rPr>
          <w:rFonts w:ascii="Arial" w:hAnsi="Arial" w:cs="Arial"/>
          <w:sz w:val="22"/>
          <w:szCs w:val="22"/>
          <w:highlight w:val="yellow"/>
        </w:rPr>
      </w:pPr>
      <w:r>
        <w:rPr>
          <w:rFonts w:ascii="Arial" w:hAnsi="Arial" w:cs="Arial"/>
          <w:sz w:val="22"/>
          <w:szCs w:val="22"/>
          <w:highlight w:val="yellow"/>
        </w:rPr>
        <w:t>Liitteet</w:t>
      </w:r>
      <w:r>
        <w:rPr>
          <w:rFonts w:ascii="Arial" w:hAnsi="Arial" w:cs="Arial"/>
          <w:sz w:val="22"/>
          <w:szCs w:val="22"/>
          <w:highlight w:val="yellow"/>
        </w:rPr>
        <w:tab/>
        <w:t>1. Kiinteistön x.x.xxxx päivätty kiinteistörekisteriote ja rasitustodistus</w:t>
      </w:r>
    </w:p>
    <w:p w14:paraId="0278E4FB" w14:textId="3A7CF39D" w:rsidR="0066575F" w:rsidRPr="00FC5FC5" w:rsidRDefault="0066575F" w:rsidP="00353B99">
      <w:pPr>
        <w:tabs>
          <w:tab w:val="clear" w:pos="1304"/>
        </w:tabs>
        <w:jc w:val="both"/>
        <w:rPr>
          <w:rFonts w:ascii="Arial" w:hAnsi="Arial" w:cs="Arial"/>
          <w:sz w:val="22"/>
          <w:szCs w:val="22"/>
        </w:rPr>
      </w:pPr>
      <w:r w:rsidRPr="00FC5FC5">
        <w:rPr>
          <w:rFonts w:ascii="Arial" w:hAnsi="Arial" w:cs="Arial"/>
          <w:sz w:val="22"/>
          <w:szCs w:val="22"/>
        </w:rPr>
        <w:tab/>
        <w:t>2. Kuntoarvioraportti</w:t>
      </w:r>
      <w:r w:rsidR="00DF67EB" w:rsidRPr="00FC5FC5">
        <w:rPr>
          <w:rFonts w:ascii="Arial" w:hAnsi="Arial" w:cs="Arial"/>
          <w:sz w:val="22"/>
          <w:szCs w:val="22"/>
        </w:rPr>
        <w:t xml:space="preserve"> 7.5.2025</w:t>
      </w:r>
    </w:p>
    <w:p w14:paraId="4E4BE38B" w14:textId="66DB48B5" w:rsidR="00DF67EB" w:rsidRDefault="00DF67EB" w:rsidP="00353B99">
      <w:pPr>
        <w:tabs>
          <w:tab w:val="clear" w:pos="1304"/>
        </w:tabs>
        <w:jc w:val="both"/>
        <w:rPr>
          <w:rFonts w:ascii="Arial" w:hAnsi="Arial" w:cs="Arial"/>
          <w:sz w:val="22"/>
          <w:szCs w:val="22"/>
        </w:rPr>
      </w:pPr>
      <w:r w:rsidRPr="00FC5FC5">
        <w:rPr>
          <w:rFonts w:ascii="Arial" w:hAnsi="Arial" w:cs="Arial"/>
          <w:sz w:val="22"/>
          <w:szCs w:val="22"/>
        </w:rPr>
        <w:tab/>
        <w:t>3. Alapohjan kuntotukimus</w:t>
      </w:r>
      <w:r w:rsidR="00FC5FC5" w:rsidRPr="00FC5FC5">
        <w:rPr>
          <w:rFonts w:ascii="Arial" w:hAnsi="Arial" w:cs="Arial"/>
          <w:sz w:val="22"/>
          <w:szCs w:val="22"/>
        </w:rPr>
        <w:t>raportti</w:t>
      </w:r>
      <w:r w:rsidRPr="00FC5FC5">
        <w:rPr>
          <w:rFonts w:ascii="Arial" w:hAnsi="Arial" w:cs="Arial"/>
          <w:sz w:val="22"/>
          <w:szCs w:val="22"/>
        </w:rPr>
        <w:t xml:space="preserve"> 18.11.2024</w:t>
      </w:r>
    </w:p>
    <w:p w14:paraId="1246C8BA" w14:textId="673D1A87" w:rsidR="002E7927" w:rsidRPr="00FC5FC5" w:rsidRDefault="002E7927" w:rsidP="00353B99">
      <w:pPr>
        <w:tabs>
          <w:tab w:val="clear" w:pos="1304"/>
        </w:tabs>
        <w:jc w:val="both"/>
        <w:rPr>
          <w:rFonts w:ascii="Arial" w:hAnsi="Arial" w:cs="Arial"/>
          <w:sz w:val="22"/>
          <w:szCs w:val="22"/>
        </w:rPr>
      </w:pPr>
      <w:r>
        <w:rPr>
          <w:rFonts w:ascii="Arial" w:hAnsi="Arial" w:cs="Arial"/>
          <w:sz w:val="22"/>
          <w:szCs w:val="22"/>
        </w:rPr>
        <w:tab/>
        <w:t xml:space="preserve">4. </w:t>
      </w:r>
      <w:r w:rsidRPr="00E02270">
        <w:rPr>
          <w:rFonts w:ascii="Arial" w:hAnsi="Arial" w:cs="Arial"/>
          <w:sz w:val="22"/>
          <w:szCs w:val="22"/>
        </w:rPr>
        <w:t>AHA-kartoitus</w:t>
      </w:r>
      <w:r>
        <w:rPr>
          <w:rFonts w:ascii="Arial" w:hAnsi="Arial" w:cs="Arial"/>
          <w:sz w:val="22"/>
          <w:szCs w:val="22"/>
        </w:rPr>
        <w:t>raportti</w:t>
      </w:r>
      <w:r w:rsidRPr="00E02270">
        <w:rPr>
          <w:rFonts w:ascii="Arial" w:hAnsi="Arial" w:cs="Arial"/>
          <w:sz w:val="22"/>
          <w:szCs w:val="22"/>
        </w:rPr>
        <w:t xml:space="preserve"> 6.5.2025</w:t>
      </w:r>
    </w:p>
    <w:sectPr w:rsidR="002E7927" w:rsidRPr="00FC5FC5" w:rsidSect="008A29F6">
      <w:headerReference w:type="default" r:id="rId11"/>
      <w:footerReference w:type="default" r:id="rId12"/>
      <w:pgSz w:w="11907" w:h="16840" w:code="9"/>
      <w:pgMar w:top="851" w:right="1134" w:bottom="851" w:left="1134" w:header="709" w:footer="709" w:gutter="0"/>
      <w:paperSrc w:first="15" w:other="15"/>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5CC6A" w14:textId="77777777" w:rsidR="00E671BD" w:rsidRDefault="00E671BD">
      <w:r>
        <w:separator/>
      </w:r>
    </w:p>
  </w:endnote>
  <w:endnote w:type="continuationSeparator" w:id="0">
    <w:p w14:paraId="0F3FC981" w14:textId="77777777" w:rsidR="00E671BD" w:rsidRDefault="00E67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537D" w14:textId="6C25DF87" w:rsidR="00201B31" w:rsidRPr="00416DAB" w:rsidRDefault="000F67EB" w:rsidP="00201B31">
    <w:pPr>
      <w:pStyle w:val="Alatunniste"/>
      <w:jc w:val="right"/>
      <w:rPr>
        <w:rFonts w:ascii="Arial" w:hAnsi="Arial" w:cs="Arial"/>
        <w:noProof/>
      </w:rPr>
    </w:pPr>
    <w:r w:rsidRPr="00FC5FC5">
      <w:rPr>
        <w:rFonts w:ascii="Arial" w:hAnsi="Arial" w:cs="Arial"/>
      </w:rPr>
      <w:fldChar w:fldCharType="begin"/>
    </w:r>
    <w:r w:rsidRPr="00FC5FC5">
      <w:rPr>
        <w:rFonts w:ascii="Arial" w:hAnsi="Arial" w:cs="Arial"/>
      </w:rPr>
      <w:instrText xml:space="preserve"> PAGE   \* MERGEFORMAT </w:instrText>
    </w:r>
    <w:r w:rsidRPr="00FC5FC5">
      <w:rPr>
        <w:rFonts w:ascii="Arial" w:hAnsi="Arial" w:cs="Arial"/>
      </w:rPr>
      <w:fldChar w:fldCharType="separate"/>
    </w:r>
    <w:r w:rsidR="00A35731" w:rsidRPr="00FC5FC5">
      <w:rPr>
        <w:rFonts w:ascii="Arial" w:hAnsi="Arial" w:cs="Arial"/>
        <w:noProof/>
      </w:rPr>
      <w:t>5</w:t>
    </w:r>
    <w:r w:rsidRPr="00FC5FC5">
      <w:rPr>
        <w:rFonts w:ascii="Arial" w:hAnsi="Arial" w:cs="Arial"/>
        <w:noProof/>
      </w:rPr>
      <w:fldChar w:fldCharType="end"/>
    </w:r>
    <w:r w:rsidR="0000501D" w:rsidRPr="00FC5FC5">
      <w:rPr>
        <w:rFonts w:ascii="Arial" w:hAnsi="Arial" w:cs="Arial"/>
        <w:noProof/>
      </w:rPr>
      <w:t>/</w:t>
    </w:r>
    <w:r w:rsidR="0058573B" w:rsidRPr="00FC5FC5">
      <w:rPr>
        <w:rFonts w:ascii="Arial" w:hAnsi="Arial" w:cs="Arial"/>
        <w:noProof/>
      </w:rPr>
      <w:t>6</w:t>
    </w:r>
  </w:p>
  <w:p w14:paraId="4BEB9866" w14:textId="77777777" w:rsidR="000F67EB" w:rsidRDefault="000F67E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ACA75" w14:textId="77777777" w:rsidR="00E671BD" w:rsidRDefault="00E671BD">
      <w:r>
        <w:separator/>
      </w:r>
    </w:p>
  </w:footnote>
  <w:footnote w:type="continuationSeparator" w:id="0">
    <w:p w14:paraId="4F7F0D2D" w14:textId="77777777" w:rsidR="00E671BD" w:rsidRDefault="00E67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8533C" w14:textId="77777777" w:rsidR="009B5328" w:rsidRDefault="009B5328">
    <w:r>
      <w:tab/>
    </w:r>
    <w:r>
      <w:tab/>
    </w:r>
    <w:r>
      <w:tab/>
    </w:r>
    <w:r>
      <w:tab/>
    </w:r>
    <w:r>
      <w:tab/>
    </w:r>
    <w:r>
      <w:tab/>
    </w:r>
  </w:p>
  <w:p w14:paraId="007DFEA4" w14:textId="77777777" w:rsidR="009B5328" w:rsidRDefault="009B532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5965D0E"/>
    <w:lvl w:ilvl="0">
      <w:start w:val="1"/>
      <w:numFmt w:val="decimal"/>
      <w:pStyle w:val="Numeroituluettelo"/>
      <w:lvlText w:val="%1."/>
      <w:lvlJc w:val="left"/>
      <w:pPr>
        <w:tabs>
          <w:tab w:val="num" w:pos="360"/>
        </w:tabs>
        <w:ind w:left="360" w:hanging="360"/>
      </w:pPr>
    </w:lvl>
  </w:abstractNum>
  <w:abstractNum w:abstractNumId="1" w15:restartNumberingAfterBreak="0">
    <w:nsid w:val="FFFFFF89"/>
    <w:multiLevelType w:val="singleLevel"/>
    <w:tmpl w:val="D7CADFDC"/>
    <w:lvl w:ilvl="0">
      <w:start w:val="1"/>
      <w:numFmt w:val="bullet"/>
      <w:pStyle w:val="Merkittyluettelo"/>
      <w:lvlText w:val=""/>
      <w:lvlJc w:val="left"/>
      <w:pPr>
        <w:tabs>
          <w:tab w:val="num" w:pos="360"/>
        </w:tabs>
        <w:ind w:left="360" w:hanging="360"/>
      </w:pPr>
      <w:rPr>
        <w:rFonts w:ascii="Symbol" w:hAnsi="Symbol" w:hint="default"/>
      </w:rPr>
    </w:lvl>
  </w:abstractNum>
  <w:abstractNum w:abstractNumId="2" w15:restartNumberingAfterBreak="0">
    <w:nsid w:val="01E303AB"/>
    <w:multiLevelType w:val="hybridMultilevel"/>
    <w:tmpl w:val="C28C1548"/>
    <w:lvl w:ilvl="0" w:tplc="9D66E8A0">
      <w:start w:val="6"/>
      <w:numFmt w:val="bullet"/>
      <w:lvlText w:val="-"/>
      <w:lvlJc w:val="left"/>
      <w:pPr>
        <w:ind w:left="3324" w:hanging="360"/>
      </w:pPr>
      <w:rPr>
        <w:rFonts w:ascii="Arial" w:eastAsia="Times New Roman" w:hAnsi="Arial" w:cs="Arial" w:hint="default"/>
      </w:rPr>
    </w:lvl>
    <w:lvl w:ilvl="1" w:tplc="04090003" w:tentative="1">
      <w:start w:val="1"/>
      <w:numFmt w:val="bullet"/>
      <w:lvlText w:val="o"/>
      <w:lvlJc w:val="left"/>
      <w:pPr>
        <w:ind w:left="4044" w:hanging="360"/>
      </w:pPr>
      <w:rPr>
        <w:rFonts w:ascii="Courier New" w:hAnsi="Courier New" w:cs="Courier New" w:hint="default"/>
      </w:rPr>
    </w:lvl>
    <w:lvl w:ilvl="2" w:tplc="04090005" w:tentative="1">
      <w:start w:val="1"/>
      <w:numFmt w:val="bullet"/>
      <w:lvlText w:val=""/>
      <w:lvlJc w:val="left"/>
      <w:pPr>
        <w:ind w:left="4764" w:hanging="360"/>
      </w:pPr>
      <w:rPr>
        <w:rFonts w:ascii="Wingdings" w:hAnsi="Wingdings" w:hint="default"/>
      </w:rPr>
    </w:lvl>
    <w:lvl w:ilvl="3" w:tplc="04090001" w:tentative="1">
      <w:start w:val="1"/>
      <w:numFmt w:val="bullet"/>
      <w:lvlText w:val=""/>
      <w:lvlJc w:val="left"/>
      <w:pPr>
        <w:ind w:left="5484" w:hanging="360"/>
      </w:pPr>
      <w:rPr>
        <w:rFonts w:ascii="Symbol" w:hAnsi="Symbol" w:hint="default"/>
      </w:rPr>
    </w:lvl>
    <w:lvl w:ilvl="4" w:tplc="04090003" w:tentative="1">
      <w:start w:val="1"/>
      <w:numFmt w:val="bullet"/>
      <w:lvlText w:val="o"/>
      <w:lvlJc w:val="left"/>
      <w:pPr>
        <w:ind w:left="6204" w:hanging="360"/>
      </w:pPr>
      <w:rPr>
        <w:rFonts w:ascii="Courier New" w:hAnsi="Courier New" w:cs="Courier New" w:hint="default"/>
      </w:rPr>
    </w:lvl>
    <w:lvl w:ilvl="5" w:tplc="04090005" w:tentative="1">
      <w:start w:val="1"/>
      <w:numFmt w:val="bullet"/>
      <w:lvlText w:val=""/>
      <w:lvlJc w:val="left"/>
      <w:pPr>
        <w:ind w:left="6924" w:hanging="360"/>
      </w:pPr>
      <w:rPr>
        <w:rFonts w:ascii="Wingdings" w:hAnsi="Wingdings" w:hint="default"/>
      </w:rPr>
    </w:lvl>
    <w:lvl w:ilvl="6" w:tplc="04090001" w:tentative="1">
      <w:start w:val="1"/>
      <w:numFmt w:val="bullet"/>
      <w:lvlText w:val=""/>
      <w:lvlJc w:val="left"/>
      <w:pPr>
        <w:ind w:left="7644" w:hanging="360"/>
      </w:pPr>
      <w:rPr>
        <w:rFonts w:ascii="Symbol" w:hAnsi="Symbol" w:hint="default"/>
      </w:rPr>
    </w:lvl>
    <w:lvl w:ilvl="7" w:tplc="04090003" w:tentative="1">
      <w:start w:val="1"/>
      <w:numFmt w:val="bullet"/>
      <w:lvlText w:val="o"/>
      <w:lvlJc w:val="left"/>
      <w:pPr>
        <w:ind w:left="8364" w:hanging="360"/>
      </w:pPr>
      <w:rPr>
        <w:rFonts w:ascii="Courier New" w:hAnsi="Courier New" w:cs="Courier New" w:hint="default"/>
      </w:rPr>
    </w:lvl>
    <w:lvl w:ilvl="8" w:tplc="04090005" w:tentative="1">
      <w:start w:val="1"/>
      <w:numFmt w:val="bullet"/>
      <w:lvlText w:val=""/>
      <w:lvlJc w:val="left"/>
      <w:pPr>
        <w:ind w:left="9084" w:hanging="360"/>
      </w:pPr>
      <w:rPr>
        <w:rFonts w:ascii="Wingdings" w:hAnsi="Wingdings" w:hint="default"/>
      </w:rPr>
    </w:lvl>
  </w:abstractNum>
  <w:abstractNum w:abstractNumId="3" w15:restartNumberingAfterBreak="0">
    <w:nsid w:val="087B0ACA"/>
    <w:multiLevelType w:val="hybridMultilevel"/>
    <w:tmpl w:val="74B82F6E"/>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3060742"/>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15435252"/>
    <w:multiLevelType w:val="hybridMultilevel"/>
    <w:tmpl w:val="25DCE8BE"/>
    <w:lvl w:ilvl="0" w:tplc="48BE1A2A">
      <w:start w:val="280"/>
      <w:numFmt w:val="bullet"/>
      <w:lvlText w:val="-"/>
      <w:lvlJc w:val="left"/>
      <w:pPr>
        <w:ind w:left="2964" w:hanging="360"/>
      </w:pPr>
      <w:rPr>
        <w:rFonts w:ascii="Times New Roman" w:eastAsia="Times New Roman" w:hAnsi="Times New Roman" w:cs="Times New Roman" w:hint="default"/>
      </w:rPr>
    </w:lvl>
    <w:lvl w:ilvl="1" w:tplc="04090003" w:tentative="1">
      <w:start w:val="1"/>
      <w:numFmt w:val="bullet"/>
      <w:lvlText w:val="o"/>
      <w:lvlJc w:val="left"/>
      <w:pPr>
        <w:ind w:left="3684" w:hanging="360"/>
      </w:pPr>
      <w:rPr>
        <w:rFonts w:ascii="Courier New" w:hAnsi="Courier New" w:cs="Courier New" w:hint="default"/>
      </w:rPr>
    </w:lvl>
    <w:lvl w:ilvl="2" w:tplc="04090005" w:tentative="1">
      <w:start w:val="1"/>
      <w:numFmt w:val="bullet"/>
      <w:lvlText w:val=""/>
      <w:lvlJc w:val="left"/>
      <w:pPr>
        <w:ind w:left="4404" w:hanging="360"/>
      </w:pPr>
      <w:rPr>
        <w:rFonts w:ascii="Wingdings" w:hAnsi="Wingdings" w:hint="default"/>
      </w:rPr>
    </w:lvl>
    <w:lvl w:ilvl="3" w:tplc="04090001" w:tentative="1">
      <w:start w:val="1"/>
      <w:numFmt w:val="bullet"/>
      <w:lvlText w:val=""/>
      <w:lvlJc w:val="left"/>
      <w:pPr>
        <w:ind w:left="5124" w:hanging="360"/>
      </w:pPr>
      <w:rPr>
        <w:rFonts w:ascii="Symbol" w:hAnsi="Symbol" w:hint="default"/>
      </w:rPr>
    </w:lvl>
    <w:lvl w:ilvl="4" w:tplc="04090003" w:tentative="1">
      <w:start w:val="1"/>
      <w:numFmt w:val="bullet"/>
      <w:lvlText w:val="o"/>
      <w:lvlJc w:val="left"/>
      <w:pPr>
        <w:ind w:left="5844" w:hanging="360"/>
      </w:pPr>
      <w:rPr>
        <w:rFonts w:ascii="Courier New" w:hAnsi="Courier New" w:cs="Courier New" w:hint="default"/>
      </w:rPr>
    </w:lvl>
    <w:lvl w:ilvl="5" w:tplc="04090005" w:tentative="1">
      <w:start w:val="1"/>
      <w:numFmt w:val="bullet"/>
      <w:lvlText w:val=""/>
      <w:lvlJc w:val="left"/>
      <w:pPr>
        <w:ind w:left="6564" w:hanging="360"/>
      </w:pPr>
      <w:rPr>
        <w:rFonts w:ascii="Wingdings" w:hAnsi="Wingdings" w:hint="default"/>
      </w:rPr>
    </w:lvl>
    <w:lvl w:ilvl="6" w:tplc="04090001" w:tentative="1">
      <w:start w:val="1"/>
      <w:numFmt w:val="bullet"/>
      <w:lvlText w:val=""/>
      <w:lvlJc w:val="left"/>
      <w:pPr>
        <w:ind w:left="7284" w:hanging="360"/>
      </w:pPr>
      <w:rPr>
        <w:rFonts w:ascii="Symbol" w:hAnsi="Symbol" w:hint="default"/>
      </w:rPr>
    </w:lvl>
    <w:lvl w:ilvl="7" w:tplc="04090003" w:tentative="1">
      <w:start w:val="1"/>
      <w:numFmt w:val="bullet"/>
      <w:lvlText w:val="o"/>
      <w:lvlJc w:val="left"/>
      <w:pPr>
        <w:ind w:left="8004" w:hanging="360"/>
      </w:pPr>
      <w:rPr>
        <w:rFonts w:ascii="Courier New" w:hAnsi="Courier New" w:cs="Courier New" w:hint="default"/>
      </w:rPr>
    </w:lvl>
    <w:lvl w:ilvl="8" w:tplc="04090005" w:tentative="1">
      <w:start w:val="1"/>
      <w:numFmt w:val="bullet"/>
      <w:lvlText w:val=""/>
      <w:lvlJc w:val="left"/>
      <w:pPr>
        <w:ind w:left="8724" w:hanging="360"/>
      </w:pPr>
      <w:rPr>
        <w:rFonts w:ascii="Wingdings" w:hAnsi="Wingdings" w:hint="default"/>
      </w:rPr>
    </w:lvl>
  </w:abstractNum>
  <w:abstractNum w:abstractNumId="6" w15:restartNumberingAfterBreak="0">
    <w:nsid w:val="21C239F8"/>
    <w:multiLevelType w:val="hybridMultilevel"/>
    <w:tmpl w:val="57A4C590"/>
    <w:lvl w:ilvl="0" w:tplc="CB2869E0">
      <w:start w:val="280"/>
      <w:numFmt w:val="bullet"/>
      <w:lvlText w:val="-"/>
      <w:lvlJc w:val="left"/>
      <w:pPr>
        <w:ind w:left="2964" w:hanging="360"/>
      </w:pPr>
      <w:rPr>
        <w:rFonts w:ascii="Times New Roman" w:eastAsia="Times New Roman" w:hAnsi="Times New Roman" w:cs="Times New Roman" w:hint="default"/>
      </w:rPr>
    </w:lvl>
    <w:lvl w:ilvl="1" w:tplc="04090003" w:tentative="1">
      <w:start w:val="1"/>
      <w:numFmt w:val="bullet"/>
      <w:lvlText w:val="o"/>
      <w:lvlJc w:val="left"/>
      <w:pPr>
        <w:ind w:left="3684" w:hanging="360"/>
      </w:pPr>
      <w:rPr>
        <w:rFonts w:ascii="Courier New" w:hAnsi="Courier New" w:cs="Courier New" w:hint="default"/>
      </w:rPr>
    </w:lvl>
    <w:lvl w:ilvl="2" w:tplc="04090005" w:tentative="1">
      <w:start w:val="1"/>
      <w:numFmt w:val="bullet"/>
      <w:lvlText w:val=""/>
      <w:lvlJc w:val="left"/>
      <w:pPr>
        <w:ind w:left="4404" w:hanging="360"/>
      </w:pPr>
      <w:rPr>
        <w:rFonts w:ascii="Wingdings" w:hAnsi="Wingdings" w:hint="default"/>
      </w:rPr>
    </w:lvl>
    <w:lvl w:ilvl="3" w:tplc="04090001" w:tentative="1">
      <w:start w:val="1"/>
      <w:numFmt w:val="bullet"/>
      <w:lvlText w:val=""/>
      <w:lvlJc w:val="left"/>
      <w:pPr>
        <w:ind w:left="5124" w:hanging="360"/>
      </w:pPr>
      <w:rPr>
        <w:rFonts w:ascii="Symbol" w:hAnsi="Symbol" w:hint="default"/>
      </w:rPr>
    </w:lvl>
    <w:lvl w:ilvl="4" w:tplc="04090003" w:tentative="1">
      <w:start w:val="1"/>
      <w:numFmt w:val="bullet"/>
      <w:lvlText w:val="o"/>
      <w:lvlJc w:val="left"/>
      <w:pPr>
        <w:ind w:left="5844" w:hanging="360"/>
      </w:pPr>
      <w:rPr>
        <w:rFonts w:ascii="Courier New" w:hAnsi="Courier New" w:cs="Courier New" w:hint="default"/>
      </w:rPr>
    </w:lvl>
    <w:lvl w:ilvl="5" w:tplc="04090005" w:tentative="1">
      <w:start w:val="1"/>
      <w:numFmt w:val="bullet"/>
      <w:lvlText w:val=""/>
      <w:lvlJc w:val="left"/>
      <w:pPr>
        <w:ind w:left="6564" w:hanging="360"/>
      </w:pPr>
      <w:rPr>
        <w:rFonts w:ascii="Wingdings" w:hAnsi="Wingdings" w:hint="default"/>
      </w:rPr>
    </w:lvl>
    <w:lvl w:ilvl="6" w:tplc="04090001" w:tentative="1">
      <w:start w:val="1"/>
      <w:numFmt w:val="bullet"/>
      <w:lvlText w:val=""/>
      <w:lvlJc w:val="left"/>
      <w:pPr>
        <w:ind w:left="7284" w:hanging="360"/>
      </w:pPr>
      <w:rPr>
        <w:rFonts w:ascii="Symbol" w:hAnsi="Symbol" w:hint="default"/>
      </w:rPr>
    </w:lvl>
    <w:lvl w:ilvl="7" w:tplc="04090003" w:tentative="1">
      <w:start w:val="1"/>
      <w:numFmt w:val="bullet"/>
      <w:lvlText w:val="o"/>
      <w:lvlJc w:val="left"/>
      <w:pPr>
        <w:ind w:left="8004" w:hanging="360"/>
      </w:pPr>
      <w:rPr>
        <w:rFonts w:ascii="Courier New" w:hAnsi="Courier New" w:cs="Courier New" w:hint="default"/>
      </w:rPr>
    </w:lvl>
    <w:lvl w:ilvl="8" w:tplc="04090005" w:tentative="1">
      <w:start w:val="1"/>
      <w:numFmt w:val="bullet"/>
      <w:lvlText w:val=""/>
      <w:lvlJc w:val="left"/>
      <w:pPr>
        <w:ind w:left="8724" w:hanging="360"/>
      </w:pPr>
      <w:rPr>
        <w:rFonts w:ascii="Wingdings" w:hAnsi="Wingdings" w:hint="default"/>
      </w:rPr>
    </w:lvl>
  </w:abstractNum>
  <w:abstractNum w:abstractNumId="7" w15:restartNumberingAfterBreak="0">
    <w:nsid w:val="2637422B"/>
    <w:multiLevelType w:val="hybridMultilevel"/>
    <w:tmpl w:val="6DFA73C8"/>
    <w:lvl w:ilvl="0" w:tplc="5E86AD78">
      <w:start w:val="1"/>
      <w:numFmt w:val="upp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8" w15:restartNumberingAfterBreak="0">
    <w:nsid w:val="32D42014"/>
    <w:multiLevelType w:val="hybridMultilevel"/>
    <w:tmpl w:val="D3284956"/>
    <w:lvl w:ilvl="0" w:tplc="CD5029B8">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 w15:restartNumberingAfterBreak="0">
    <w:nsid w:val="42700011"/>
    <w:multiLevelType w:val="singleLevel"/>
    <w:tmpl w:val="B03C696C"/>
    <w:lvl w:ilvl="0">
      <w:start w:val="10"/>
      <w:numFmt w:val="bullet"/>
      <w:lvlText w:val="-"/>
      <w:lvlJc w:val="left"/>
      <w:pPr>
        <w:tabs>
          <w:tab w:val="num" w:pos="3175"/>
        </w:tabs>
        <w:ind w:left="3175" w:hanging="567"/>
      </w:pPr>
    </w:lvl>
  </w:abstractNum>
  <w:abstractNum w:abstractNumId="10" w15:restartNumberingAfterBreak="0">
    <w:nsid w:val="44A77B13"/>
    <w:multiLevelType w:val="multilevel"/>
    <w:tmpl w:val="B23E7F96"/>
    <w:lvl w:ilvl="0">
      <w:start w:val="245"/>
      <w:numFmt w:val="decimal"/>
      <w:lvlText w:val="%1"/>
      <w:lvlJc w:val="left"/>
      <w:pPr>
        <w:tabs>
          <w:tab w:val="num" w:pos="3060"/>
        </w:tabs>
        <w:ind w:left="3060" w:hanging="3060"/>
      </w:pPr>
      <w:rPr>
        <w:rFonts w:hint="default"/>
      </w:rPr>
    </w:lvl>
    <w:lvl w:ilvl="1">
      <w:start w:val="6"/>
      <w:numFmt w:val="decimal"/>
      <w:lvlText w:val="%1-%2"/>
      <w:lvlJc w:val="left"/>
      <w:pPr>
        <w:tabs>
          <w:tab w:val="num" w:pos="3930"/>
        </w:tabs>
        <w:ind w:left="3930" w:hanging="3060"/>
      </w:pPr>
      <w:rPr>
        <w:rFonts w:hint="default"/>
      </w:rPr>
    </w:lvl>
    <w:lvl w:ilvl="2">
      <w:start w:val="1598"/>
      <w:numFmt w:val="decimal"/>
      <w:lvlText w:val="%1-%2-%3"/>
      <w:lvlJc w:val="left"/>
      <w:pPr>
        <w:tabs>
          <w:tab w:val="num" w:pos="4800"/>
        </w:tabs>
        <w:ind w:left="4800" w:hanging="3060"/>
      </w:pPr>
      <w:rPr>
        <w:rFonts w:hint="default"/>
      </w:rPr>
    </w:lvl>
    <w:lvl w:ilvl="3">
      <w:start w:val="2"/>
      <w:numFmt w:val="decimal"/>
      <w:lvlText w:val="%1-%2-%3-%4"/>
      <w:lvlJc w:val="left"/>
      <w:pPr>
        <w:tabs>
          <w:tab w:val="num" w:pos="5670"/>
        </w:tabs>
        <w:ind w:left="5670" w:hanging="3060"/>
      </w:pPr>
      <w:rPr>
        <w:rFonts w:hint="default"/>
      </w:rPr>
    </w:lvl>
    <w:lvl w:ilvl="4">
      <w:start w:val="1"/>
      <w:numFmt w:val="decimal"/>
      <w:lvlText w:val="%1-%2-%3-%4.%5"/>
      <w:lvlJc w:val="left"/>
      <w:pPr>
        <w:tabs>
          <w:tab w:val="num" w:pos="6540"/>
        </w:tabs>
        <w:ind w:left="6540" w:hanging="3060"/>
      </w:pPr>
      <w:rPr>
        <w:rFonts w:hint="default"/>
      </w:rPr>
    </w:lvl>
    <w:lvl w:ilvl="5">
      <w:start w:val="1"/>
      <w:numFmt w:val="decimal"/>
      <w:lvlText w:val="%1-%2-%3-%4.%5.%6"/>
      <w:lvlJc w:val="left"/>
      <w:pPr>
        <w:tabs>
          <w:tab w:val="num" w:pos="7410"/>
        </w:tabs>
        <w:ind w:left="7410" w:hanging="3060"/>
      </w:pPr>
      <w:rPr>
        <w:rFonts w:hint="default"/>
      </w:rPr>
    </w:lvl>
    <w:lvl w:ilvl="6">
      <w:start w:val="1"/>
      <w:numFmt w:val="decimal"/>
      <w:lvlText w:val="%1-%2-%3-%4.%5.%6.%7"/>
      <w:lvlJc w:val="left"/>
      <w:pPr>
        <w:tabs>
          <w:tab w:val="num" w:pos="8280"/>
        </w:tabs>
        <w:ind w:left="8280" w:hanging="3060"/>
      </w:pPr>
      <w:rPr>
        <w:rFonts w:hint="default"/>
      </w:rPr>
    </w:lvl>
    <w:lvl w:ilvl="7">
      <w:start w:val="1"/>
      <w:numFmt w:val="decimal"/>
      <w:lvlText w:val="%1-%2-%3-%4.%5.%6.%7.%8"/>
      <w:lvlJc w:val="left"/>
      <w:pPr>
        <w:tabs>
          <w:tab w:val="num" w:pos="9150"/>
        </w:tabs>
        <w:ind w:left="9150" w:hanging="3060"/>
      </w:pPr>
      <w:rPr>
        <w:rFonts w:hint="default"/>
      </w:rPr>
    </w:lvl>
    <w:lvl w:ilvl="8">
      <w:start w:val="1"/>
      <w:numFmt w:val="decimal"/>
      <w:lvlText w:val="%1-%2-%3-%4.%5.%6.%7.%8.%9"/>
      <w:lvlJc w:val="left"/>
      <w:pPr>
        <w:tabs>
          <w:tab w:val="num" w:pos="10020"/>
        </w:tabs>
        <w:ind w:left="10020" w:hanging="3060"/>
      </w:pPr>
      <w:rPr>
        <w:rFonts w:hint="default"/>
      </w:rPr>
    </w:lvl>
  </w:abstractNum>
  <w:abstractNum w:abstractNumId="11" w15:restartNumberingAfterBreak="0">
    <w:nsid w:val="4F3E3AED"/>
    <w:multiLevelType w:val="singleLevel"/>
    <w:tmpl w:val="10E8FE7C"/>
    <w:lvl w:ilvl="0">
      <w:start w:val="1"/>
      <w:numFmt w:val="decimal"/>
      <w:lvlText w:val="%1)"/>
      <w:legacy w:legacy="1" w:legacySpace="0" w:legacyIndent="397"/>
      <w:lvlJc w:val="left"/>
      <w:pPr>
        <w:ind w:left="2971" w:hanging="397"/>
      </w:pPr>
    </w:lvl>
  </w:abstractNum>
  <w:abstractNum w:abstractNumId="12" w15:restartNumberingAfterBreak="0">
    <w:nsid w:val="5CFB4E0B"/>
    <w:multiLevelType w:val="singleLevel"/>
    <w:tmpl w:val="864CB516"/>
    <w:lvl w:ilvl="0">
      <w:start w:val="2"/>
      <w:numFmt w:val="decimal"/>
      <w:lvlText w:val="%1."/>
      <w:lvlJc w:val="left"/>
      <w:pPr>
        <w:tabs>
          <w:tab w:val="num" w:pos="3180"/>
        </w:tabs>
        <w:ind w:left="3180" w:hanging="570"/>
      </w:pPr>
      <w:rPr>
        <w:rFonts w:hint="default"/>
      </w:rPr>
    </w:lvl>
  </w:abstractNum>
  <w:abstractNum w:abstractNumId="13" w15:restartNumberingAfterBreak="0">
    <w:nsid w:val="5D69BAE7"/>
    <w:multiLevelType w:val="hybridMultilevel"/>
    <w:tmpl w:val="084807B8"/>
    <w:lvl w:ilvl="0" w:tplc="5F8838BC">
      <w:numFmt w:val="bullet"/>
      <w:lvlText w:val="-"/>
      <w:lvlJc w:val="left"/>
      <w:pPr>
        <w:ind w:left="2970" w:hanging="360"/>
      </w:pPr>
      <w:rPr>
        <w:rFonts w:ascii="Arial" w:hAnsi="Arial" w:hint="default"/>
      </w:rPr>
    </w:lvl>
    <w:lvl w:ilvl="1" w:tplc="098EDC18">
      <w:start w:val="1"/>
      <w:numFmt w:val="bullet"/>
      <w:lvlText w:val="o"/>
      <w:lvlJc w:val="left"/>
      <w:pPr>
        <w:ind w:left="1440" w:hanging="360"/>
      </w:pPr>
      <w:rPr>
        <w:rFonts w:ascii="Courier New" w:hAnsi="Courier New" w:hint="default"/>
      </w:rPr>
    </w:lvl>
    <w:lvl w:ilvl="2" w:tplc="4196889E">
      <w:start w:val="1"/>
      <w:numFmt w:val="bullet"/>
      <w:lvlText w:val=""/>
      <w:lvlJc w:val="left"/>
      <w:pPr>
        <w:ind w:left="2160" w:hanging="360"/>
      </w:pPr>
      <w:rPr>
        <w:rFonts w:ascii="Wingdings" w:hAnsi="Wingdings" w:hint="default"/>
      </w:rPr>
    </w:lvl>
    <w:lvl w:ilvl="3" w:tplc="A11EA84E">
      <w:start w:val="1"/>
      <w:numFmt w:val="bullet"/>
      <w:lvlText w:val=""/>
      <w:lvlJc w:val="left"/>
      <w:pPr>
        <w:ind w:left="2880" w:hanging="360"/>
      </w:pPr>
      <w:rPr>
        <w:rFonts w:ascii="Symbol" w:hAnsi="Symbol" w:hint="default"/>
      </w:rPr>
    </w:lvl>
    <w:lvl w:ilvl="4" w:tplc="4630F396">
      <w:start w:val="1"/>
      <w:numFmt w:val="bullet"/>
      <w:lvlText w:val="o"/>
      <w:lvlJc w:val="left"/>
      <w:pPr>
        <w:ind w:left="3600" w:hanging="360"/>
      </w:pPr>
      <w:rPr>
        <w:rFonts w:ascii="Courier New" w:hAnsi="Courier New" w:hint="default"/>
      </w:rPr>
    </w:lvl>
    <w:lvl w:ilvl="5" w:tplc="78AA83CC">
      <w:start w:val="1"/>
      <w:numFmt w:val="bullet"/>
      <w:lvlText w:val=""/>
      <w:lvlJc w:val="left"/>
      <w:pPr>
        <w:ind w:left="4320" w:hanging="360"/>
      </w:pPr>
      <w:rPr>
        <w:rFonts w:ascii="Wingdings" w:hAnsi="Wingdings" w:hint="default"/>
      </w:rPr>
    </w:lvl>
    <w:lvl w:ilvl="6" w:tplc="A9B04F88">
      <w:start w:val="1"/>
      <w:numFmt w:val="bullet"/>
      <w:lvlText w:val=""/>
      <w:lvlJc w:val="left"/>
      <w:pPr>
        <w:ind w:left="5040" w:hanging="360"/>
      </w:pPr>
      <w:rPr>
        <w:rFonts w:ascii="Symbol" w:hAnsi="Symbol" w:hint="default"/>
      </w:rPr>
    </w:lvl>
    <w:lvl w:ilvl="7" w:tplc="6B04FAAA">
      <w:start w:val="1"/>
      <w:numFmt w:val="bullet"/>
      <w:lvlText w:val="o"/>
      <w:lvlJc w:val="left"/>
      <w:pPr>
        <w:ind w:left="5760" w:hanging="360"/>
      </w:pPr>
      <w:rPr>
        <w:rFonts w:ascii="Courier New" w:hAnsi="Courier New" w:hint="default"/>
      </w:rPr>
    </w:lvl>
    <w:lvl w:ilvl="8" w:tplc="EDF67BD6">
      <w:start w:val="1"/>
      <w:numFmt w:val="bullet"/>
      <w:lvlText w:val=""/>
      <w:lvlJc w:val="left"/>
      <w:pPr>
        <w:ind w:left="6480" w:hanging="360"/>
      </w:pPr>
      <w:rPr>
        <w:rFonts w:ascii="Wingdings" w:hAnsi="Wingdings" w:hint="default"/>
      </w:rPr>
    </w:lvl>
  </w:abstractNum>
  <w:abstractNum w:abstractNumId="14" w15:restartNumberingAfterBreak="0">
    <w:nsid w:val="5F921D17"/>
    <w:multiLevelType w:val="hybridMultilevel"/>
    <w:tmpl w:val="DAD242FC"/>
    <w:lvl w:ilvl="0" w:tplc="3208EB24">
      <w:start w:val="150"/>
      <w:numFmt w:val="bullet"/>
      <w:lvlText w:val="-"/>
      <w:lvlJc w:val="left"/>
      <w:pPr>
        <w:ind w:left="3294" w:hanging="360"/>
      </w:pPr>
      <w:rPr>
        <w:rFonts w:ascii="Arial" w:eastAsia="Times New Roman" w:hAnsi="Arial" w:cs="Arial" w:hint="default"/>
        <w:color w:val="auto"/>
      </w:rPr>
    </w:lvl>
    <w:lvl w:ilvl="1" w:tplc="040B0003">
      <w:start w:val="1"/>
      <w:numFmt w:val="bullet"/>
      <w:lvlText w:val="o"/>
      <w:lvlJc w:val="left"/>
      <w:pPr>
        <w:ind w:left="4014" w:hanging="360"/>
      </w:pPr>
      <w:rPr>
        <w:rFonts w:ascii="Courier New" w:hAnsi="Courier New" w:cs="Courier New" w:hint="default"/>
      </w:rPr>
    </w:lvl>
    <w:lvl w:ilvl="2" w:tplc="040B0005" w:tentative="1">
      <w:start w:val="1"/>
      <w:numFmt w:val="bullet"/>
      <w:lvlText w:val=""/>
      <w:lvlJc w:val="left"/>
      <w:pPr>
        <w:ind w:left="4734" w:hanging="360"/>
      </w:pPr>
      <w:rPr>
        <w:rFonts w:ascii="Wingdings" w:hAnsi="Wingdings" w:hint="default"/>
      </w:rPr>
    </w:lvl>
    <w:lvl w:ilvl="3" w:tplc="040B0001" w:tentative="1">
      <w:start w:val="1"/>
      <w:numFmt w:val="bullet"/>
      <w:lvlText w:val=""/>
      <w:lvlJc w:val="left"/>
      <w:pPr>
        <w:ind w:left="5454" w:hanging="360"/>
      </w:pPr>
      <w:rPr>
        <w:rFonts w:ascii="Symbol" w:hAnsi="Symbol" w:hint="default"/>
      </w:rPr>
    </w:lvl>
    <w:lvl w:ilvl="4" w:tplc="040B0003" w:tentative="1">
      <w:start w:val="1"/>
      <w:numFmt w:val="bullet"/>
      <w:lvlText w:val="o"/>
      <w:lvlJc w:val="left"/>
      <w:pPr>
        <w:ind w:left="6174" w:hanging="360"/>
      </w:pPr>
      <w:rPr>
        <w:rFonts w:ascii="Courier New" w:hAnsi="Courier New" w:cs="Courier New" w:hint="default"/>
      </w:rPr>
    </w:lvl>
    <w:lvl w:ilvl="5" w:tplc="040B0005" w:tentative="1">
      <w:start w:val="1"/>
      <w:numFmt w:val="bullet"/>
      <w:lvlText w:val=""/>
      <w:lvlJc w:val="left"/>
      <w:pPr>
        <w:ind w:left="6894" w:hanging="360"/>
      </w:pPr>
      <w:rPr>
        <w:rFonts w:ascii="Wingdings" w:hAnsi="Wingdings" w:hint="default"/>
      </w:rPr>
    </w:lvl>
    <w:lvl w:ilvl="6" w:tplc="040B0001" w:tentative="1">
      <w:start w:val="1"/>
      <w:numFmt w:val="bullet"/>
      <w:lvlText w:val=""/>
      <w:lvlJc w:val="left"/>
      <w:pPr>
        <w:ind w:left="7614" w:hanging="360"/>
      </w:pPr>
      <w:rPr>
        <w:rFonts w:ascii="Symbol" w:hAnsi="Symbol" w:hint="default"/>
      </w:rPr>
    </w:lvl>
    <w:lvl w:ilvl="7" w:tplc="040B0003" w:tentative="1">
      <w:start w:val="1"/>
      <w:numFmt w:val="bullet"/>
      <w:lvlText w:val="o"/>
      <w:lvlJc w:val="left"/>
      <w:pPr>
        <w:ind w:left="8334" w:hanging="360"/>
      </w:pPr>
      <w:rPr>
        <w:rFonts w:ascii="Courier New" w:hAnsi="Courier New" w:cs="Courier New" w:hint="default"/>
      </w:rPr>
    </w:lvl>
    <w:lvl w:ilvl="8" w:tplc="040B0005" w:tentative="1">
      <w:start w:val="1"/>
      <w:numFmt w:val="bullet"/>
      <w:lvlText w:val=""/>
      <w:lvlJc w:val="left"/>
      <w:pPr>
        <w:ind w:left="9054" w:hanging="360"/>
      </w:pPr>
      <w:rPr>
        <w:rFonts w:ascii="Wingdings" w:hAnsi="Wingdings" w:hint="default"/>
      </w:rPr>
    </w:lvl>
  </w:abstractNum>
  <w:abstractNum w:abstractNumId="15" w15:restartNumberingAfterBreak="0">
    <w:nsid w:val="6C23456F"/>
    <w:multiLevelType w:val="singleLevel"/>
    <w:tmpl w:val="10E8FE7C"/>
    <w:lvl w:ilvl="0">
      <w:start w:val="1"/>
      <w:numFmt w:val="decimal"/>
      <w:lvlText w:val="%1)"/>
      <w:legacy w:legacy="1" w:legacySpace="0" w:legacyIndent="397"/>
      <w:lvlJc w:val="left"/>
      <w:pPr>
        <w:ind w:left="2971" w:hanging="397"/>
      </w:pPr>
    </w:lvl>
  </w:abstractNum>
  <w:abstractNum w:abstractNumId="16" w15:restartNumberingAfterBreak="0">
    <w:nsid w:val="6CCD3FB8"/>
    <w:multiLevelType w:val="hybridMultilevel"/>
    <w:tmpl w:val="734A7000"/>
    <w:lvl w:ilvl="0" w:tplc="42E82482">
      <w:start w:val="1"/>
      <w:numFmt w:val="decimal"/>
      <w:lvlText w:val="%1)"/>
      <w:lvlJc w:val="left"/>
      <w:pPr>
        <w:ind w:left="1020" w:hanging="360"/>
      </w:pPr>
    </w:lvl>
    <w:lvl w:ilvl="1" w:tplc="E6748EB0">
      <w:start w:val="1"/>
      <w:numFmt w:val="decimal"/>
      <w:lvlText w:val="%2)"/>
      <w:lvlJc w:val="left"/>
      <w:pPr>
        <w:ind w:left="1020" w:hanging="360"/>
      </w:pPr>
    </w:lvl>
    <w:lvl w:ilvl="2" w:tplc="68E218A2">
      <w:start w:val="1"/>
      <w:numFmt w:val="decimal"/>
      <w:lvlText w:val="%3)"/>
      <w:lvlJc w:val="left"/>
      <w:pPr>
        <w:ind w:left="1020" w:hanging="360"/>
      </w:pPr>
    </w:lvl>
    <w:lvl w:ilvl="3" w:tplc="6ACC934E">
      <w:start w:val="1"/>
      <w:numFmt w:val="decimal"/>
      <w:lvlText w:val="%4)"/>
      <w:lvlJc w:val="left"/>
      <w:pPr>
        <w:ind w:left="1020" w:hanging="360"/>
      </w:pPr>
    </w:lvl>
    <w:lvl w:ilvl="4" w:tplc="7FFA17F0">
      <w:start w:val="1"/>
      <w:numFmt w:val="decimal"/>
      <w:lvlText w:val="%5)"/>
      <w:lvlJc w:val="left"/>
      <w:pPr>
        <w:ind w:left="1020" w:hanging="360"/>
      </w:pPr>
    </w:lvl>
    <w:lvl w:ilvl="5" w:tplc="B0E00BDC">
      <w:start w:val="1"/>
      <w:numFmt w:val="decimal"/>
      <w:lvlText w:val="%6)"/>
      <w:lvlJc w:val="left"/>
      <w:pPr>
        <w:ind w:left="1020" w:hanging="360"/>
      </w:pPr>
    </w:lvl>
    <w:lvl w:ilvl="6" w:tplc="73840C24">
      <w:start w:val="1"/>
      <w:numFmt w:val="decimal"/>
      <w:lvlText w:val="%7)"/>
      <w:lvlJc w:val="left"/>
      <w:pPr>
        <w:ind w:left="1020" w:hanging="360"/>
      </w:pPr>
    </w:lvl>
    <w:lvl w:ilvl="7" w:tplc="39000BC4">
      <w:start w:val="1"/>
      <w:numFmt w:val="decimal"/>
      <w:lvlText w:val="%8)"/>
      <w:lvlJc w:val="left"/>
      <w:pPr>
        <w:ind w:left="1020" w:hanging="360"/>
      </w:pPr>
    </w:lvl>
    <w:lvl w:ilvl="8" w:tplc="C3AC230C">
      <w:start w:val="1"/>
      <w:numFmt w:val="decimal"/>
      <w:lvlText w:val="%9)"/>
      <w:lvlJc w:val="left"/>
      <w:pPr>
        <w:ind w:left="1020" w:hanging="360"/>
      </w:pPr>
    </w:lvl>
  </w:abstractNum>
  <w:abstractNum w:abstractNumId="17" w15:restartNumberingAfterBreak="0">
    <w:nsid w:val="73554686"/>
    <w:multiLevelType w:val="singleLevel"/>
    <w:tmpl w:val="4D727848"/>
    <w:lvl w:ilvl="0">
      <w:start w:val="10"/>
      <w:numFmt w:val="bullet"/>
      <w:lvlText w:val="-"/>
      <w:lvlJc w:val="left"/>
      <w:pPr>
        <w:tabs>
          <w:tab w:val="num" w:pos="1854"/>
        </w:tabs>
        <w:ind w:left="1854" w:hanging="567"/>
      </w:pPr>
    </w:lvl>
  </w:abstractNum>
  <w:num w:numId="1" w16cid:durableId="1516264689">
    <w:abstractNumId w:val="13"/>
  </w:num>
  <w:num w:numId="2" w16cid:durableId="158204962">
    <w:abstractNumId w:val="15"/>
  </w:num>
  <w:num w:numId="3" w16cid:durableId="1673071191">
    <w:abstractNumId w:val="11"/>
  </w:num>
  <w:num w:numId="4" w16cid:durableId="1522478080">
    <w:abstractNumId w:val="9"/>
  </w:num>
  <w:num w:numId="5" w16cid:durableId="1091583645">
    <w:abstractNumId w:val="17"/>
  </w:num>
  <w:num w:numId="6" w16cid:durableId="10449565">
    <w:abstractNumId w:val="12"/>
  </w:num>
  <w:num w:numId="7" w16cid:durableId="2005429301">
    <w:abstractNumId w:val="10"/>
  </w:num>
  <w:num w:numId="8" w16cid:durableId="781799370">
    <w:abstractNumId w:val="4"/>
  </w:num>
  <w:num w:numId="9" w16cid:durableId="1729962173">
    <w:abstractNumId w:val="5"/>
  </w:num>
  <w:num w:numId="10" w16cid:durableId="1317417690">
    <w:abstractNumId w:val="6"/>
  </w:num>
  <w:num w:numId="11" w16cid:durableId="465128130">
    <w:abstractNumId w:val="2"/>
  </w:num>
  <w:num w:numId="12" w16cid:durableId="1835608447">
    <w:abstractNumId w:val="3"/>
  </w:num>
  <w:num w:numId="13" w16cid:durableId="1820609753">
    <w:abstractNumId w:val="8"/>
  </w:num>
  <w:num w:numId="14" w16cid:durableId="1874071503">
    <w:abstractNumId w:val="7"/>
  </w:num>
  <w:num w:numId="15" w16cid:durableId="2033916776">
    <w:abstractNumId w:val="14"/>
  </w:num>
  <w:num w:numId="16" w16cid:durableId="126314829">
    <w:abstractNumId w:val="16"/>
  </w:num>
  <w:num w:numId="17" w16cid:durableId="1079324046">
    <w:abstractNumId w:val="1"/>
  </w:num>
  <w:num w:numId="18" w16cid:durableId="1142503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US" w:vendorID="64" w:dllVersion="0" w:nlCheck="1" w:checkStyle="0"/>
  <w:activeWritingStyle w:appName="MSWord" w:lang="fi-FI"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87"/>
  <w:autoHyphenation/>
  <w:hyphenationZone w:val="357"/>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14"/>
    <w:rsid w:val="0000086E"/>
    <w:rsid w:val="00000AF9"/>
    <w:rsid w:val="0000501D"/>
    <w:rsid w:val="00007A2F"/>
    <w:rsid w:val="00013EA4"/>
    <w:rsid w:val="00015329"/>
    <w:rsid w:val="00026D6D"/>
    <w:rsid w:val="00043C68"/>
    <w:rsid w:val="00046383"/>
    <w:rsid w:val="00055133"/>
    <w:rsid w:val="00055376"/>
    <w:rsid w:val="00055663"/>
    <w:rsid w:val="00062655"/>
    <w:rsid w:val="00064AE0"/>
    <w:rsid w:val="00064E2E"/>
    <w:rsid w:val="00072135"/>
    <w:rsid w:val="00073EC5"/>
    <w:rsid w:val="0008283C"/>
    <w:rsid w:val="00084134"/>
    <w:rsid w:val="0008549B"/>
    <w:rsid w:val="00086A2F"/>
    <w:rsid w:val="00091B6F"/>
    <w:rsid w:val="0009459B"/>
    <w:rsid w:val="00097481"/>
    <w:rsid w:val="000A6537"/>
    <w:rsid w:val="000A75BB"/>
    <w:rsid w:val="000B641C"/>
    <w:rsid w:val="000B743D"/>
    <w:rsid w:val="000C03A5"/>
    <w:rsid w:val="000C3CF3"/>
    <w:rsid w:val="000C7014"/>
    <w:rsid w:val="000D1EAA"/>
    <w:rsid w:val="000D2480"/>
    <w:rsid w:val="000D5530"/>
    <w:rsid w:val="000E2629"/>
    <w:rsid w:val="000E3161"/>
    <w:rsid w:val="000E7886"/>
    <w:rsid w:val="000F16AF"/>
    <w:rsid w:val="000F279C"/>
    <w:rsid w:val="000F29E2"/>
    <w:rsid w:val="000F3122"/>
    <w:rsid w:val="000F67EB"/>
    <w:rsid w:val="00101C75"/>
    <w:rsid w:val="001049B2"/>
    <w:rsid w:val="0010667F"/>
    <w:rsid w:val="0011327A"/>
    <w:rsid w:val="00123B6E"/>
    <w:rsid w:val="00123D28"/>
    <w:rsid w:val="001461B6"/>
    <w:rsid w:val="00147019"/>
    <w:rsid w:val="00152454"/>
    <w:rsid w:val="00153665"/>
    <w:rsid w:val="00153DF2"/>
    <w:rsid w:val="00154A6C"/>
    <w:rsid w:val="001567DE"/>
    <w:rsid w:val="00161D84"/>
    <w:rsid w:val="0017649F"/>
    <w:rsid w:val="00176879"/>
    <w:rsid w:val="00180C20"/>
    <w:rsid w:val="00183A11"/>
    <w:rsid w:val="00186D7E"/>
    <w:rsid w:val="00186DA1"/>
    <w:rsid w:val="00186FB4"/>
    <w:rsid w:val="00191397"/>
    <w:rsid w:val="001A1318"/>
    <w:rsid w:val="001A6835"/>
    <w:rsid w:val="001B3A15"/>
    <w:rsid w:val="001B3BC4"/>
    <w:rsid w:val="001C36F6"/>
    <w:rsid w:val="001C6174"/>
    <w:rsid w:val="001D69B9"/>
    <w:rsid w:val="001E2114"/>
    <w:rsid w:val="001E2178"/>
    <w:rsid w:val="001E6E0A"/>
    <w:rsid w:val="001F4645"/>
    <w:rsid w:val="001F4DFC"/>
    <w:rsid w:val="001F5A77"/>
    <w:rsid w:val="001F7E58"/>
    <w:rsid w:val="00201B31"/>
    <w:rsid w:val="00204C1B"/>
    <w:rsid w:val="00206796"/>
    <w:rsid w:val="00217F2A"/>
    <w:rsid w:val="002227B8"/>
    <w:rsid w:val="002264B3"/>
    <w:rsid w:val="00230D1D"/>
    <w:rsid w:val="002328AE"/>
    <w:rsid w:val="00235E19"/>
    <w:rsid w:val="002434A7"/>
    <w:rsid w:val="00255DF2"/>
    <w:rsid w:val="002638DD"/>
    <w:rsid w:val="0026453A"/>
    <w:rsid w:val="002762CD"/>
    <w:rsid w:val="002764AE"/>
    <w:rsid w:val="00285F63"/>
    <w:rsid w:val="00286529"/>
    <w:rsid w:val="0029206D"/>
    <w:rsid w:val="0029521B"/>
    <w:rsid w:val="0029547A"/>
    <w:rsid w:val="00296E4B"/>
    <w:rsid w:val="002A2692"/>
    <w:rsid w:val="002A43B8"/>
    <w:rsid w:val="002A473E"/>
    <w:rsid w:val="002B6E68"/>
    <w:rsid w:val="002C004E"/>
    <w:rsid w:val="002C52ED"/>
    <w:rsid w:val="002D1DC0"/>
    <w:rsid w:val="002D60FC"/>
    <w:rsid w:val="002E1200"/>
    <w:rsid w:val="002E2F38"/>
    <w:rsid w:val="002E3D93"/>
    <w:rsid w:val="002E54C1"/>
    <w:rsid w:val="002E7927"/>
    <w:rsid w:val="002E7A45"/>
    <w:rsid w:val="002F0319"/>
    <w:rsid w:val="002F1EF6"/>
    <w:rsid w:val="002F4122"/>
    <w:rsid w:val="002F654F"/>
    <w:rsid w:val="003009A0"/>
    <w:rsid w:val="00302AD6"/>
    <w:rsid w:val="003052C4"/>
    <w:rsid w:val="00307746"/>
    <w:rsid w:val="00307C1C"/>
    <w:rsid w:val="00316836"/>
    <w:rsid w:val="00324AA4"/>
    <w:rsid w:val="003257DC"/>
    <w:rsid w:val="00335086"/>
    <w:rsid w:val="00335F1D"/>
    <w:rsid w:val="003362B3"/>
    <w:rsid w:val="00337A3A"/>
    <w:rsid w:val="00347406"/>
    <w:rsid w:val="00353B99"/>
    <w:rsid w:val="00361028"/>
    <w:rsid w:val="0036258F"/>
    <w:rsid w:val="00370348"/>
    <w:rsid w:val="00373105"/>
    <w:rsid w:val="003738D8"/>
    <w:rsid w:val="00376A73"/>
    <w:rsid w:val="00381337"/>
    <w:rsid w:val="00391AF7"/>
    <w:rsid w:val="00395FBC"/>
    <w:rsid w:val="003A4BF2"/>
    <w:rsid w:val="003A526B"/>
    <w:rsid w:val="003C1D6E"/>
    <w:rsid w:val="003C3381"/>
    <w:rsid w:val="003C3834"/>
    <w:rsid w:val="003C5318"/>
    <w:rsid w:val="003C5A3E"/>
    <w:rsid w:val="003D2914"/>
    <w:rsid w:val="003D2A9A"/>
    <w:rsid w:val="003D6238"/>
    <w:rsid w:val="003E53D7"/>
    <w:rsid w:val="003E6F22"/>
    <w:rsid w:val="003F3B05"/>
    <w:rsid w:val="003F67E5"/>
    <w:rsid w:val="003F7B6E"/>
    <w:rsid w:val="003F7DC8"/>
    <w:rsid w:val="00400081"/>
    <w:rsid w:val="00400460"/>
    <w:rsid w:val="004010CC"/>
    <w:rsid w:val="004016AE"/>
    <w:rsid w:val="00402B87"/>
    <w:rsid w:val="00404465"/>
    <w:rsid w:val="00412EB2"/>
    <w:rsid w:val="00413185"/>
    <w:rsid w:val="004144E5"/>
    <w:rsid w:val="0041485B"/>
    <w:rsid w:val="00416DAB"/>
    <w:rsid w:val="00420557"/>
    <w:rsid w:val="00422B65"/>
    <w:rsid w:val="00436CED"/>
    <w:rsid w:val="00442FF7"/>
    <w:rsid w:val="004537AD"/>
    <w:rsid w:val="0045762A"/>
    <w:rsid w:val="004638BF"/>
    <w:rsid w:val="004746B6"/>
    <w:rsid w:val="004815C1"/>
    <w:rsid w:val="004821B3"/>
    <w:rsid w:val="00484FC4"/>
    <w:rsid w:val="00487F25"/>
    <w:rsid w:val="00491A48"/>
    <w:rsid w:val="00491DDF"/>
    <w:rsid w:val="00491F09"/>
    <w:rsid w:val="004939E1"/>
    <w:rsid w:val="004A170D"/>
    <w:rsid w:val="004A1E8A"/>
    <w:rsid w:val="004A243A"/>
    <w:rsid w:val="004A2A17"/>
    <w:rsid w:val="004B01B2"/>
    <w:rsid w:val="004B7EF3"/>
    <w:rsid w:val="004C074A"/>
    <w:rsid w:val="004C3881"/>
    <w:rsid w:val="004C3EFB"/>
    <w:rsid w:val="004C59BC"/>
    <w:rsid w:val="004C7B27"/>
    <w:rsid w:val="004D78A7"/>
    <w:rsid w:val="004F4F4F"/>
    <w:rsid w:val="00507960"/>
    <w:rsid w:val="00516BB5"/>
    <w:rsid w:val="005229C2"/>
    <w:rsid w:val="00525B3F"/>
    <w:rsid w:val="00526FC5"/>
    <w:rsid w:val="00534402"/>
    <w:rsid w:val="00542B7B"/>
    <w:rsid w:val="005466E0"/>
    <w:rsid w:val="00551442"/>
    <w:rsid w:val="00552109"/>
    <w:rsid w:val="0055260F"/>
    <w:rsid w:val="005613A2"/>
    <w:rsid w:val="00562750"/>
    <w:rsid w:val="00563A29"/>
    <w:rsid w:val="005651EB"/>
    <w:rsid w:val="0056656F"/>
    <w:rsid w:val="00570754"/>
    <w:rsid w:val="00571772"/>
    <w:rsid w:val="00571A7C"/>
    <w:rsid w:val="00571BEB"/>
    <w:rsid w:val="00576420"/>
    <w:rsid w:val="00576B71"/>
    <w:rsid w:val="00580671"/>
    <w:rsid w:val="005847C3"/>
    <w:rsid w:val="0058573B"/>
    <w:rsid w:val="005960EA"/>
    <w:rsid w:val="005A4C47"/>
    <w:rsid w:val="005C0450"/>
    <w:rsid w:val="005C066D"/>
    <w:rsid w:val="005C628C"/>
    <w:rsid w:val="005D2CCB"/>
    <w:rsid w:val="005D5CBD"/>
    <w:rsid w:val="005D5FDD"/>
    <w:rsid w:val="005D7474"/>
    <w:rsid w:val="005D7703"/>
    <w:rsid w:val="005F24BF"/>
    <w:rsid w:val="005F6D83"/>
    <w:rsid w:val="00612957"/>
    <w:rsid w:val="00614096"/>
    <w:rsid w:val="006212D5"/>
    <w:rsid w:val="00622191"/>
    <w:rsid w:val="006268E8"/>
    <w:rsid w:val="00626CEC"/>
    <w:rsid w:val="0063638D"/>
    <w:rsid w:val="00647F15"/>
    <w:rsid w:val="006505C7"/>
    <w:rsid w:val="0065173B"/>
    <w:rsid w:val="00652945"/>
    <w:rsid w:val="00653FCC"/>
    <w:rsid w:val="006560C9"/>
    <w:rsid w:val="0066575F"/>
    <w:rsid w:val="00673EEF"/>
    <w:rsid w:val="00675590"/>
    <w:rsid w:val="0067672D"/>
    <w:rsid w:val="00685104"/>
    <w:rsid w:val="0069285B"/>
    <w:rsid w:val="00696166"/>
    <w:rsid w:val="006A4698"/>
    <w:rsid w:val="006B0254"/>
    <w:rsid w:val="006C238B"/>
    <w:rsid w:val="006C2AA0"/>
    <w:rsid w:val="006C47A4"/>
    <w:rsid w:val="006D17C4"/>
    <w:rsid w:val="006D43A2"/>
    <w:rsid w:val="006F09D2"/>
    <w:rsid w:val="006F4E71"/>
    <w:rsid w:val="00701FFE"/>
    <w:rsid w:val="0070694B"/>
    <w:rsid w:val="00707F85"/>
    <w:rsid w:val="007104C5"/>
    <w:rsid w:val="00710554"/>
    <w:rsid w:val="00716E96"/>
    <w:rsid w:val="007217A8"/>
    <w:rsid w:val="00726C8B"/>
    <w:rsid w:val="00726CBC"/>
    <w:rsid w:val="00731503"/>
    <w:rsid w:val="00734D80"/>
    <w:rsid w:val="00736834"/>
    <w:rsid w:val="00752F7E"/>
    <w:rsid w:val="0077619C"/>
    <w:rsid w:val="007811F7"/>
    <w:rsid w:val="00782573"/>
    <w:rsid w:val="00784969"/>
    <w:rsid w:val="00784A8D"/>
    <w:rsid w:val="00791D46"/>
    <w:rsid w:val="007941DB"/>
    <w:rsid w:val="007A2AF0"/>
    <w:rsid w:val="007A303D"/>
    <w:rsid w:val="007A5556"/>
    <w:rsid w:val="007B51E5"/>
    <w:rsid w:val="007B545E"/>
    <w:rsid w:val="007C2B1C"/>
    <w:rsid w:val="007C658E"/>
    <w:rsid w:val="007D6476"/>
    <w:rsid w:val="007E57DA"/>
    <w:rsid w:val="008026DC"/>
    <w:rsid w:val="00803B0E"/>
    <w:rsid w:val="00813421"/>
    <w:rsid w:val="008136EC"/>
    <w:rsid w:val="00821377"/>
    <w:rsid w:val="0082243A"/>
    <w:rsid w:val="00823AF0"/>
    <w:rsid w:val="00824543"/>
    <w:rsid w:val="008332D6"/>
    <w:rsid w:val="008338F6"/>
    <w:rsid w:val="00833A2F"/>
    <w:rsid w:val="008352FE"/>
    <w:rsid w:val="008355A5"/>
    <w:rsid w:val="008400EC"/>
    <w:rsid w:val="00841DB9"/>
    <w:rsid w:val="00842570"/>
    <w:rsid w:val="00844220"/>
    <w:rsid w:val="0084500B"/>
    <w:rsid w:val="00854DC0"/>
    <w:rsid w:val="00863046"/>
    <w:rsid w:val="0086745A"/>
    <w:rsid w:val="0088512E"/>
    <w:rsid w:val="00897AC4"/>
    <w:rsid w:val="008A0B8A"/>
    <w:rsid w:val="008A1845"/>
    <w:rsid w:val="008A29F6"/>
    <w:rsid w:val="008A5BB9"/>
    <w:rsid w:val="008A7F73"/>
    <w:rsid w:val="008B6895"/>
    <w:rsid w:val="008B79A5"/>
    <w:rsid w:val="008C6B7E"/>
    <w:rsid w:val="008D1A93"/>
    <w:rsid w:val="008D47C4"/>
    <w:rsid w:val="008E1123"/>
    <w:rsid w:val="008E3473"/>
    <w:rsid w:val="008E3A52"/>
    <w:rsid w:val="008E7216"/>
    <w:rsid w:val="008E7C9C"/>
    <w:rsid w:val="008F2A6D"/>
    <w:rsid w:val="008F452D"/>
    <w:rsid w:val="008F49EA"/>
    <w:rsid w:val="008F5BB3"/>
    <w:rsid w:val="00900584"/>
    <w:rsid w:val="0090182B"/>
    <w:rsid w:val="00902D57"/>
    <w:rsid w:val="00904E1B"/>
    <w:rsid w:val="009054F1"/>
    <w:rsid w:val="0090562A"/>
    <w:rsid w:val="009128E6"/>
    <w:rsid w:val="0091651C"/>
    <w:rsid w:val="00916B97"/>
    <w:rsid w:val="00920A80"/>
    <w:rsid w:val="009233C7"/>
    <w:rsid w:val="009330E1"/>
    <w:rsid w:val="00935DD0"/>
    <w:rsid w:val="009368E9"/>
    <w:rsid w:val="00941429"/>
    <w:rsid w:val="00941FAB"/>
    <w:rsid w:val="0094517B"/>
    <w:rsid w:val="0094696C"/>
    <w:rsid w:val="00950F91"/>
    <w:rsid w:val="0095396C"/>
    <w:rsid w:val="00954031"/>
    <w:rsid w:val="00973AF1"/>
    <w:rsid w:val="0098768B"/>
    <w:rsid w:val="00991D0D"/>
    <w:rsid w:val="009937F3"/>
    <w:rsid w:val="009A54E0"/>
    <w:rsid w:val="009A6398"/>
    <w:rsid w:val="009A661E"/>
    <w:rsid w:val="009B0044"/>
    <w:rsid w:val="009B0435"/>
    <w:rsid w:val="009B2464"/>
    <w:rsid w:val="009B5328"/>
    <w:rsid w:val="009C5F1F"/>
    <w:rsid w:val="009D6C4C"/>
    <w:rsid w:val="009D6CD6"/>
    <w:rsid w:val="009D6E84"/>
    <w:rsid w:val="009D72A3"/>
    <w:rsid w:val="009E101D"/>
    <w:rsid w:val="009E2DCA"/>
    <w:rsid w:val="009E2FCD"/>
    <w:rsid w:val="009E4959"/>
    <w:rsid w:val="009F02DC"/>
    <w:rsid w:val="009F0A8E"/>
    <w:rsid w:val="009F3055"/>
    <w:rsid w:val="00A02A8D"/>
    <w:rsid w:val="00A10371"/>
    <w:rsid w:val="00A105DE"/>
    <w:rsid w:val="00A11059"/>
    <w:rsid w:val="00A11CE9"/>
    <w:rsid w:val="00A12364"/>
    <w:rsid w:val="00A13828"/>
    <w:rsid w:val="00A14B18"/>
    <w:rsid w:val="00A17F67"/>
    <w:rsid w:val="00A26939"/>
    <w:rsid w:val="00A35731"/>
    <w:rsid w:val="00A35888"/>
    <w:rsid w:val="00A455F5"/>
    <w:rsid w:val="00A52AA3"/>
    <w:rsid w:val="00A54C8F"/>
    <w:rsid w:val="00A618A6"/>
    <w:rsid w:val="00A626AB"/>
    <w:rsid w:val="00AA09C7"/>
    <w:rsid w:val="00AA34BC"/>
    <w:rsid w:val="00AA77F9"/>
    <w:rsid w:val="00AB5444"/>
    <w:rsid w:val="00AC040E"/>
    <w:rsid w:val="00AD13FB"/>
    <w:rsid w:val="00AD3470"/>
    <w:rsid w:val="00AD3A27"/>
    <w:rsid w:val="00AD3F30"/>
    <w:rsid w:val="00AD5A72"/>
    <w:rsid w:val="00AD7FE6"/>
    <w:rsid w:val="00AE36FE"/>
    <w:rsid w:val="00AE5996"/>
    <w:rsid w:val="00AE65B0"/>
    <w:rsid w:val="00AE734B"/>
    <w:rsid w:val="00AE78E0"/>
    <w:rsid w:val="00AF3F73"/>
    <w:rsid w:val="00AF51D2"/>
    <w:rsid w:val="00B034FB"/>
    <w:rsid w:val="00B06185"/>
    <w:rsid w:val="00B06320"/>
    <w:rsid w:val="00B1027F"/>
    <w:rsid w:val="00B12D05"/>
    <w:rsid w:val="00B17EA4"/>
    <w:rsid w:val="00B2225F"/>
    <w:rsid w:val="00B24FD3"/>
    <w:rsid w:val="00B33FEC"/>
    <w:rsid w:val="00B37266"/>
    <w:rsid w:val="00B37BB1"/>
    <w:rsid w:val="00B4442A"/>
    <w:rsid w:val="00B46621"/>
    <w:rsid w:val="00B5419B"/>
    <w:rsid w:val="00B54B42"/>
    <w:rsid w:val="00B56EB4"/>
    <w:rsid w:val="00B57D1B"/>
    <w:rsid w:val="00B6447C"/>
    <w:rsid w:val="00B70F1E"/>
    <w:rsid w:val="00B72B64"/>
    <w:rsid w:val="00B7636D"/>
    <w:rsid w:val="00B92E9F"/>
    <w:rsid w:val="00B9381C"/>
    <w:rsid w:val="00B94C5B"/>
    <w:rsid w:val="00B968F5"/>
    <w:rsid w:val="00BA5DFD"/>
    <w:rsid w:val="00BB1F6D"/>
    <w:rsid w:val="00BB275F"/>
    <w:rsid w:val="00BB3AA5"/>
    <w:rsid w:val="00BB7A0C"/>
    <w:rsid w:val="00BC3412"/>
    <w:rsid w:val="00BC3971"/>
    <w:rsid w:val="00BD1FC5"/>
    <w:rsid w:val="00BE32F4"/>
    <w:rsid w:val="00BE6DC8"/>
    <w:rsid w:val="00BF2EC6"/>
    <w:rsid w:val="00BF3DB0"/>
    <w:rsid w:val="00BF5EFB"/>
    <w:rsid w:val="00C0236D"/>
    <w:rsid w:val="00C03F16"/>
    <w:rsid w:val="00C052AA"/>
    <w:rsid w:val="00C119B4"/>
    <w:rsid w:val="00C15C4B"/>
    <w:rsid w:val="00C2537F"/>
    <w:rsid w:val="00C26A76"/>
    <w:rsid w:val="00C36E6E"/>
    <w:rsid w:val="00C467D7"/>
    <w:rsid w:val="00C50708"/>
    <w:rsid w:val="00C55E23"/>
    <w:rsid w:val="00C605EC"/>
    <w:rsid w:val="00C65422"/>
    <w:rsid w:val="00C80BA7"/>
    <w:rsid w:val="00C8290E"/>
    <w:rsid w:val="00C87A02"/>
    <w:rsid w:val="00C9383C"/>
    <w:rsid w:val="00C951BA"/>
    <w:rsid w:val="00C9674B"/>
    <w:rsid w:val="00C967AC"/>
    <w:rsid w:val="00CA4E80"/>
    <w:rsid w:val="00CA53A2"/>
    <w:rsid w:val="00CA69D9"/>
    <w:rsid w:val="00CB692A"/>
    <w:rsid w:val="00CC72FE"/>
    <w:rsid w:val="00CD05A0"/>
    <w:rsid w:val="00CD683A"/>
    <w:rsid w:val="00CD78EE"/>
    <w:rsid w:val="00CF11B9"/>
    <w:rsid w:val="00CF4F30"/>
    <w:rsid w:val="00D063EA"/>
    <w:rsid w:val="00D07271"/>
    <w:rsid w:val="00D10BB0"/>
    <w:rsid w:val="00D117CB"/>
    <w:rsid w:val="00D20641"/>
    <w:rsid w:val="00D20863"/>
    <w:rsid w:val="00D25609"/>
    <w:rsid w:val="00D27BA7"/>
    <w:rsid w:val="00D31476"/>
    <w:rsid w:val="00D31657"/>
    <w:rsid w:val="00D31E9C"/>
    <w:rsid w:val="00D33FFA"/>
    <w:rsid w:val="00D476AF"/>
    <w:rsid w:val="00D47772"/>
    <w:rsid w:val="00D535C4"/>
    <w:rsid w:val="00D53E0E"/>
    <w:rsid w:val="00D64977"/>
    <w:rsid w:val="00D6510D"/>
    <w:rsid w:val="00D65584"/>
    <w:rsid w:val="00D707FA"/>
    <w:rsid w:val="00D71B92"/>
    <w:rsid w:val="00D72668"/>
    <w:rsid w:val="00D75A45"/>
    <w:rsid w:val="00D80861"/>
    <w:rsid w:val="00D82D65"/>
    <w:rsid w:val="00D868C5"/>
    <w:rsid w:val="00D91AF7"/>
    <w:rsid w:val="00D96046"/>
    <w:rsid w:val="00D97725"/>
    <w:rsid w:val="00DA326E"/>
    <w:rsid w:val="00DA432B"/>
    <w:rsid w:val="00DA5A01"/>
    <w:rsid w:val="00DB123D"/>
    <w:rsid w:val="00DB6333"/>
    <w:rsid w:val="00DD4062"/>
    <w:rsid w:val="00DD7718"/>
    <w:rsid w:val="00DE0830"/>
    <w:rsid w:val="00DE3788"/>
    <w:rsid w:val="00DF372D"/>
    <w:rsid w:val="00DF3C61"/>
    <w:rsid w:val="00DF4079"/>
    <w:rsid w:val="00DF4951"/>
    <w:rsid w:val="00DF67EB"/>
    <w:rsid w:val="00E02270"/>
    <w:rsid w:val="00E0487A"/>
    <w:rsid w:val="00E07179"/>
    <w:rsid w:val="00E10566"/>
    <w:rsid w:val="00E10D0C"/>
    <w:rsid w:val="00E15E55"/>
    <w:rsid w:val="00E20016"/>
    <w:rsid w:val="00E21C33"/>
    <w:rsid w:val="00E235ED"/>
    <w:rsid w:val="00E24AA5"/>
    <w:rsid w:val="00E25FF6"/>
    <w:rsid w:val="00E26E15"/>
    <w:rsid w:val="00E3586D"/>
    <w:rsid w:val="00E36C01"/>
    <w:rsid w:val="00E437E4"/>
    <w:rsid w:val="00E5708E"/>
    <w:rsid w:val="00E576BB"/>
    <w:rsid w:val="00E601E9"/>
    <w:rsid w:val="00E612B7"/>
    <w:rsid w:val="00E62904"/>
    <w:rsid w:val="00E62A08"/>
    <w:rsid w:val="00E634C1"/>
    <w:rsid w:val="00E671BD"/>
    <w:rsid w:val="00E7312C"/>
    <w:rsid w:val="00E75481"/>
    <w:rsid w:val="00E83060"/>
    <w:rsid w:val="00E83619"/>
    <w:rsid w:val="00E83E7E"/>
    <w:rsid w:val="00E935A9"/>
    <w:rsid w:val="00E97AD3"/>
    <w:rsid w:val="00EA32AD"/>
    <w:rsid w:val="00EA6C28"/>
    <w:rsid w:val="00EB29DF"/>
    <w:rsid w:val="00EB3611"/>
    <w:rsid w:val="00EB65CD"/>
    <w:rsid w:val="00EC2467"/>
    <w:rsid w:val="00EF1087"/>
    <w:rsid w:val="00EF3A0E"/>
    <w:rsid w:val="00EF6670"/>
    <w:rsid w:val="00EF6C05"/>
    <w:rsid w:val="00F006E4"/>
    <w:rsid w:val="00F0363F"/>
    <w:rsid w:val="00F06A18"/>
    <w:rsid w:val="00F07D55"/>
    <w:rsid w:val="00F10624"/>
    <w:rsid w:val="00F16811"/>
    <w:rsid w:val="00F16E69"/>
    <w:rsid w:val="00F218BD"/>
    <w:rsid w:val="00F21ED3"/>
    <w:rsid w:val="00F26EA6"/>
    <w:rsid w:val="00F30C5D"/>
    <w:rsid w:val="00F344E4"/>
    <w:rsid w:val="00F35BF7"/>
    <w:rsid w:val="00F35DDA"/>
    <w:rsid w:val="00F42B4B"/>
    <w:rsid w:val="00F50ADD"/>
    <w:rsid w:val="00F52490"/>
    <w:rsid w:val="00F56B07"/>
    <w:rsid w:val="00F6216E"/>
    <w:rsid w:val="00F62916"/>
    <w:rsid w:val="00F7231A"/>
    <w:rsid w:val="00F72F4C"/>
    <w:rsid w:val="00F7346C"/>
    <w:rsid w:val="00F74047"/>
    <w:rsid w:val="00F7615D"/>
    <w:rsid w:val="00F779F9"/>
    <w:rsid w:val="00F81F75"/>
    <w:rsid w:val="00F859B7"/>
    <w:rsid w:val="00F924AF"/>
    <w:rsid w:val="00FA039F"/>
    <w:rsid w:val="00FA28E4"/>
    <w:rsid w:val="00FA5E54"/>
    <w:rsid w:val="00FB0CAA"/>
    <w:rsid w:val="00FB4BD6"/>
    <w:rsid w:val="00FC0311"/>
    <w:rsid w:val="00FC23D0"/>
    <w:rsid w:val="00FC4F47"/>
    <w:rsid w:val="00FC553A"/>
    <w:rsid w:val="00FC5FC5"/>
    <w:rsid w:val="00FE0ABB"/>
    <w:rsid w:val="00FE7613"/>
    <w:rsid w:val="00FF05DF"/>
    <w:rsid w:val="00FF7427"/>
    <w:rsid w:val="0C2A0B69"/>
    <w:rsid w:val="716340E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B6F370"/>
  <w15:chartTrackingRefBased/>
  <w15:docId w15:val="{F8BF1413-55AB-4E5F-BF8B-4BAFE6101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DF67EB"/>
    <w:pPr>
      <w:tabs>
        <w:tab w:val="left" w:pos="1304"/>
        <w:tab w:val="left" w:pos="2608"/>
        <w:tab w:val="left" w:pos="3175"/>
        <w:tab w:val="left" w:pos="5670"/>
        <w:tab w:val="decimal" w:pos="5954"/>
        <w:tab w:val="decimal" w:pos="8505"/>
      </w:tabs>
    </w:pPr>
    <w:rPr>
      <w:sz w:val="24"/>
      <w:lang w:eastAsia="en-US"/>
    </w:rPr>
  </w:style>
  <w:style w:type="paragraph" w:styleId="Otsikko1">
    <w:name w:val="heading 1"/>
    <w:basedOn w:val="Normaali"/>
    <w:next w:val="Normaali"/>
    <w:qFormat/>
    <w:pPr>
      <w:keepNext/>
      <w:spacing w:before="240" w:after="80"/>
      <w:outlineLvl w:val="0"/>
    </w:pPr>
    <w:rPr>
      <w:b/>
      <w:caps/>
    </w:rPr>
  </w:style>
  <w:style w:type="paragraph" w:styleId="Otsikko2">
    <w:name w:val="heading 2"/>
    <w:basedOn w:val="Normaali"/>
    <w:next w:val="Normaali"/>
    <w:qFormat/>
    <w:pPr>
      <w:keepNext/>
      <w:spacing w:before="120" w:after="80"/>
      <w:outlineLvl w:val="1"/>
    </w:pPr>
    <w:rPr>
      <w:b/>
    </w:rPr>
  </w:style>
  <w:style w:type="paragraph" w:styleId="Otsikko3">
    <w:name w:val="heading 3"/>
    <w:basedOn w:val="Normaali"/>
    <w:next w:val="Normaali"/>
    <w:qFormat/>
    <w:pPr>
      <w:keepNext/>
      <w:outlineLvl w:val="2"/>
    </w:pPr>
  </w:style>
  <w:style w:type="paragraph" w:styleId="Otsikko4">
    <w:name w:val="heading 4"/>
    <w:basedOn w:val="Normaali"/>
    <w:next w:val="Normaali"/>
    <w:qFormat/>
    <w:pPr>
      <w:keepNext/>
      <w:tabs>
        <w:tab w:val="clear" w:pos="1304"/>
        <w:tab w:val="clear" w:pos="2608"/>
        <w:tab w:val="clear" w:pos="3175"/>
        <w:tab w:val="clear" w:pos="5670"/>
        <w:tab w:val="clear" w:pos="5954"/>
        <w:tab w:val="clear" w:pos="8505"/>
      </w:tabs>
      <w:spacing w:after="240"/>
      <w:outlineLvl w:val="3"/>
    </w:pPr>
    <w:rPr>
      <w:rFonts w:ascii="Arial" w:hAnsi="Arial"/>
      <w:b/>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Vaintekstin">
    <w:name w:val="Plain Text"/>
    <w:basedOn w:val="Normaali"/>
    <w:rPr>
      <w:rFonts w:ascii="Courier New" w:hAnsi="Courier New"/>
      <w:sz w:val="20"/>
    </w:rPr>
  </w:style>
  <w:style w:type="paragraph" w:styleId="Yltunniste">
    <w:name w:val="header"/>
    <w:basedOn w:val="Normaali"/>
    <w:pPr>
      <w:tabs>
        <w:tab w:val="clear" w:pos="1304"/>
        <w:tab w:val="clear" w:pos="2608"/>
        <w:tab w:val="clear" w:pos="3175"/>
        <w:tab w:val="clear" w:pos="5670"/>
        <w:tab w:val="clear" w:pos="5954"/>
        <w:tab w:val="clear" w:pos="8505"/>
        <w:tab w:val="center" w:pos="4153"/>
        <w:tab w:val="right" w:pos="8306"/>
      </w:tabs>
    </w:pPr>
  </w:style>
  <w:style w:type="paragraph" w:styleId="Alatunniste">
    <w:name w:val="footer"/>
    <w:basedOn w:val="Normaali"/>
    <w:link w:val="AlatunnisteChar"/>
    <w:uiPriority w:val="99"/>
    <w:pPr>
      <w:tabs>
        <w:tab w:val="clear" w:pos="1304"/>
        <w:tab w:val="clear" w:pos="2608"/>
        <w:tab w:val="clear" w:pos="3175"/>
        <w:tab w:val="clear" w:pos="5670"/>
        <w:tab w:val="clear" w:pos="5954"/>
        <w:tab w:val="clear" w:pos="8505"/>
        <w:tab w:val="center" w:pos="4153"/>
        <w:tab w:val="right" w:pos="8306"/>
      </w:tabs>
    </w:pPr>
  </w:style>
  <w:style w:type="paragraph" w:customStyle="1" w:styleId="Indent23">
    <w:name w:val="Indent 23"/>
    <w:basedOn w:val="Normaali"/>
    <w:pPr>
      <w:ind w:left="1304"/>
    </w:pPr>
  </w:style>
  <w:style w:type="paragraph" w:customStyle="1" w:styleId="Indent23H">
    <w:name w:val="Indent 23 H"/>
    <w:basedOn w:val="Normaali"/>
    <w:pPr>
      <w:ind w:left="1304" w:hanging="1304"/>
    </w:pPr>
  </w:style>
  <w:style w:type="paragraph" w:customStyle="1" w:styleId="Indent46">
    <w:name w:val="Indent 46"/>
    <w:basedOn w:val="Normaali"/>
    <w:pPr>
      <w:ind w:left="2608"/>
    </w:pPr>
  </w:style>
  <w:style w:type="paragraph" w:customStyle="1" w:styleId="Indent46H">
    <w:name w:val="Indent 46 H"/>
    <w:basedOn w:val="Normaali"/>
    <w:pPr>
      <w:ind w:left="2608" w:hanging="2608"/>
    </w:pPr>
  </w:style>
  <w:style w:type="paragraph" w:styleId="Asiakirjanrakenneruutu">
    <w:name w:val="Document Map"/>
    <w:basedOn w:val="Normaali"/>
    <w:semiHidden/>
    <w:pPr>
      <w:shd w:val="clear" w:color="auto" w:fill="000080"/>
    </w:pPr>
    <w:rPr>
      <w:rFonts w:ascii="Tahoma" w:hAnsi="Tahoma"/>
    </w:rPr>
  </w:style>
  <w:style w:type="character" w:styleId="Sivunumero">
    <w:name w:val="page number"/>
    <w:basedOn w:val="Kappaleenoletusfontti"/>
  </w:style>
  <w:style w:type="paragraph" w:styleId="Alaviitteenteksti">
    <w:name w:val="footnote text"/>
    <w:basedOn w:val="Normaali"/>
    <w:semiHidden/>
    <w:rPr>
      <w:sz w:val="20"/>
    </w:rPr>
  </w:style>
  <w:style w:type="character" w:styleId="Alaviitteenviite">
    <w:name w:val="footnote reference"/>
    <w:semiHidden/>
    <w:rPr>
      <w:vertAlign w:val="superscript"/>
    </w:rPr>
  </w:style>
  <w:style w:type="paragraph" w:customStyle="1" w:styleId="Sis2">
    <w:name w:val="Sis 2"/>
    <w:basedOn w:val="Normaali"/>
    <w:pPr>
      <w:tabs>
        <w:tab w:val="clear" w:pos="1304"/>
        <w:tab w:val="clear" w:pos="2608"/>
        <w:tab w:val="clear" w:pos="3175"/>
        <w:tab w:val="clear" w:pos="5670"/>
        <w:tab w:val="clear" w:pos="5954"/>
        <w:tab w:val="clear" w:pos="8505"/>
      </w:tabs>
      <w:ind w:left="2597"/>
    </w:pPr>
  </w:style>
  <w:style w:type="paragraph" w:customStyle="1" w:styleId="Oletusteksti">
    <w:name w:val="Oletusteksti"/>
    <w:basedOn w:val="Normaali"/>
    <w:pPr>
      <w:widowControl w:val="0"/>
      <w:tabs>
        <w:tab w:val="clear" w:pos="2608"/>
        <w:tab w:val="clear" w:pos="3175"/>
        <w:tab w:val="clear" w:pos="5670"/>
        <w:tab w:val="clear" w:pos="5954"/>
        <w:tab w:val="clear" w:pos="8505"/>
        <w:tab w:val="left" w:pos="2565"/>
        <w:tab w:val="left" w:pos="3876"/>
        <w:tab w:val="left" w:pos="5187"/>
        <w:tab w:val="left" w:pos="6498"/>
        <w:tab w:val="left" w:pos="7809"/>
        <w:tab w:val="left" w:pos="9120"/>
      </w:tabs>
      <w:autoSpaceDE w:val="0"/>
      <w:autoSpaceDN w:val="0"/>
      <w:adjustRightInd w:val="0"/>
    </w:pPr>
    <w:rPr>
      <w:szCs w:val="24"/>
      <w:lang w:eastAsia="fi-FI"/>
    </w:rPr>
  </w:style>
  <w:style w:type="character" w:styleId="Kommentinviite">
    <w:name w:val="annotation reference"/>
    <w:uiPriority w:val="99"/>
    <w:rsid w:val="00370348"/>
    <w:rPr>
      <w:sz w:val="16"/>
      <w:szCs w:val="16"/>
    </w:rPr>
  </w:style>
  <w:style w:type="paragraph" w:styleId="Kommentinteksti">
    <w:name w:val="annotation text"/>
    <w:basedOn w:val="Normaali"/>
    <w:link w:val="KommentintekstiChar"/>
    <w:uiPriority w:val="99"/>
    <w:rsid w:val="00370348"/>
    <w:rPr>
      <w:sz w:val="20"/>
    </w:rPr>
  </w:style>
  <w:style w:type="character" w:customStyle="1" w:styleId="KommentintekstiChar">
    <w:name w:val="Kommentin teksti Char"/>
    <w:link w:val="Kommentinteksti"/>
    <w:uiPriority w:val="99"/>
    <w:rsid w:val="00370348"/>
    <w:rPr>
      <w:lang w:val="fi-FI"/>
    </w:rPr>
  </w:style>
  <w:style w:type="paragraph" w:styleId="Kommentinotsikko">
    <w:name w:val="annotation subject"/>
    <w:basedOn w:val="Kommentinteksti"/>
    <w:next w:val="Kommentinteksti"/>
    <w:link w:val="KommentinotsikkoChar"/>
    <w:rsid w:val="00370348"/>
    <w:rPr>
      <w:b/>
      <w:bCs/>
    </w:rPr>
  </w:style>
  <w:style w:type="character" w:customStyle="1" w:styleId="KommentinotsikkoChar">
    <w:name w:val="Kommentin otsikko Char"/>
    <w:link w:val="Kommentinotsikko"/>
    <w:rsid w:val="00370348"/>
    <w:rPr>
      <w:b/>
      <w:bCs/>
      <w:lang w:val="fi-FI"/>
    </w:rPr>
  </w:style>
  <w:style w:type="paragraph" w:styleId="Seliteteksti">
    <w:name w:val="Balloon Text"/>
    <w:basedOn w:val="Normaali"/>
    <w:link w:val="SelitetekstiChar"/>
    <w:rsid w:val="00370348"/>
    <w:rPr>
      <w:rFonts w:ascii="Segoe UI" w:hAnsi="Segoe UI" w:cs="Segoe UI"/>
      <w:sz w:val="18"/>
      <w:szCs w:val="18"/>
    </w:rPr>
  </w:style>
  <w:style w:type="character" w:customStyle="1" w:styleId="SelitetekstiChar">
    <w:name w:val="Seliteteksti Char"/>
    <w:link w:val="Seliteteksti"/>
    <w:rsid w:val="00370348"/>
    <w:rPr>
      <w:rFonts w:ascii="Segoe UI" w:hAnsi="Segoe UI" w:cs="Segoe UI"/>
      <w:sz w:val="18"/>
      <w:szCs w:val="18"/>
      <w:lang w:val="fi-FI"/>
    </w:rPr>
  </w:style>
  <w:style w:type="paragraph" w:styleId="Eivli">
    <w:name w:val="No Spacing"/>
    <w:uiPriority w:val="1"/>
    <w:qFormat/>
    <w:rsid w:val="00C50708"/>
    <w:rPr>
      <w:rFonts w:ascii="Calibri" w:eastAsia="Calibri" w:hAnsi="Calibri"/>
      <w:sz w:val="22"/>
      <w:szCs w:val="22"/>
      <w:lang w:val="en-US" w:eastAsia="en-US"/>
    </w:rPr>
  </w:style>
  <w:style w:type="character" w:customStyle="1" w:styleId="AlatunnisteChar">
    <w:name w:val="Alatunniste Char"/>
    <w:link w:val="Alatunniste"/>
    <w:uiPriority w:val="99"/>
    <w:rsid w:val="000F67EB"/>
    <w:rPr>
      <w:sz w:val="24"/>
      <w:lang w:eastAsia="en-US"/>
    </w:rPr>
  </w:style>
  <w:style w:type="character" w:styleId="Hyperlinkki">
    <w:name w:val="Hyperlink"/>
    <w:rsid w:val="00542B7B"/>
    <w:rPr>
      <w:color w:val="0563C1"/>
      <w:u w:val="single"/>
    </w:rPr>
  </w:style>
  <w:style w:type="paragraph" w:styleId="Luettelokappale">
    <w:name w:val="List Paragraph"/>
    <w:basedOn w:val="Normaali"/>
    <w:uiPriority w:val="34"/>
    <w:qFormat/>
    <w:rsid w:val="00391AF7"/>
    <w:pPr>
      <w:tabs>
        <w:tab w:val="clear" w:pos="1304"/>
        <w:tab w:val="clear" w:pos="2608"/>
        <w:tab w:val="clear" w:pos="3175"/>
        <w:tab w:val="clear" w:pos="5670"/>
        <w:tab w:val="clear" w:pos="5954"/>
        <w:tab w:val="clear" w:pos="8505"/>
      </w:tabs>
      <w:ind w:left="720"/>
    </w:pPr>
    <w:rPr>
      <w:rFonts w:ascii="Calibri" w:eastAsia="Calibri" w:hAnsi="Calibri" w:cs="Calibri"/>
      <w:sz w:val="22"/>
      <w:szCs w:val="22"/>
      <w:lang w:val="en-US"/>
    </w:rPr>
  </w:style>
  <w:style w:type="paragraph" w:styleId="Muutos">
    <w:name w:val="Revision"/>
    <w:hidden/>
    <w:uiPriority w:val="99"/>
    <w:semiHidden/>
    <w:rsid w:val="0017649F"/>
    <w:rPr>
      <w:sz w:val="24"/>
      <w:lang w:eastAsia="en-US"/>
    </w:rPr>
  </w:style>
  <w:style w:type="paragraph" w:styleId="Merkittyluettelo">
    <w:name w:val="List Bullet"/>
    <w:basedOn w:val="Normaali"/>
    <w:rsid w:val="007A2AF0"/>
    <w:pPr>
      <w:numPr>
        <w:numId w:val="17"/>
      </w:numPr>
      <w:contextualSpacing/>
    </w:pPr>
  </w:style>
  <w:style w:type="paragraph" w:styleId="Numeroituluettelo">
    <w:name w:val="List Number"/>
    <w:basedOn w:val="Normaali"/>
    <w:rsid w:val="007A2AF0"/>
    <w:pPr>
      <w:numPr>
        <w:numId w:val="18"/>
      </w:numPr>
      <w:contextualSpacing/>
    </w:pPr>
  </w:style>
  <w:style w:type="paragraph" w:customStyle="1" w:styleId="Default">
    <w:name w:val="Default"/>
    <w:basedOn w:val="Normaali"/>
    <w:uiPriority w:val="1"/>
    <w:rsid w:val="716340ED"/>
    <w:rPr>
      <w:rFonts w:ascii="Arial" w:hAnsi="Arial"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60119">
      <w:bodyDiv w:val="1"/>
      <w:marLeft w:val="0"/>
      <w:marRight w:val="0"/>
      <w:marTop w:val="0"/>
      <w:marBottom w:val="0"/>
      <w:divBdr>
        <w:top w:val="none" w:sz="0" w:space="0" w:color="auto"/>
        <w:left w:val="none" w:sz="0" w:space="0" w:color="auto"/>
        <w:bottom w:val="none" w:sz="0" w:space="0" w:color="auto"/>
        <w:right w:val="none" w:sz="0" w:space="0" w:color="auto"/>
      </w:divBdr>
    </w:div>
    <w:div w:id="357314909">
      <w:bodyDiv w:val="1"/>
      <w:marLeft w:val="0"/>
      <w:marRight w:val="0"/>
      <w:marTop w:val="0"/>
      <w:marBottom w:val="0"/>
      <w:divBdr>
        <w:top w:val="none" w:sz="0" w:space="0" w:color="auto"/>
        <w:left w:val="none" w:sz="0" w:space="0" w:color="auto"/>
        <w:bottom w:val="none" w:sz="0" w:space="0" w:color="auto"/>
        <w:right w:val="none" w:sz="0" w:space="0" w:color="auto"/>
      </w:divBdr>
      <w:divsChild>
        <w:div w:id="59132245">
          <w:marLeft w:val="0"/>
          <w:marRight w:val="0"/>
          <w:marTop w:val="0"/>
          <w:marBottom w:val="0"/>
          <w:divBdr>
            <w:top w:val="none" w:sz="0" w:space="0" w:color="auto"/>
            <w:left w:val="none" w:sz="0" w:space="0" w:color="auto"/>
            <w:bottom w:val="none" w:sz="0" w:space="0" w:color="auto"/>
            <w:right w:val="none" w:sz="0" w:space="0" w:color="auto"/>
          </w:divBdr>
        </w:div>
        <w:div w:id="1603613840">
          <w:marLeft w:val="0"/>
          <w:marRight w:val="0"/>
          <w:marTop w:val="0"/>
          <w:marBottom w:val="0"/>
          <w:divBdr>
            <w:top w:val="none" w:sz="0" w:space="0" w:color="auto"/>
            <w:left w:val="none" w:sz="0" w:space="0" w:color="auto"/>
            <w:bottom w:val="none" w:sz="0" w:space="0" w:color="auto"/>
            <w:right w:val="none" w:sz="0" w:space="0" w:color="auto"/>
          </w:divBdr>
        </w:div>
      </w:divsChild>
    </w:div>
    <w:div w:id="607469638">
      <w:bodyDiv w:val="1"/>
      <w:marLeft w:val="0"/>
      <w:marRight w:val="0"/>
      <w:marTop w:val="0"/>
      <w:marBottom w:val="0"/>
      <w:divBdr>
        <w:top w:val="none" w:sz="0" w:space="0" w:color="auto"/>
        <w:left w:val="none" w:sz="0" w:space="0" w:color="auto"/>
        <w:bottom w:val="none" w:sz="0" w:space="0" w:color="auto"/>
        <w:right w:val="none" w:sz="0" w:space="0" w:color="auto"/>
      </w:divBdr>
      <w:divsChild>
        <w:div w:id="707612046">
          <w:marLeft w:val="0"/>
          <w:marRight w:val="0"/>
          <w:marTop w:val="0"/>
          <w:marBottom w:val="0"/>
          <w:divBdr>
            <w:top w:val="none" w:sz="0" w:space="0" w:color="auto"/>
            <w:left w:val="none" w:sz="0" w:space="0" w:color="auto"/>
            <w:bottom w:val="none" w:sz="0" w:space="0" w:color="auto"/>
            <w:right w:val="none" w:sz="0" w:space="0" w:color="auto"/>
          </w:divBdr>
        </w:div>
        <w:div w:id="1421366322">
          <w:marLeft w:val="0"/>
          <w:marRight w:val="0"/>
          <w:marTop w:val="0"/>
          <w:marBottom w:val="0"/>
          <w:divBdr>
            <w:top w:val="none" w:sz="0" w:space="0" w:color="auto"/>
            <w:left w:val="none" w:sz="0" w:space="0" w:color="auto"/>
            <w:bottom w:val="none" w:sz="0" w:space="0" w:color="auto"/>
            <w:right w:val="none" w:sz="0" w:space="0" w:color="auto"/>
          </w:divBdr>
        </w:div>
      </w:divsChild>
    </w:div>
    <w:div w:id="80015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5AA18E05054FB64E9025EABCF655B74A" ma:contentTypeVersion="14" ma:contentTypeDescription="Luo uusi asiakirja." ma:contentTypeScope="" ma:versionID="2db5688fe47994203e0fc70db748c863">
  <xsd:schema xmlns:xsd="http://www.w3.org/2001/XMLSchema" xmlns:xs="http://www.w3.org/2001/XMLSchema" xmlns:p="http://schemas.microsoft.com/office/2006/metadata/properties" xmlns:ns2="d8ab454d-8861-4eab-8e1f-517abbe87b8a" xmlns:ns3="46fcde59-e350-40c2-8288-8d0ddcab9cfc" xmlns:ns4="beb18e69-df92-4c66-8462-c1f4d0b905ba" targetNamespace="http://schemas.microsoft.com/office/2006/metadata/properties" ma:root="true" ma:fieldsID="82462dcec349dd44dce3a7e17df70730" ns2:_="" ns3:_="" ns4:_="">
    <xsd:import namespace="d8ab454d-8861-4eab-8e1f-517abbe87b8a"/>
    <xsd:import namespace="46fcde59-e350-40c2-8288-8d0ddcab9cfc"/>
    <xsd:import namespace="beb18e69-df92-4c66-8462-c1f4d0b905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4:SharedWithUsers" minOccurs="0"/>
                <xsd:element ref="ns4: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b454d-8861-4eab-8e1f-517abbe87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1b13d2ae-8643-4d9b-9691-30b7950a7ea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cde59-e350-40c2-8288-8d0ddcab9c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3c0e50-59d4-4a60-af4e-a51864eb6b32}" ma:internalName="TaxCatchAll" ma:showField="CatchAllData" ma:web="beb18e69-df92-4c66-8462-c1f4d0b905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b18e69-df92-4c66-8462-c1f4d0b905ba" elementFormDefault="qualified">
    <xsd:import namespace="http://schemas.microsoft.com/office/2006/documentManagement/types"/>
    <xsd:import namespace="http://schemas.microsoft.com/office/infopath/2007/PartnerControls"/>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ab454d-8861-4eab-8e1f-517abbe87b8a">
      <Terms xmlns="http://schemas.microsoft.com/office/infopath/2007/PartnerControls"/>
    </lcf76f155ced4ddcb4097134ff3c332f>
    <TaxCatchAll xmlns="46fcde59-e350-40c2-8288-8d0ddcab9cfc" xsi:nil="true"/>
  </documentManagement>
</p:properties>
</file>

<file path=customXml/itemProps1.xml><?xml version="1.0" encoding="utf-8"?>
<ds:datastoreItem xmlns:ds="http://schemas.openxmlformats.org/officeDocument/2006/customXml" ds:itemID="{0510B0AC-BD1E-421B-A276-E4BC1A3B0224}">
  <ds:schemaRefs>
    <ds:schemaRef ds:uri="http://schemas.microsoft.com/sharepoint/v3/contenttype/forms"/>
  </ds:schemaRefs>
</ds:datastoreItem>
</file>

<file path=customXml/itemProps2.xml><?xml version="1.0" encoding="utf-8"?>
<ds:datastoreItem xmlns:ds="http://schemas.openxmlformats.org/officeDocument/2006/customXml" ds:itemID="{0113D652-0725-4567-8866-C0D1A4D5F2D6}">
  <ds:schemaRefs>
    <ds:schemaRef ds:uri="http://schemas.openxmlformats.org/officeDocument/2006/bibliography"/>
  </ds:schemaRefs>
</ds:datastoreItem>
</file>

<file path=customXml/itemProps3.xml><?xml version="1.0" encoding="utf-8"?>
<ds:datastoreItem xmlns:ds="http://schemas.openxmlformats.org/officeDocument/2006/customXml" ds:itemID="{C18F191B-75A6-42A9-8D64-8C06F7F6B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b454d-8861-4eab-8e1f-517abbe87b8a"/>
    <ds:schemaRef ds:uri="46fcde59-e350-40c2-8288-8d0ddcab9cfc"/>
    <ds:schemaRef ds:uri="beb18e69-df92-4c66-8462-c1f4d0b90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42AC80-06FF-4F62-A6F3-5A210D124FE1}">
  <ds:schemaRefs>
    <ds:schemaRef ds:uri="http://schemas.microsoft.com/office/2006/metadata/properties"/>
    <ds:schemaRef ds:uri="http://schemas.microsoft.com/office/infopath/2007/PartnerControls"/>
    <ds:schemaRef ds:uri="d8ab454d-8861-4eab-8e1f-517abbe87b8a"/>
    <ds:schemaRef ds:uri="46fcde59-e350-40c2-8288-8d0ddcab9cfc"/>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221</TotalTime>
  <Pages>7</Pages>
  <Words>1540</Words>
  <Characters>13085</Characters>
  <Application>Microsoft Office Word</Application>
  <DocSecurity>0</DocSecurity>
  <Lines>109</Lines>
  <Paragraphs>29</Paragraphs>
  <ScaleCrop>false</ScaleCrop>
  <HeadingPairs>
    <vt:vector size="2" baseType="variant">
      <vt:variant>
        <vt:lpstr>Otsikko</vt:lpstr>
      </vt:variant>
      <vt:variant>
        <vt:i4>1</vt:i4>
      </vt:variant>
    </vt:vector>
  </HeadingPairs>
  <TitlesOfParts>
    <vt:vector size="1" baseType="lpstr">
      <vt:lpstr>Kauppa</vt:lpstr>
    </vt:vector>
  </TitlesOfParts>
  <Company>Skanska Oy</Company>
  <LinksUpToDate>false</LinksUpToDate>
  <CharactersWithSpaces>14596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Kauppa</dc:title>
  <dc:subject/>
  <dc:creator>Johannes Nieminen</dc:creator>
  <cp:keywords/>
  <cp:lastModifiedBy>Kontio Maarit</cp:lastModifiedBy>
  <cp:revision>14</cp:revision>
  <cp:lastPrinted>2024-09-30T13:09:00Z</cp:lastPrinted>
  <dcterms:created xsi:type="dcterms:W3CDTF">2025-05-21T09:50:00Z</dcterms:created>
  <dcterms:modified xsi:type="dcterms:W3CDTF">2025-10-09T08:41:00Z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0x0101005AA18E05054FB64E9025EABCF655B74A</vt:lpwstr>
  </property>
  <property fmtid="{D5CDD505-2E9C-101B-9397-08002B2CF9AE}" pid="4" name="MSIP_Label_f35e945f-875f-47b7-87fa-10b3524d17f5_Enabled">
    <vt:lpwstr>true</vt:lpwstr>
  </property>
  <property fmtid="{D5CDD505-2E9C-101B-9397-08002B2CF9AE}" pid="5" name="MSIP_Label_f35e945f-875f-47b7-87fa-10b3524d17f5_SetDate">
    <vt:lpwstr>2023-10-17T09:08:43Z</vt:lpwstr>
  </property>
  <property fmtid="{D5CDD505-2E9C-101B-9397-08002B2CF9AE}" pid="6" name="MSIP_Label_f35e945f-875f-47b7-87fa-10b3524d17f5_Method">
    <vt:lpwstr>Standard</vt:lpwstr>
  </property>
  <property fmtid="{D5CDD505-2E9C-101B-9397-08002B2CF9AE}" pid="7" name="MSIP_Label_f35e945f-875f-47b7-87fa-10b3524d17f5_Name">
    <vt:lpwstr>Julkinen (harkinnanvaraisesti)</vt:lpwstr>
  </property>
  <property fmtid="{D5CDD505-2E9C-101B-9397-08002B2CF9AE}" pid="8" name="MSIP_Label_f35e945f-875f-47b7-87fa-10b3524d17f5_SiteId">
    <vt:lpwstr>3feb6bc1-d722-4726-966c-5b58b64df752</vt:lpwstr>
  </property>
  <property fmtid="{D5CDD505-2E9C-101B-9397-08002B2CF9AE}" pid="9" name="MSIP_Label_f35e945f-875f-47b7-87fa-10b3524d17f5_ActionId">
    <vt:lpwstr>f356977b-38c3-4eb7-b205-762e66b715af</vt:lpwstr>
  </property>
  <property fmtid="{D5CDD505-2E9C-101B-9397-08002B2CF9AE}" pid="10" name="MSIP_Label_f35e945f-875f-47b7-87fa-10b3524d17f5_ContentBits">
    <vt:lpwstr>0</vt:lpwstr>
  </property>
  <property fmtid="{D5CDD505-2E9C-101B-9397-08002B2CF9AE}" pid="11" name="_AdHocReviewCycleID">
    <vt:i4>-1806511023</vt:i4>
  </property>
  <property fmtid="{D5CDD505-2E9C-101B-9397-08002B2CF9AE}" pid="12" name="_EmailSubject">
    <vt:lpwstr>Sopimuspohjat</vt:lpwstr>
  </property>
  <property fmtid="{D5CDD505-2E9C-101B-9397-08002B2CF9AE}" pid="13" name="_AuthorEmail">
    <vt:lpwstr>Vilppu.Muuronen@deloitte.fi</vt:lpwstr>
  </property>
  <property fmtid="{D5CDD505-2E9C-101B-9397-08002B2CF9AE}" pid="14" name="_AuthorEmailDisplayName">
    <vt:lpwstr>Muuronen, Vilppu</vt:lpwstr>
  </property>
  <property fmtid="{D5CDD505-2E9C-101B-9397-08002B2CF9AE}" pid="15" name="_ReviewingToolsShownOnce">
    <vt:lpwstr/>
  </property>
</Properties>
</file>